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96097" w14:textId="77777777" w:rsidR="006003CA" w:rsidRPr="007746BF" w:rsidRDefault="007920C9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7746BF">
        <w:rPr>
          <w:rFonts w:ascii="Times New Roman" w:hAnsi="Times New Roman"/>
          <w:b/>
          <w:sz w:val="28"/>
          <w:szCs w:val="28"/>
        </w:rPr>
        <w:t>DAAN-</w:t>
      </w:r>
      <w:r w:rsidR="00643623">
        <w:rPr>
          <w:rFonts w:ascii="Times New Roman" w:hAnsi="Times New Roman"/>
          <w:b/>
          <w:sz w:val="28"/>
          <w:szCs w:val="28"/>
        </w:rPr>
        <w:t>48</w:t>
      </w:r>
      <w:r w:rsidR="00380956">
        <w:rPr>
          <w:rFonts w:ascii="Times New Roman" w:hAnsi="Times New Roman"/>
          <w:b/>
          <w:sz w:val="28"/>
          <w:szCs w:val="28"/>
        </w:rPr>
        <w:t>-02</w:t>
      </w:r>
    </w:p>
    <w:p w14:paraId="2EEB78E4" w14:textId="77777777" w:rsidR="00530562" w:rsidRPr="007746BF" w:rsidRDefault="00530562" w:rsidP="00F04AE0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1A899C38" w14:textId="77777777" w:rsidR="00530562" w:rsidRPr="007746BF" w:rsidRDefault="00643623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Production with </w:t>
      </w:r>
      <w:r w:rsidR="00A75109">
        <w:rPr>
          <w:rFonts w:ascii="Times New Roman" w:hAnsi="Times New Roman"/>
          <w:b/>
          <w:sz w:val="24"/>
          <w:szCs w:val="24"/>
        </w:rPr>
        <w:t>Value Engineering Change Proposals (VECP)</w:t>
      </w:r>
      <w:r w:rsidR="007920C9" w:rsidRPr="007746BF">
        <w:rPr>
          <w:rFonts w:ascii="Times New Roman" w:hAnsi="Times New Roman"/>
          <w:sz w:val="24"/>
          <w:szCs w:val="24"/>
        </w:rPr>
        <w:t xml:space="preserve"> </w:t>
      </w:r>
    </w:p>
    <w:p w14:paraId="2C3ADE92" w14:textId="77777777" w:rsidR="007920C9" w:rsidRDefault="007920C9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7746BF">
        <w:rPr>
          <w:rFonts w:ascii="Times New Roman" w:hAnsi="Times New Roman"/>
          <w:sz w:val="24"/>
          <w:szCs w:val="24"/>
        </w:rPr>
        <w:t>(</w:t>
      </w:r>
      <w:r w:rsidR="00A75109">
        <w:rPr>
          <w:rFonts w:ascii="Times New Roman" w:hAnsi="Times New Roman"/>
          <w:sz w:val="24"/>
          <w:szCs w:val="24"/>
        </w:rPr>
        <w:t>January 2017</w:t>
      </w:r>
      <w:r w:rsidRPr="007746BF">
        <w:rPr>
          <w:rFonts w:ascii="Times New Roman" w:hAnsi="Times New Roman"/>
          <w:sz w:val="24"/>
          <w:szCs w:val="24"/>
        </w:rPr>
        <w:t>)</w:t>
      </w:r>
    </w:p>
    <w:p w14:paraId="697952CA" w14:textId="77777777" w:rsidR="00A75109" w:rsidRDefault="00A75109" w:rsidP="007920C9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6E6A01B9" w14:textId="77777777" w:rsidR="00A75109" w:rsidRPr="007746BF" w:rsidRDefault="00A75109" w:rsidP="00A75109">
      <w:pPr>
        <w:pStyle w:val="PlainTex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All units supplied under this contract</w:t>
      </w:r>
      <w:r w:rsidR="00866524">
        <w:rPr>
          <w:rFonts w:ascii="Times New Roman" w:hAnsi="Times New Roman"/>
          <w:sz w:val="24"/>
          <w:szCs w:val="24"/>
        </w:rPr>
        <w:t>/order</w:t>
      </w:r>
      <w:r>
        <w:rPr>
          <w:rFonts w:ascii="Times New Roman" w:hAnsi="Times New Roman"/>
          <w:sz w:val="24"/>
          <w:szCs w:val="24"/>
        </w:rPr>
        <w:t xml:space="preserve"> shall be produced using VECP(s) ______</w:t>
      </w:r>
      <w:r w:rsidR="000F75FE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_________. </w:t>
      </w:r>
      <w:r w:rsidR="0086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Acceptance</w:t>
      </w:r>
      <w:r w:rsidR="00B56658">
        <w:rPr>
          <w:rFonts w:ascii="Times New Roman" w:hAnsi="Times New Roman"/>
          <w:sz w:val="24"/>
          <w:szCs w:val="24"/>
        </w:rPr>
        <w:t xml:space="preserve"> </w:t>
      </w:r>
      <w:r w:rsidR="00B56658" w:rsidRPr="000B67DE">
        <w:rPr>
          <w:rFonts w:ascii="Times New Roman" w:hAnsi="Times New Roman"/>
          <w:sz w:val="24"/>
          <w:szCs w:val="24"/>
        </w:rPr>
        <w:t>under this award</w:t>
      </w:r>
      <w:r w:rsidRPr="000B6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any unit produced not using the above VECP(s) is prohibited. </w:t>
      </w:r>
      <w:bookmarkEnd w:id="0"/>
    </w:p>
    <w:p w14:paraId="73D0F716" w14:textId="77777777" w:rsidR="007920C9" w:rsidRPr="007746BF" w:rsidRDefault="007920C9" w:rsidP="00C2187F">
      <w:pPr>
        <w:pStyle w:val="PlainText"/>
        <w:rPr>
          <w:rFonts w:ascii="Times New Roman" w:hAnsi="Times New Roman"/>
          <w:sz w:val="24"/>
          <w:szCs w:val="24"/>
        </w:rPr>
      </w:pPr>
    </w:p>
    <w:p w14:paraId="32A401F3" w14:textId="77777777" w:rsidR="001F17FF" w:rsidRDefault="001F17FF" w:rsidP="007920C9">
      <w:pPr>
        <w:pStyle w:val="PlainText"/>
        <w:rPr>
          <w:rFonts w:ascii="Times New Roman" w:hAnsi="Times New Roman"/>
          <w:sz w:val="24"/>
          <w:szCs w:val="24"/>
        </w:rPr>
      </w:pPr>
    </w:p>
    <w:p w14:paraId="58EBA3F6" w14:textId="77777777" w:rsidR="007920C9" w:rsidRPr="007746BF" w:rsidRDefault="007920C9" w:rsidP="007920C9">
      <w:pPr>
        <w:pStyle w:val="PlainText"/>
        <w:rPr>
          <w:rFonts w:ascii="Times New Roman" w:hAnsi="Times New Roman"/>
          <w:sz w:val="24"/>
          <w:szCs w:val="24"/>
        </w:rPr>
      </w:pPr>
      <w:r w:rsidRPr="007746BF">
        <w:rPr>
          <w:rFonts w:ascii="Times New Roman" w:hAnsi="Times New Roman"/>
          <w:sz w:val="24"/>
          <w:szCs w:val="24"/>
        </w:rPr>
        <w:t xml:space="preserve">(End of Notice)      </w:t>
      </w:r>
    </w:p>
    <w:sectPr w:rsidR="007920C9" w:rsidRPr="00774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B67DE"/>
    <w:rsid w:val="000F75FE"/>
    <w:rsid w:val="001F17FF"/>
    <w:rsid w:val="002318C5"/>
    <w:rsid w:val="00380956"/>
    <w:rsid w:val="0041776C"/>
    <w:rsid w:val="00446099"/>
    <w:rsid w:val="004549C1"/>
    <w:rsid w:val="00474EF4"/>
    <w:rsid w:val="004949BE"/>
    <w:rsid w:val="00530562"/>
    <w:rsid w:val="005B7092"/>
    <w:rsid w:val="006003CA"/>
    <w:rsid w:val="00643623"/>
    <w:rsid w:val="007746BF"/>
    <w:rsid w:val="007920C9"/>
    <w:rsid w:val="00866524"/>
    <w:rsid w:val="008D3370"/>
    <w:rsid w:val="00937E64"/>
    <w:rsid w:val="00A75109"/>
    <w:rsid w:val="00AD4FD7"/>
    <w:rsid w:val="00B56658"/>
    <w:rsid w:val="00C048FE"/>
    <w:rsid w:val="00C2187F"/>
    <w:rsid w:val="00CC57D4"/>
    <w:rsid w:val="00D03BF2"/>
    <w:rsid w:val="00D94F3B"/>
    <w:rsid w:val="00F04AE0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2A64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94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9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Jenkins, Wesley A CIV DLA AVIATION (US)</cp:lastModifiedBy>
  <cp:revision>3</cp:revision>
  <cp:lastPrinted>2017-01-24T20:30:00Z</cp:lastPrinted>
  <dcterms:created xsi:type="dcterms:W3CDTF">2017-01-17T13:31:00Z</dcterms:created>
  <dcterms:modified xsi:type="dcterms:W3CDTF">2017-01-24T20:32:00Z</dcterms:modified>
</cp:coreProperties>
</file>