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3F" w:rsidRPr="0043013F" w:rsidRDefault="0043013F" w:rsidP="00D25C3C">
      <w:pPr>
        <w:ind w:left="2610" w:hanging="2610"/>
        <w:rPr>
          <w:rFonts w:ascii="Times New Roman" w:hAnsi="Times New Roman"/>
          <w:sz w:val="24"/>
          <w:szCs w:val="24"/>
        </w:rPr>
      </w:pPr>
      <w:r w:rsidRPr="0043013F">
        <w:rPr>
          <w:rFonts w:ascii="Times New Roman" w:hAnsi="Times New Roman"/>
          <w:sz w:val="24"/>
          <w:szCs w:val="24"/>
        </w:rPr>
        <w:t xml:space="preserve">MEMORANDUM FOR:  </w:t>
      </w:r>
      <w:r w:rsidRPr="0043013F">
        <w:rPr>
          <w:rFonts w:ascii="Times New Roman" w:hAnsi="Times New Roman"/>
          <w:sz w:val="24"/>
          <w:szCs w:val="24"/>
        </w:rPr>
        <w:tab/>
      </w:r>
      <w:r w:rsidR="00C05571">
        <w:rPr>
          <w:rFonts w:ascii="Times New Roman" w:hAnsi="Times New Roman"/>
          <w:sz w:val="24"/>
          <w:szCs w:val="24"/>
        </w:rPr>
        <w:t>Defense Automatic Addressing System (DAAS)</w:t>
      </w:r>
      <w:r w:rsidR="00554E18" w:rsidRPr="00554E18">
        <w:rPr>
          <w:rFonts w:ascii="Times New Roman" w:hAnsi="Times New Roman"/>
          <w:sz w:val="24"/>
          <w:szCs w:val="24"/>
        </w:rPr>
        <w:t xml:space="preserve">, DoD Activity Address Directory (DoDAAD) </w:t>
      </w:r>
      <w:r w:rsidR="00554E18" w:rsidRPr="00C05571">
        <w:rPr>
          <w:rFonts w:ascii="Times New Roman" w:hAnsi="Times New Roman"/>
          <w:sz w:val="24"/>
          <w:szCs w:val="24"/>
        </w:rPr>
        <w:t>System Access Control Point (SACP)</w:t>
      </w:r>
    </w:p>
    <w:p w:rsidR="0043013F" w:rsidRPr="0043013F" w:rsidRDefault="0043013F" w:rsidP="0043013F">
      <w:pPr>
        <w:rPr>
          <w:rFonts w:ascii="Times New Roman" w:hAnsi="Times New Roman"/>
          <w:sz w:val="24"/>
          <w:szCs w:val="24"/>
        </w:rPr>
      </w:pPr>
    </w:p>
    <w:p w:rsidR="0043013F" w:rsidRPr="0043013F" w:rsidRDefault="0043013F" w:rsidP="0043013F">
      <w:pPr>
        <w:ind w:left="1710" w:hanging="1710"/>
        <w:rPr>
          <w:rFonts w:ascii="Times New Roman" w:hAnsi="Times New Roman"/>
          <w:sz w:val="24"/>
          <w:szCs w:val="24"/>
        </w:rPr>
      </w:pPr>
      <w:r w:rsidRPr="0043013F">
        <w:rPr>
          <w:rFonts w:ascii="Times New Roman" w:hAnsi="Times New Roman"/>
          <w:sz w:val="24"/>
          <w:szCs w:val="24"/>
        </w:rPr>
        <w:t>SUBJECT:</w:t>
      </w:r>
      <w:r w:rsidRPr="0043013F">
        <w:rPr>
          <w:rFonts w:ascii="Times New Roman" w:hAnsi="Times New Roman"/>
          <w:sz w:val="24"/>
          <w:szCs w:val="24"/>
        </w:rPr>
        <w:tab/>
        <w:t xml:space="preserve">DoD Activity Address </w:t>
      </w:r>
      <w:r w:rsidR="004817E0">
        <w:rPr>
          <w:rFonts w:ascii="Times New Roman" w:hAnsi="Times New Roman"/>
          <w:sz w:val="24"/>
          <w:szCs w:val="24"/>
        </w:rPr>
        <w:t xml:space="preserve">Directory </w:t>
      </w:r>
      <w:r w:rsidRPr="0043013F">
        <w:rPr>
          <w:rFonts w:ascii="Times New Roman" w:hAnsi="Times New Roman"/>
          <w:sz w:val="24"/>
          <w:szCs w:val="24"/>
        </w:rPr>
        <w:t xml:space="preserve">(DoDAAD) Central Service Point (CSP) </w:t>
      </w:r>
      <w:r w:rsidR="008660E5">
        <w:rPr>
          <w:rFonts w:ascii="Times New Roman" w:hAnsi="Times New Roman"/>
          <w:sz w:val="24"/>
          <w:szCs w:val="24"/>
        </w:rPr>
        <w:t xml:space="preserve">and/or Monitor </w:t>
      </w:r>
      <w:r w:rsidRPr="0043013F">
        <w:rPr>
          <w:rFonts w:ascii="Times New Roman" w:hAnsi="Times New Roman"/>
          <w:sz w:val="24"/>
          <w:szCs w:val="24"/>
        </w:rPr>
        <w:t>Letter of Appointment</w:t>
      </w:r>
    </w:p>
    <w:p w:rsidR="0043013F" w:rsidRPr="0043013F" w:rsidRDefault="0043013F" w:rsidP="0043013F">
      <w:pPr>
        <w:ind w:left="1710" w:hanging="1710"/>
        <w:rPr>
          <w:rFonts w:ascii="Times New Roman" w:hAnsi="Times New Roman"/>
          <w:sz w:val="24"/>
          <w:szCs w:val="24"/>
        </w:rPr>
      </w:pPr>
    </w:p>
    <w:p w:rsidR="00B61C92" w:rsidRDefault="0043013F" w:rsidP="0043013F">
      <w:pPr>
        <w:ind w:left="1710" w:hanging="1710"/>
        <w:rPr>
          <w:rFonts w:ascii="Times New Roman" w:hAnsi="Times New Roman"/>
          <w:sz w:val="24"/>
          <w:szCs w:val="24"/>
        </w:rPr>
      </w:pPr>
      <w:r w:rsidRPr="0043013F">
        <w:rPr>
          <w:rFonts w:ascii="Times New Roman" w:hAnsi="Times New Roman"/>
          <w:sz w:val="24"/>
          <w:szCs w:val="24"/>
        </w:rPr>
        <w:t xml:space="preserve">REFERENCES:  (a) DLM 4000.25, Defense Logistics Management System (DLMS), Volume 6, </w:t>
      </w:r>
    </w:p>
    <w:p w:rsidR="0043013F" w:rsidRPr="0043013F" w:rsidRDefault="00B61C92" w:rsidP="0043013F">
      <w:pPr>
        <w:ind w:left="1710" w:hanging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43013F" w:rsidRPr="0043013F">
        <w:rPr>
          <w:rFonts w:ascii="Times New Roman" w:hAnsi="Times New Roman"/>
          <w:sz w:val="24"/>
          <w:szCs w:val="24"/>
        </w:rPr>
        <w:t>Chapter 2</w:t>
      </w:r>
    </w:p>
    <w:p w:rsidR="0043013F" w:rsidRPr="0043013F" w:rsidRDefault="0043013F" w:rsidP="0043013F">
      <w:pPr>
        <w:tabs>
          <w:tab w:val="left" w:pos="1470"/>
        </w:tabs>
        <w:rPr>
          <w:rFonts w:ascii="Times New Roman" w:hAnsi="Times New Roman"/>
          <w:sz w:val="24"/>
          <w:szCs w:val="24"/>
        </w:rPr>
      </w:pPr>
    </w:p>
    <w:p w:rsidR="0043013F" w:rsidRPr="0043013F" w:rsidRDefault="0043013F" w:rsidP="0043013F">
      <w:pPr>
        <w:ind w:firstLine="720"/>
        <w:rPr>
          <w:rFonts w:ascii="Times New Roman" w:hAnsi="Times New Roman"/>
          <w:sz w:val="24"/>
          <w:szCs w:val="24"/>
        </w:rPr>
      </w:pPr>
      <w:r w:rsidRPr="0043013F">
        <w:rPr>
          <w:rFonts w:ascii="Times New Roman" w:hAnsi="Times New Roman"/>
          <w:sz w:val="24"/>
          <w:szCs w:val="24"/>
        </w:rPr>
        <w:t xml:space="preserve">In accordance with </w:t>
      </w:r>
      <w:r w:rsidR="00C05571">
        <w:rPr>
          <w:rFonts w:ascii="Times New Roman" w:hAnsi="Times New Roman"/>
          <w:sz w:val="24"/>
          <w:szCs w:val="24"/>
        </w:rPr>
        <w:t xml:space="preserve">the </w:t>
      </w:r>
      <w:r w:rsidRPr="0043013F">
        <w:rPr>
          <w:rFonts w:ascii="Times New Roman" w:hAnsi="Times New Roman"/>
          <w:sz w:val="24"/>
          <w:szCs w:val="24"/>
        </w:rPr>
        <w:t xml:space="preserve">reference, </w:t>
      </w:r>
      <w:r w:rsidRPr="0043013F">
        <w:rPr>
          <w:rFonts w:ascii="Times New Roman" w:hAnsi="Times New Roman"/>
          <w:sz w:val="24"/>
          <w:szCs w:val="24"/>
          <w:highlight w:val="yellow"/>
        </w:rPr>
        <w:t>Component/Agency XXX</w:t>
      </w:r>
      <w:r w:rsidRPr="0043013F">
        <w:rPr>
          <w:rFonts w:ascii="Times New Roman" w:hAnsi="Times New Roman"/>
          <w:sz w:val="24"/>
          <w:szCs w:val="24"/>
        </w:rPr>
        <w:t xml:space="preserve"> hereby designates the Primary and Alternate CSPs listed below to add, delete or modify our assigned </w:t>
      </w:r>
      <w:r w:rsidRPr="0043013F">
        <w:rPr>
          <w:rFonts w:ascii="Times New Roman" w:hAnsi="Times New Roman"/>
          <w:sz w:val="24"/>
          <w:szCs w:val="24"/>
          <w:highlight w:val="yellow"/>
        </w:rPr>
        <w:t>XX</w:t>
      </w:r>
      <w:r w:rsidRPr="0043013F">
        <w:rPr>
          <w:rFonts w:ascii="Times New Roman" w:hAnsi="Times New Roman"/>
          <w:sz w:val="24"/>
          <w:szCs w:val="24"/>
        </w:rPr>
        <w:t xml:space="preserve"> series DoD Activity Address Code</w:t>
      </w:r>
      <w:r w:rsidR="004817E0">
        <w:rPr>
          <w:rFonts w:ascii="Times New Roman" w:hAnsi="Times New Roman"/>
          <w:sz w:val="24"/>
          <w:szCs w:val="24"/>
        </w:rPr>
        <w:t>s</w:t>
      </w:r>
      <w:r w:rsidRPr="0043013F">
        <w:rPr>
          <w:rFonts w:ascii="Times New Roman" w:hAnsi="Times New Roman"/>
          <w:sz w:val="24"/>
          <w:szCs w:val="24"/>
        </w:rPr>
        <w:t xml:space="preserve"> (DODAACs).  They are responsible for the currency and accuracy of our DoDAACs/RICS, and for maintaining records to support the proper assignment, modification </w:t>
      </w:r>
      <w:r w:rsidR="003E3A96">
        <w:rPr>
          <w:rFonts w:ascii="Times New Roman" w:hAnsi="Times New Roman"/>
          <w:sz w:val="24"/>
          <w:szCs w:val="24"/>
        </w:rPr>
        <w:t xml:space="preserve">or deletion of each DoDAAC/RIC.  </w:t>
      </w:r>
    </w:p>
    <w:p w:rsidR="0043013F" w:rsidRPr="0043013F" w:rsidRDefault="0043013F" w:rsidP="0043013F">
      <w:pPr>
        <w:rPr>
          <w:rFonts w:ascii="Times New Roman" w:hAnsi="Times New Roman"/>
          <w:sz w:val="24"/>
          <w:szCs w:val="24"/>
        </w:rPr>
      </w:pP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54E18">
        <w:rPr>
          <w:rFonts w:ascii="Times New Roman" w:hAnsi="Times New Roman"/>
          <w:sz w:val="24"/>
          <w:szCs w:val="24"/>
        </w:rPr>
        <w:t>Official Mailing Address:</w:t>
      </w:r>
      <w:r w:rsidRPr="00554E18">
        <w:rPr>
          <w:rFonts w:ascii="Times New Roman" w:hAnsi="Times New Roman"/>
          <w:sz w:val="24"/>
          <w:szCs w:val="24"/>
        </w:rPr>
        <w:tab/>
        <w:t>XXX</w:t>
      </w:r>
    </w:p>
    <w:p w:rsidR="00C05571" w:rsidRDefault="00C05571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54E18">
        <w:rPr>
          <w:rFonts w:ascii="Times New Roman" w:hAnsi="Times New Roman"/>
          <w:sz w:val="24"/>
          <w:szCs w:val="24"/>
        </w:rPr>
        <w:t xml:space="preserve">Primary CSP:  </w:t>
      </w:r>
      <w:r w:rsidRPr="00554E18">
        <w:rPr>
          <w:rFonts w:ascii="Times New Roman" w:hAnsi="Times New Roman"/>
          <w:sz w:val="24"/>
          <w:szCs w:val="24"/>
        </w:rPr>
        <w:tab/>
        <w:t>Name</w:t>
      </w:r>
      <w:r w:rsidRPr="00554E18">
        <w:rPr>
          <w:rFonts w:ascii="Times New Roman" w:hAnsi="Times New Roman"/>
          <w:sz w:val="24"/>
          <w:szCs w:val="24"/>
        </w:rPr>
        <w:tab/>
        <w:t>Email   phone number (</w:t>
      </w:r>
      <w:proofErr w:type="spellStart"/>
      <w:r w:rsidRPr="00554E18">
        <w:rPr>
          <w:rFonts w:ascii="Times New Roman" w:hAnsi="Times New Roman"/>
          <w:sz w:val="24"/>
          <w:szCs w:val="24"/>
        </w:rPr>
        <w:t>Comm</w:t>
      </w:r>
      <w:proofErr w:type="spellEnd"/>
      <w:r w:rsidRPr="00554E18">
        <w:rPr>
          <w:rFonts w:ascii="Times New Roman" w:hAnsi="Times New Roman"/>
          <w:sz w:val="24"/>
          <w:szCs w:val="24"/>
        </w:rPr>
        <w:t xml:space="preserve"> &amp; DSN) </w:t>
      </w: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54E18">
        <w:rPr>
          <w:rFonts w:ascii="Times New Roman" w:hAnsi="Times New Roman"/>
          <w:sz w:val="24"/>
          <w:szCs w:val="24"/>
        </w:rPr>
        <w:t>Alternate CSP(s):</w:t>
      </w:r>
      <w:r w:rsidRPr="00554E18">
        <w:rPr>
          <w:rFonts w:ascii="Times New Roman" w:hAnsi="Times New Roman"/>
          <w:sz w:val="24"/>
          <w:szCs w:val="24"/>
        </w:rPr>
        <w:tab/>
        <w:t>Name</w:t>
      </w:r>
      <w:r w:rsidRPr="00554E18">
        <w:rPr>
          <w:rFonts w:ascii="Times New Roman" w:hAnsi="Times New Roman"/>
          <w:sz w:val="24"/>
          <w:szCs w:val="24"/>
        </w:rPr>
        <w:tab/>
        <w:t>Email</w:t>
      </w:r>
      <w:r w:rsidRPr="00554E18">
        <w:rPr>
          <w:rFonts w:ascii="Times New Roman" w:hAnsi="Times New Roman"/>
          <w:sz w:val="24"/>
          <w:szCs w:val="24"/>
        </w:rPr>
        <w:tab/>
        <w:t>phone number (</w:t>
      </w:r>
      <w:proofErr w:type="spellStart"/>
      <w:r w:rsidRPr="00554E18">
        <w:rPr>
          <w:rFonts w:ascii="Times New Roman" w:hAnsi="Times New Roman"/>
          <w:sz w:val="24"/>
          <w:szCs w:val="24"/>
        </w:rPr>
        <w:t>Comm</w:t>
      </w:r>
      <w:proofErr w:type="spellEnd"/>
      <w:r w:rsidRPr="00554E18">
        <w:rPr>
          <w:rFonts w:ascii="Times New Roman" w:hAnsi="Times New Roman"/>
          <w:sz w:val="24"/>
          <w:szCs w:val="24"/>
        </w:rPr>
        <w:t xml:space="preserve"> &amp; DSN)</w:t>
      </w:r>
    </w:p>
    <w:p w:rsidR="00554E18" w:rsidRPr="00554E18" w:rsidRDefault="00554E18" w:rsidP="00554E18">
      <w:pPr>
        <w:widowControl/>
        <w:autoSpaceDE/>
        <w:autoSpaceDN/>
        <w:adjustRightInd/>
        <w:ind w:left="2340" w:hanging="1620"/>
        <w:rPr>
          <w:rFonts w:ascii="Times New Roman" w:hAnsi="Times New Roman"/>
          <w:sz w:val="24"/>
          <w:szCs w:val="24"/>
        </w:rPr>
      </w:pP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54E18">
        <w:rPr>
          <w:rFonts w:ascii="Times New Roman" w:hAnsi="Times New Roman"/>
          <w:sz w:val="24"/>
          <w:szCs w:val="24"/>
        </w:rPr>
        <w:tab/>
        <w:t xml:space="preserve">The following are hereby removed as CSPs for this Component/Agency:  </w:t>
      </w: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 xml:space="preserve">Name:  (First, MI. Last) </w:t>
      </w: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:rsidR="003969EB" w:rsidRDefault="003969EB" w:rsidP="004301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Additionally, the following </w:t>
      </w:r>
      <w:r w:rsidR="0096619D">
        <w:rPr>
          <w:rFonts w:ascii="Times New Roman" w:hAnsi="Times New Roman"/>
          <w:sz w:val="24"/>
          <w:szCs w:val="24"/>
        </w:rPr>
        <w:t xml:space="preserve">personnel </w:t>
      </w:r>
      <w:r>
        <w:rPr>
          <w:rFonts w:ascii="Times New Roman" w:hAnsi="Times New Roman"/>
          <w:sz w:val="24"/>
          <w:szCs w:val="24"/>
        </w:rPr>
        <w:t xml:space="preserve">are delegated Monitor responsibilities, under management of the CSPs, for the Series/MAJCOMs listed.  </w:t>
      </w:r>
      <w:r w:rsidR="0096619D">
        <w:rPr>
          <w:rFonts w:ascii="Times New Roman" w:hAnsi="Times New Roman"/>
          <w:sz w:val="24"/>
          <w:szCs w:val="24"/>
        </w:rPr>
        <w:t xml:space="preserve">These </w:t>
      </w:r>
      <w:r w:rsidRPr="00C85FF5">
        <w:rPr>
          <w:rFonts w:ascii="Times New Roman" w:hAnsi="Times New Roman"/>
          <w:sz w:val="24"/>
          <w:szCs w:val="24"/>
        </w:rPr>
        <w:t xml:space="preserve">Monitor(s) are hereby authorized to modify our assigned XXX series DODAACs and </w:t>
      </w:r>
      <w:r w:rsidRPr="00C85FF5">
        <w:rPr>
          <w:rFonts w:ascii="Times New Roman" w:hAnsi="Times New Roman"/>
          <w:sz w:val="24"/>
          <w:szCs w:val="24"/>
          <w:highlight w:val="yellow"/>
        </w:rPr>
        <w:t>X</w:t>
      </w:r>
      <w:r w:rsidRPr="00C85FF5">
        <w:rPr>
          <w:rFonts w:ascii="Times New Roman" w:hAnsi="Times New Roman"/>
          <w:sz w:val="24"/>
          <w:szCs w:val="24"/>
        </w:rPr>
        <w:t>_ series RICs for the MAJCOMs listed.  They are responsible to the CSP for the currency and accuracy of our DoDAACs/RICS, and for maintaining records to support the modifications of each DoDAAC/RIC.</w:t>
      </w:r>
      <w:r w:rsidR="0096619D">
        <w:rPr>
          <w:rFonts w:ascii="Times New Roman" w:hAnsi="Times New Roman"/>
          <w:sz w:val="24"/>
          <w:szCs w:val="24"/>
        </w:rPr>
        <w:t xml:space="preserve">  </w:t>
      </w:r>
      <w:r w:rsidR="003E3A96">
        <w:rPr>
          <w:rFonts w:ascii="Times New Roman" w:hAnsi="Times New Roman"/>
          <w:sz w:val="24"/>
          <w:szCs w:val="24"/>
        </w:rPr>
        <w:t xml:space="preserve">To facilitate their roles, they require the Access Level and Type of Change rights as designated below:  </w:t>
      </w:r>
    </w:p>
    <w:p w:rsidR="0096619D" w:rsidRDefault="0096619D" w:rsidP="0043013F">
      <w:pPr>
        <w:rPr>
          <w:rFonts w:ascii="Times New Roman" w:hAnsi="Times New Roman"/>
          <w:sz w:val="24"/>
          <w:szCs w:val="24"/>
        </w:rPr>
      </w:pP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54E18">
        <w:rPr>
          <w:rFonts w:ascii="Times New Roman" w:hAnsi="Times New Roman"/>
          <w:sz w:val="24"/>
          <w:szCs w:val="24"/>
        </w:rPr>
        <w:t>List MAJCOM(s) or Range(s) of responsibility:</w:t>
      </w: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54E18">
        <w:rPr>
          <w:rFonts w:ascii="Times New Roman" w:hAnsi="Times New Roman"/>
          <w:sz w:val="24"/>
          <w:szCs w:val="24"/>
        </w:rPr>
        <w:t>Monitors:</w:t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>Name</w:t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>Email</w:t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>phone number (DSN XXX)</w:t>
      </w: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 xml:space="preserve">Name </w:t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 xml:space="preserve">Email </w:t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>phone number (DSN XXX)</w:t>
      </w:r>
    </w:p>
    <w:p w:rsidR="00554E18" w:rsidRPr="00554E18" w:rsidRDefault="00554E18" w:rsidP="00554E18">
      <w:pPr>
        <w:widowControl/>
        <w:tabs>
          <w:tab w:val="left" w:pos="2340"/>
        </w:tabs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:rsidR="00554E18" w:rsidRPr="00554E18" w:rsidRDefault="00554E18" w:rsidP="00554E18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54E18">
        <w:rPr>
          <w:rFonts w:ascii="Times New Roman" w:hAnsi="Times New Roman"/>
          <w:sz w:val="24"/>
          <w:szCs w:val="24"/>
        </w:rPr>
        <w:t>List MAJCOM(s) or Range(s) of responsibility:</w:t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br/>
        <w:t>Monitors:</w:t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>Name</w:t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>Email</w:t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>phone number (DSN XXX)</w:t>
      </w:r>
    </w:p>
    <w:p w:rsidR="0096619D" w:rsidRPr="00C85FF5" w:rsidRDefault="00554E18" w:rsidP="00554E18">
      <w:pPr>
        <w:tabs>
          <w:tab w:val="left" w:pos="2160"/>
        </w:tabs>
        <w:ind w:left="2340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 xml:space="preserve">Name </w:t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 xml:space="preserve">Email </w:t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</w:r>
      <w:r w:rsidRPr="00554E18">
        <w:rPr>
          <w:rFonts w:ascii="Times New Roman" w:hAnsi="Times New Roman"/>
          <w:sz w:val="24"/>
          <w:szCs w:val="24"/>
        </w:rPr>
        <w:tab/>
        <w:t>phone number (DSN XXX</w:t>
      </w:r>
    </w:p>
    <w:p w:rsidR="0096619D" w:rsidRDefault="0096619D" w:rsidP="009661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Additionally, the following are hereby removed as Monitors for this Component/Agency:  </w:t>
      </w:r>
    </w:p>
    <w:p w:rsidR="0096619D" w:rsidRDefault="0096619D" w:rsidP="0096619D">
      <w:pPr>
        <w:rPr>
          <w:rFonts w:ascii="Times New Roman" w:hAnsi="Times New Roman"/>
          <w:sz w:val="24"/>
          <w:szCs w:val="24"/>
        </w:rPr>
      </w:pPr>
    </w:p>
    <w:p w:rsidR="0096619D" w:rsidRDefault="0096619D" w:rsidP="009661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Name:  (First, MI. Last) </w:t>
      </w:r>
    </w:p>
    <w:p w:rsidR="0096619D" w:rsidRPr="00C85FF5" w:rsidRDefault="0096619D" w:rsidP="0096619D">
      <w:pPr>
        <w:tabs>
          <w:tab w:val="left" w:pos="15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43013F" w:rsidRPr="0043013F" w:rsidRDefault="0043013F" w:rsidP="0043013F">
      <w:pPr>
        <w:ind w:firstLine="720"/>
        <w:rPr>
          <w:rFonts w:ascii="Times New Roman" w:hAnsi="Times New Roman"/>
          <w:sz w:val="24"/>
          <w:szCs w:val="24"/>
        </w:rPr>
      </w:pPr>
      <w:r w:rsidRPr="0043013F">
        <w:rPr>
          <w:rFonts w:ascii="Times New Roman" w:hAnsi="Times New Roman"/>
          <w:sz w:val="24"/>
          <w:szCs w:val="24"/>
        </w:rPr>
        <w:t>If these are any additional question</w:t>
      </w:r>
      <w:r w:rsidR="005854D9">
        <w:rPr>
          <w:rFonts w:ascii="Times New Roman" w:hAnsi="Times New Roman"/>
          <w:sz w:val="24"/>
          <w:szCs w:val="24"/>
        </w:rPr>
        <w:t>s</w:t>
      </w:r>
      <w:r w:rsidRPr="0043013F">
        <w:rPr>
          <w:rFonts w:ascii="Times New Roman" w:hAnsi="Times New Roman"/>
          <w:sz w:val="24"/>
          <w:szCs w:val="24"/>
        </w:rPr>
        <w:t xml:space="preserve"> or concerns, please contact me at </w:t>
      </w:r>
      <w:r w:rsidRPr="0043013F">
        <w:rPr>
          <w:rFonts w:ascii="Times New Roman" w:hAnsi="Times New Roman"/>
          <w:sz w:val="24"/>
          <w:szCs w:val="24"/>
          <w:highlight w:val="yellow"/>
        </w:rPr>
        <w:t>999-999-9999</w:t>
      </w:r>
      <w:r w:rsidRPr="0043013F">
        <w:rPr>
          <w:rFonts w:ascii="Times New Roman" w:hAnsi="Times New Roman"/>
          <w:sz w:val="24"/>
          <w:szCs w:val="24"/>
        </w:rPr>
        <w:t xml:space="preserve">, email </w:t>
      </w:r>
      <w:r w:rsidRPr="0043013F">
        <w:rPr>
          <w:rFonts w:ascii="Times New Roman" w:hAnsi="Times New Roman"/>
          <w:sz w:val="24"/>
          <w:szCs w:val="24"/>
          <w:highlight w:val="yellow"/>
        </w:rPr>
        <w:t>XXX@XXX.XXX</w:t>
      </w:r>
      <w:r w:rsidRPr="0043013F">
        <w:rPr>
          <w:rFonts w:ascii="Times New Roman" w:hAnsi="Times New Roman"/>
          <w:sz w:val="24"/>
          <w:szCs w:val="24"/>
        </w:rPr>
        <w:t xml:space="preserve"> </w:t>
      </w:r>
    </w:p>
    <w:p w:rsidR="0043013F" w:rsidRPr="0043013F" w:rsidRDefault="0043013F" w:rsidP="0043013F">
      <w:pPr>
        <w:rPr>
          <w:rFonts w:ascii="Times New Roman" w:hAnsi="Times New Roman"/>
          <w:sz w:val="24"/>
          <w:szCs w:val="24"/>
        </w:rPr>
      </w:pPr>
    </w:p>
    <w:p w:rsidR="0043013F" w:rsidRPr="0043013F" w:rsidRDefault="0043013F" w:rsidP="0043013F">
      <w:pPr>
        <w:rPr>
          <w:rFonts w:ascii="Times New Roman" w:hAnsi="Times New Roman"/>
          <w:sz w:val="24"/>
          <w:szCs w:val="24"/>
        </w:rPr>
      </w:pPr>
    </w:p>
    <w:p w:rsidR="0043013F" w:rsidRPr="0043013F" w:rsidRDefault="0043013F" w:rsidP="0043013F">
      <w:pPr>
        <w:ind w:left="4752"/>
        <w:rPr>
          <w:rFonts w:ascii="Times New Roman" w:hAnsi="Times New Roman"/>
          <w:sz w:val="24"/>
          <w:szCs w:val="24"/>
          <w:highlight w:val="yellow"/>
        </w:rPr>
      </w:pPr>
      <w:r w:rsidRPr="0043013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43013F">
        <w:rPr>
          <w:rFonts w:ascii="Times New Roman" w:hAnsi="Times New Roman"/>
          <w:sz w:val="24"/>
          <w:szCs w:val="24"/>
          <w:highlight w:val="yellow"/>
        </w:rPr>
        <w:t>XXXXX X. XXXXXX</w:t>
      </w:r>
    </w:p>
    <w:p w:rsidR="0043013F" w:rsidRPr="0043013F" w:rsidRDefault="0043013F" w:rsidP="0043013F">
      <w:pPr>
        <w:ind w:left="4752"/>
        <w:rPr>
          <w:rFonts w:ascii="Times New Roman" w:hAnsi="Times New Roman"/>
          <w:sz w:val="24"/>
          <w:szCs w:val="24"/>
        </w:rPr>
      </w:pPr>
      <w:r w:rsidRPr="0043013F">
        <w:rPr>
          <w:rFonts w:ascii="Times New Roman" w:hAnsi="Times New Roman"/>
          <w:sz w:val="24"/>
          <w:szCs w:val="24"/>
          <w:highlight w:val="yellow"/>
        </w:rPr>
        <w:t>Authorized Agency Representative</w:t>
      </w:r>
    </w:p>
    <w:p w:rsidR="0043013F" w:rsidRPr="0043013F" w:rsidRDefault="0043013F" w:rsidP="0043013F">
      <w:pPr>
        <w:rPr>
          <w:rFonts w:ascii="Times New Roman" w:hAnsi="Times New Roman"/>
          <w:sz w:val="24"/>
          <w:szCs w:val="24"/>
        </w:rPr>
      </w:pPr>
    </w:p>
    <w:p w:rsidR="004A7BEF" w:rsidRDefault="004A7BEF" w:rsidP="0043013F">
      <w:pPr>
        <w:pStyle w:val="PlainText"/>
        <w:sectPr w:rsidR="004A7BEF" w:rsidSect="00EE3CA8">
          <w:headerReference w:type="default" r:id="rId7"/>
          <w:footerReference w:type="even" r:id="rId8"/>
          <w:headerReference w:type="first" r:id="rId9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54E18" w:rsidRPr="00D014B2" w:rsidRDefault="00554E18" w:rsidP="00554E18">
      <w:pPr>
        <w:pStyle w:val="PlainText"/>
        <w:rPr>
          <w:rFonts w:ascii="Times New Roman" w:hAnsi="Times New Roman"/>
          <w:b/>
          <w:i/>
          <w:sz w:val="24"/>
          <w:szCs w:val="24"/>
        </w:rPr>
      </w:pPr>
      <w:r w:rsidRPr="00D014B2">
        <w:rPr>
          <w:rFonts w:ascii="Times New Roman" w:hAnsi="Times New Roman"/>
          <w:b/>
          <w:i/>
          <w:sz w:val="24"/>
          <w:szCs w:val="24"/>
        </w:rPr>
        <w:lastRenderedPageBreak/>
        <w:t>Instruction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D014B2">
        <w:rPr>
          <w:rFonts w:ascii="Times New Roman" w:hAnsi="Times New Roman"/>
          <w:b/>
          <w:i/>
          <w:sz w:val="24"/>
          <w:szCs w:val="24"/>
        </w:rPr>
        <w:t>:</w:t>
      </w:r>
    </w:p>
    <w:p w:rsidR="00554E18" w:rsidRPr="00D014B2" w:rsidRDefault="00554E18" w:rsidP="00554E18">
      <w:pPr>
        <w:pStyle w:val="PlainText"/>
        <w:rPr>
          <w:rFonts w:ascii="Times New Roman" w:hAnsi="Times New Roman"/>
          <w:sz w:val="24"/>
          <w:szCs w:val="24"/>
        </w:rPr>
      </w:pPr>
    </w:p>
    <w:p w:rsidR="00554E18" w:rsidRPr="00E941BC" w:rsidRDefault="00554E18" w:rsidP="00554E18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41BC">
        <w:rPr>
          <w:rFonts w:ascii="Times New Roman" w:hAnsi="Times New Roman"/>
          <w:sz w:val="24"/>
          <w:szCs w:val="24"/>
        </w:rPr>
        <w:t xml:space="preserve">A new letter listing all CSPs and/or Monitors is required for any additions and promptly following any deletions. CSPs and Monitors may not appoint themselves, but CSPs can appoint Monitors.  </w:t>
      </w:r>
    </w:p>
    <w:p w:rsidR="00554E18" w:rsidRPr="00E941BC" w:rsidRDefault="00554E18" w:rsidP="00554E18">
      <w:pPr>
        <w:pStyle w:val="EndnoteText"/>
        <w:numPr>
          <w:ilvl w:val="0"/>
          <w:numId w:val="1"/>
        </w:numPr>
        <w:rPr>
          <w:sz w:val="24"/>
          <w:szCs w:val="24"/>
        </w:rPr>
      </w:pPr>
      <w:r w:rsidRPr="00E941BC">
        <w:rPr>
          <w:sz w:val="24"/>
          <w:szCs w:val="24"/>
        </w:rPr>
        <w:t xml:space="preserve">Please note in the letter any CSP or Monitor restrictions (e.g., limitation by DoDAAC series or Type Address Code).  </w:t>
      </w:r>
    </w:p>
    <w:p w:rsidR="00554E18" w:rsidRPr="00E941BC" w:rsidRDefault="00554E18" w:rsidP="00554E18">
      <w:pPr>
        <w:pStyle w:val="EndnoteText"/>
        <w:numPr>
          <w:ilvl w:val="0"/>
          <w:numId w:val="1"/>
        </w:numPr>
        <w:rPr>
          <w:sz w:val="24"/>
          <w:szCs w:val="24"/>
        </w:rPr>
      </w:pPr>
      <w:r w:rsidRPr="00E941BC">
        <w:rPr>
          <w:sz w:val="24"/>
          <w:szCs w:val="24"/>
        </w:rPr>
        <w:t xml:space="preserve">If no Monitor assignments apply for your Service/Agency, do not include the portion of the letter related to Monitors.  </w:t>
      </w:r>
    </w:p>
    <w:p w:rsidR="00554E18" w:rsidRPr="00811085" w:rsidRDefault="00554E18" w:rsidP="00554E18">
      <w:pPr>
        <w:pStyle w:val="ListParagraph"/>
        <w:numPr>
          <w:ilvl w:val="0"/>
          <w:numId w:val="1"/>
        </w:numPr>
      </w:pPr>
      <w:r w:rsidRPr="00811085">
        <w:t xml:space="preserve">NOTE:  the </w:t>
      </w:r>
      <w:r>
        <w:t>most recent</w:t>
      </w:r>
      <w:r w:rsidRPr="00811085">
        <w:t xml:space="preserve"> letter submitted by your Service/Agency will supersede any and all previous copies; therefore, it is critical that the letter submitted includes all personnel authorized.  </w:t>
      </w:r>
    </w:p>
    <w:p w:rsidR="00554E18" w:rsidRPr="00811085" w:rsidRDefault="00554E18" w:rsidP="00554E18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1085">
        <w:rPr>
          <w:rFonts w:ascii="Times New Roman" w:hAnsi="Times New Roman"/>
          <w:sz w:val="24"/>
          <w:szCs w:val="24"/>
        </w:rPr>
        <w:t>The letter must be dated and physically or digitally signed (</w:t>
      </w:r>
      <w:r w:rsidRPr="00811085">
        <w:rPr>
          <w:rFonts w:ascii="Times New Roman" w:hAnsi="Times New Roman"/>
          <w:i/>
          <w:sz w:val="24"/>
          <w:szCs w:val="24"/>
        </w:rPr>
        <w:t>digital signature is preferred</w:t>
      </w:r>
      <w:r w:rsidRPr="00811085">
        <w:rPr>
          <w:rFonts w:ascii="Times New Roman" w:hAnsi="Times New Roman"/>
          <w:sz w:val="24"/>
          <w:szCs w:val="24"/>
        </w:rPr>
        <w:t xml:space="preserve">) and must include the contact information for the person signing the letter. </w:t>
      </w:r>
    </w:p>
    <w:p w:rsidR="00554E18" w:rsidRDefault="00554E18" w:rsidP="003F4360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E6ED9">
        <w:rPr>
          <w:rFonts w:ascii="Times New Roman" w:hAnsi="Times New Roman"/>
          <w:sz w:val="24"/>
          <w:szCs w:val="24"/>
        </w:rPr>
        <w:t xml:space="preserve">The person signing the letter should send it as a PDF to </w:t>
      </w:r>
      <w:hyperlink r:id="rId10" w:history="1">
        <w:r w:rsidR="003F4360">
          <w:rPr>
            <w:rStyle w:val="Hyperlink"/>
            <w:rFonts w:ascii="Times New Roman" w:hAnsi="Times New Roman"/>
            <w:sz w:val="24"/>
            <w:szCs w:val="24"/>
          </w:rPr>
          <w:t>EBSO.DoDAAD@dla.mil</w:t>
        </w:r>
      </w:hyperlink>
      <w:r w:rsidR="003F4360">
        <w:rPr>
          <w:rFonts w:ascii="Times New Roman" w:hAnsi="Times New Roman"/>
          <w:sz w:val="24"/>
          <w:szCs w:val="24"/>
        </w:rPr>
        <w:t>.</w:t>
      </w:r>
      <w:r w:rsidRPr="004E6ED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If </w:t>
      </w:r>
      <w:r w:rsidRPr="004E6ED9">
        <w:rPr>
          <w:rFonts w:ascii="Times New Roman" w:hAnsi="Times New Roman"/>
          <w:sz w:val="24"/>
          <w:szCs w:val="24"/>
        </w:rPr>
        <w:t>it is not feasible for the person signing the letter to send it, the person signing the letter must be included in the forwarding email.</w:t>
      </w:r>
    </w:p>
    <w:p w:rsidR="00554E18" w:rsidRPr="00F41AD0" w:rsidRDefault="00554E18" w:rsidP="00554E18">
      <w:pPr>
        <w:pStyle w:val="PlainText"/>
        <w:numPr>
          <w:ilvl w:val="0"/>
          <w:numId w:val="1"/>
        </w:numPr>
        <w:rPr>
          <w:sz w:val="24"/>
          <w:szCs w:val="24"/>
        </w:rPr>
      </w:pPr>
      <w:r w:rsidRPr="00F41AD0">
        <w:rPr>
          <w:rFonts w:ascii="Times New Roman" w:hAnsi="Times New Roman"/>
          <w:sz w:val="24"/>
          <w:szCs w:val="24"/>
        </w:rPr>
        <w:t xml:space="preserve">Once the Appointment letter is reviewed and approved by the SACP, the SACP will notify the appointees via email with the link to the SAR process. </w:t>
      </w:r>
    </w:p>
    <w:p w:rsidR="00554E18" w:rsidRPr="002230E9" w:rsidRDefault="00554E18" w:rsidP="00554E18">
      <w:pPr>
        <w:pStyle w:val="EndnoteText"/>
        <w:ind w:left="720"/>
        <w:rPr>
          <w:sz w:val="24"/>
          <w:szCs w:val="24"/>
        </w:rPr>
      </w:pPr>
    </w:p>
    <w:p w:rsidR="00554E18" w:rsidRPr="00811085" w:rsidRDefault="00554E18" w:rsidP="00554E18">
      <w:pPr>
        <w:jc w:val="center"/>
      </w:pPr>
    </w:p>
    <w:p w:rsidR="0043013F" w:rsidRPr="00D014B2" w:rsidRDefault="0043013F" w:rsidP="0043013F">
      <w:pPr>
        <w:jc w:val="center"/>
        <w:rPr>
          <w:szCs w:val="24"/>
        </w:rPr>
      </w:pPr>
    </w:p>
    <w:p w:rsidR="0043013F" w:rsidRPr="00CE6350" w:rsidRDefault="0043013F" w:rsidP="0043013F"/>
    <w:p w:rsidR="0043013F" w:rsidRDefault="0043013F">
      <w:bookmarkStart w:id="0" w:name="_GoBack"/>
      <w:bookmarkEnd w:id="0"/>
    </w:p>
    <w:sectPr w:rsidR="0043013F" w:rsidSect="004A7BEF">
      <w:head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DC" w:rsidRDefault="009914DC">
      <w:r>
        <w:separator/>
      </w:r>
    </w:p>
  </w:endnote>
  <w:endnote w:type="continuationSeparator" w:id="0">
    <w:p w:rsidR="009914DC" w:rsidRDefault="0099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C39" w:rsidRDefault="00872C39" w:rsidP="00A932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C39" w:rsidRDefault="00872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DC" w:rsidRDefault="009914DC">
      <w:r>
        <w:separator/>
      </w:r>
    </w:p>
  </w:footnote>
  <w:footnote w:type="continuationSeparator" w:id="0">
    <w:p w:rsidR="009914DC" w:rsidRDefault="0099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C39" w:rsidRPr="004A7BEF" w:rsidRDefault="00872C39" w:rsidP="004A7BEF">
    <w:pPr>
      <w:pStyle w:val="Header"/>
      <w:jc w:val="center"/>
      <w:rPr>
        <w:rFonts w:ascii="Courier New" w:hAnsi="Courier New" w:cs="Courier New"/>
        <w:sz w:val="24"/>
        <w:szCs w:val="24"/>
      </w:rPr>
    </w:pPr>
    <w:r w:rsidRPr="004A7BEF">
      <w:rPr>
        <w:rFonts w:ascii="Courier New" w:hAnsi="Courier New" w:cs="Courier New"/>
        <w:sz w:val="24"/>
        <w:szCs w:val="24"/>
      </w:rPr>
      <w:t>MUST BE ON</w:t>
    </w:r>
  </w:p>
  <w:p w:rsidR="00872C39" w:rsidRPr="004A7BEF" w:rsidRDefault="00872C39" w:rsidP="004A7BEF">
    <w:pPr>
      <w:pStyle w:val="Header"/>
      <w:jc w:val="center"/>
      <w:rPr>
        <w:rFonts w:ascii="Courier New" w:hAnsi="Courier New" w:cs="Courier New"/>
        <w:sz w:val="24"/>
        <w:szCs w:val="24"/>
      </w:rPr>
    </w:pPr>
    <w:r w:rsidRPr="004A7BEF">
      <w:rPr>
        <w:rFonts w:ascii="Courier New" w:hAnsi="Courier New" w:cs="Courier New"/>
        <w:sz w:val="24"/>
        <w:szCs w:val="24"/>
      </w:rPr>
      <w:t>AGENCY LETTERHEAD</w:t>
    </w:r>
  </w:p>
  <w:p w:rsidR="00872C39" w:rsidRPr="004A7BEF" w:rsidRDefault="00872C39" w:rsidP="004A7BEF">
    <w:pPr>
      <w:pStyle w:val="Header"/>
      <w:jc w:val="center"/>
      <w:rPr>
        <w:rFonts w:ascii="Courier New" w:hAnsi="Courier New" w:cs="Courier New"/>
        <w:sz w:val="24"/>
        <w:szCs w:val="24"/>
      </w:rPr>
    </w:pPr>
  </w:p>
  <w:p w:rsidR="00872C39" w:rsidRDefault="00872C39" w:rsidP="004A7BEF">
    <w:pPr>
      <w:pStyle w:val="Header"/>
      <w:tabs>
        <w:tab w:val="clear" w:pos="8640"/>
        <w:tab w:val="right" w:pos="7920"/>
      </w:tabs>
      <w:jc w:val="center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</w:r>
    <w:r w:rsidRPr="004A7BEF">
      <w:rPr>
        <w:rFonts w:ascii="Courier New" w:hAnsi="Courier New" w:cs="Courier New"/>
        <w:sz w:val="24"/>
        <w:szCs w:val="24"/>
      </w:rPr>
      <w:t>DATE</w:t>
    </w:r>
  </w:p>
  <w:p w:rsidR="00872C39" w:rsidRPr="004A7BEF" w:rsidRDefault="00872C39" w:rsidP="004A7BEF">
    <w:pPr>
      <w:pStyle w:val="Header"/>
      <w:tabs>
        <w:tab w:val="clear" w:pos="8640"/>
        <w:tab w:val="right" w:pos="7920"/>
      </w:tabs>
      <w:jc w:val="center"/>
      <w:rPr>
        <w:rFonts w:ascii="Courier New" w:hAnsi="Courier New" w:cs="Courier New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C39" w:rsidRPr="002926F5" w:rsidRDefault="00872C39" w:rsidP="00550665">
    <w:pPr>
      <w:pStyle w:val="Header"/>
      <w:jc w:val="right"/>
      <w:rPr>
        <w:i/>
        <w:sz w:val="24"/>
        <w:szCs w:val="24"/>
      </w:rPr>
    </w:pPr>
    <w:r w:rsidRPr="002926F5">
      <w:rPr>
        <w:i/>
        <w:sz w:val="24"/>
        <w:szCs w:val="24"/>
      </w:rPr>
      <w:t>DoD 40002.25-M, September 2007</w:t>
    </w:r>
  </w:p>
  <w:p w:rsidR="00872C39" w:rsidRPr="00550665" w:rsidRDefault="00872C39" w:rsidP="00550665">
    <w:pPr>
      <w:pStyle w:val="Header"/>
      <w:jc w:val="right"/>
      <w:rPr>
        <w:i/>
        <w:sz w:val="24"/>
        <w:szCs w:val="24"/>
      </w:rPr>
    </w:pPr>
    <w:r>
      <w:rPr>
        <w:i/>
        <w:sz w:val="24"/>
        <w:szCs w:val="24"/>
      </w:rPr>
      <w:t>Change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C39" w:rsidRPr="004A7BEF" w:rsidRDefault="00872C39" w:rsidP="004A7BEF">
    <w:pPr>
      <w:pStyle w:val="Header"/>
      <w:tabs>
        <w:tab w:val="clear" w:pos="8640"/>
        <w:tab w:val="right" w:pos="7920"/>
      </w:tabs>
      <w:jc w:val="center"/>
      <w:rPr>
        <w:rFonts w:ascii="Courier New" w:hAnsi="Courier New" w:cs="Courier Ne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2BF1"/>
    <w:multiLevelType w:val="hybridMultilevel"/>
    <w:tmpl w:val="43B85072"/>
    <w:lvl w:ilvl="0" w:tplc="53763CF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5698F"/>
    <w:multiLevelType w:val="hybridMultilevel"/>
    <w:tmpl w:val="E2E4F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4A"/>
    <w:rsid w:val="00014468"/>
    <w:rsid w:val="00096C1F"/>
    <w:rsid w:val="00110B07"/>
    <w:rsid w:val="00164D30"/>
    <w:rsid w:val="00166E8F"/>
    <w:rsid w:val="00280554"/>
    <w:rsid w:val="002926F5"/>
    <w:rsid w:val="002A1212"/>
    <w:rsid w:val="003969EB"/>
    <w:rsid w:val="003E3A96"/>
    <w:rsid w:val="003E444A"/>
    <w:rsid w:val="003F4360"/>
    <w:rsid w:val="003F6923"/>
    <w:rsid w:val="0043013F"/>
    <w:rsid w:val="00464E68"/>
    <w:rsid w:val="004817E0"/>
    <w:rsid w:val="004A7BEF"/>
    <w:rsid w:val="00536BBE"/>
    <w:rsid w:val="00550665"/>
    <w:rsid w:val="00554E18"/>
    <w:rsid w:val="005854D9"/>
    <w:rsid w:val="005C24FF"/>
    <w:rsid w:val="005D4DA4"/>
    <w:rsid w:val="0073604B"/>
    <w:rsid w:val="007B63F5"/>
    <w:rsid w:val="008525BF"/>
    <w:rsid w:val="008660E5"/>
    <w:rsid w:val="00872C39"/>
    <w:rsid w:val="00934D27"/>
    <w:rsid w:val="0096619D"/>
    <w:rsid w:val="009914DC"/>
    <w:rsid w:val="009C0901"/>
    <w:rsid w:val="00A93271"/>
    <w:rsid w:val="00B16DA9"/>
    <w:rsid w:val="00B61C92"/>
    <w:rsid w:val="00B700C9"/>
    <w:rsid w:val="00C05571"/>
    <w:rsid w:val="00C64C4B"/>
    <w:rsid w:val="00CF1990"/>
    <w:rsid w:val="00D25C3C"/>
    <w:rsid w:val="00D375F4"/>
    <w:rsid w:val="00D76E10"/>
    <w:rsid w:val="00DC17B7"/>
    <w:rsid w:val="00E172CB"/>
    <w:rsid w:val="00E244C2"/>
    <w:rsid w:val="00EA568A"/>
    <w:rsid w:val="00EB76D8"/>
    <w:rsid w:val="00E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11329DB"/>
  <w15:docId w15:val="{6710B943-30BD-4B18-ACD8-03A962E9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43013F"/>
    <w:pPr>
      <w:widowControl/>
      <w:autoSpaceDE/>
      <w:autoSpaceDN/>
      <w:adjustRightInd/>
      <w:outlineLvl w:val="1"/>
    </w:pPr>
    <w:rPr>
      <w:rFonts w:ascii="Times New Roman" w:hAnsi="Times New Roman"/>
      <w:b/>
      <w:b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MeetingPara">
    <w:name w:val="1Meeting Para"/>
    <w:uiPriority w:val="99"/>
    <w:rsid w:val="003F6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2MeetingPara">
    <w:name w:val="2Meeting Para"/>
    <w:uiPriority w:val="99"/>
    <w:rsid w:val="003F6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3MeetingPara">
    <w:name w:val="3Meeting Para"/>
    <w:uiPriority w:val="99"/>
    <w:rsid w:val="003F6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4MeetingPara">
    <w:name w:val="4Meeting Para"/>
    <w:uiPriority w:val="99"/>
    <w:rsid w:val="003F6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5MeetingPara">
    <w:name w:val="5Meeting Para"/>
    <w:uiPriority w:val="99"/>
    <w:rsid w:val="003F6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6MeetingPara">
    <w:name w:val="6Meeting Para"/>
    <w:uiPriority w:val="99"/>
    <w:rsid w:val="003F6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7MeetingPara">
    <w:name w:val="7Meeting Para"/>
    <w:uiPriority w:val="99"/>
    <w:rsid w:val="003F69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8MeetingPara">
    <w:name w:val="8Meeting Para"/>
    <w:uiPriority w:val="99"/>
    <w:rsid w:val="003F692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spacing w:after="0" w:line="240" w:lineRule="auto"/>
      <w:ind w:left="6480" w:hanging="720"/>
      <w:jc w:val="both"/>
    </w:pPr>
    <w:rPr>
      <w:rFonts w:ascii="Arial" w:hAnsi="Arial"/>
      <w:sz w:val="24"/>
      <w:szCs w:val="24"/>
    </w:rPr>
  </w:style>
  <w:style w:type="paragraph" w:customStyle="1" w:styleId="Meeting">
    <w:name w:val="Meeting"/>
    <w:uiPriority w:val="99"/>
    <w:rsid w:val="003F692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</w:pPr>
    <w:rPr>
      <w:rFonts w:ascii="Arial" w:hAnsi="Arial"/>
      <w:sz w:val="24"/>
      <w:szCs w:val="24"/>
    </w:rPr>
  </w:style>
  <w:style w:type="paragraph" w:customStyle="1" w:styleId="MtgPara">
    <w:name w:val="Mtg Para"/>
    <w:uiPriority w:val="99"/>
    <w:rsid w:val="003F6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69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6923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F692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E44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6923"/>
    <w:rPr>
      <w:rFonts w:ascii="Arial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EA568A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EA568A"/>
    <w:rPr>
      <w:sz w:val="20"/>
      <w:szCs w:val="20"/>
    </w:rPr>
  </w:style>
  <w:style w:type="character" w:styleId="FootnoteReference">
    <w:name w:val="footnote reference"/>
    <w:basedOn w:val="DefaultParagraphFont"/>
    <w:rsid w:val="00EA568A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3013F"/>
    <w:rPr>
      <w:b/>
      <w:bCs/>
      <w:color w:val="000000"/>
      <w:sz w:val="21"/>
      <w:szCs w:val="21"/>
    </w:rPr>
  </w:style>
  <w:style w:type="character" w:styleId="Hyperlink">
    <w:name w:val="Hyperlink"/>
    <w:rsid w:val="0043013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43013F"/>
    <w:pPr>
      <w:widowControl/>
      <w:autoSpaceDE/>
      <w:autoSpaceDN/>
      <w:adjustRightInd/>
    </w:pPr>
    <w:rPr>
      <w:rFonts w:ascii="Times New Roman" w:hAnsi="Times New Roman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3013F"/>
    <w:rPr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3013F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43013F"/>
    <w:pPr>
      <w:widowControl/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013F"/>
    <w:rPr>
      <w:rFonts w:ascii="Calibri" w:eastAsia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EBSO.DoDAAD@dla.mi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A7C9008D2784C8D9BED72BA2765A8" ma:contentTypeVersion="1" ma:contentTypeDescription="Create a new document." ma:contentTypeScope="" ma:versionID="76a9cdd50564c70ed7ce0f6a655252bb">
  <xsd:schema xmlns:xsd="http://www.w3.org/2001/XMLSchema" xmlns:xs="http://www.w3.org/2001/XMLSchema" xmlns:p="http://schemas.microsoft.com/office/2006/metadata/properties" xmlns:ns2="257960eb-9c8e-423e-a4c1-1edfeeea3863" targetNamespace="http://schemas.microsoft.com/office/2006/metadata/properties" ma:root="true" ma:fieldsID="c8135c9141e5a34bc4ba1871bbbb0a97" ns2:_="">
    <xsd:import namespace="257960eb-9c8e-423e-a4c1-1edfeeea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60eb-9c8e-423e-a4c1-1edfeeea38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191C77-EB0A-4607-9FDA-63CAEB97A87B}"/>
</file>

<file path=customXml/itemProps2.xml><?xml version="1.0" encoding="utf-8"?>
<ds:datastoreItem xmlns:ds="http://schemas.openxmlformats.org/officeDocument/2006/customXml" ds:itemID="{C2F6C5F2-E5B5-43F2-BD3B-43E8E8F97292}"/>
</file>

<file path=customXml/itemProps3.xml><?xml version="1.0" encoding="utf-8"?>
<ds:datastoreItem xmlns:ds="http://schemas.openxmlformats.org/officeDocument/2006/customXml" ds:itemID="{D4C214B3-EFF9-41A1-ADEC-400ECCCCB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B1</vt:lpstr>
    </vt:vector>
  </TitlesOfParts>
  <Company>Defense Logistics Agency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B1</dc:title>
  <dc:creator>UMS0092</dc:creator>
  <cp:lastModifiedBy>Tanner, Larry E CTR DLA INFO OPERATIONS (US)</cp:lastModifiedBy>
  <cp:revision>3</cp:revision>
  <dcterms:created xsi:type="dcterms:W3CDTF">2017-06-09T14:19:00Z</dcterms:created>
  <dcterms:modified xsi:type="dcterms:W3CDTF">2020-08-04T15:53:00Z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0x010100A26A7C9008D2784C8D9BED72BA2765A8</vt:lpwstr>
  </property>
</Properties>
</file>