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8D51" w14:textId="60929FD0" w:rsidR="00165B15" w:rsidRPr="00165B15" w:rsidRDefault="00165B15" w:rsidP="00165B15">
      <w:pPr>
        <w:jc w:val="center"/>
        <w:rPr>
          <w:b/>
          <w:bCs/>
          <w:sz w:val="28"/>
          <w:szCs w:val="28"/>
          <w:u w:val="single"/>
        </w:rPr>
      </w:pPr>
      <w:r w:rsidRPr="00165B15">
        <w:rPr>
          <w:b/>
          <w:bCs/>
          <w:sz w:val="28"/>
          <w:szCs w:val="28"/>
          <w:u w:val="single"/>
        </w:rPr>
        <w:t>Finance Process Review Committee</w:t>
      </w:r>
    </w:p>
    <w:p w14:paraId="2EC4BA2F" w14:textId="1A3F1B55" w:rsidR="00165B15" w:rsidRPr="00165B15" w:rsidRDefault="00165B15" w:rsidP="00165B15">
      <w:pPr>
        <w:jc w:val="center"/>
        <w:rPr>
          <w:b/>
          <w:bCs/>
          <w:sz w:val="28"/>
          <w:szCs w:val="28"/>
          <w:u w:val="single"/>
        </w:rPr>
      </w:pPr>
      <w:r w:rsidRPr="00165B15">
        <w:rPr>
          <w:b/>
          <w:bCs/>
          <w:sz w:val="28"/>
          <w:szCs w:val="28"/>
          <w:u w:val="single"/>
        </w:rPr>
        <w:t>May 4, 2022</w:t>
      </w:r>
    </w:p>
    <w:p w14:paraId="2112604B" w14:textId="77777777" w:rsidR="00165B15" w:rsidRDefault="00165B15" w:rsidP="00165B15">
      <w:pPr>
        <w:rPr>
          <w:b/>
          <w:bCs/>
          <w:u w:val="single"/>
        </w:rPr>
      </w:pPr>
    </w:p>
    <w:p w14:paraId="3BABB6A0" w14:textId="4C277723" w:rsidR="00165B15" w:rsidRDefault="00165B15" w:rsidP="00165B15">
      <w:pPr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4589E154" w14:textId="77777777" w:rsidR="00165B15" w:rsidRDefault="00165B15" w:rsidP="00165B15"/>
    <w:tbl>
      <w:tblPr>
        <w:tblW w:w="158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3005"/>
      </w:tblGrid>
      <w:tr w:rsidR="00165B15" w14:paraId="557066B2" w14:textId="77777777" w:rsidTr="00165B15">
        <w:trPr>
          <w:trHeight w:val="1327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55963F1D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0900-0910 (10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00000F16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Welcome, Admin, &amp; Introductions</w:t>
            </w:r>
            <w:r>
              <w:rPr>
                <w:color w:val="000000"/>
              </w:rPr>
              <w:t>​</w:t>
            </w:r>
          </w:p>
          <w:p w14:paraId="1D4F606A" w14:textId="77777777" w:rsidR="00165B15" w:rsidRDefault="00165B15">
            <w:pPr>
              <w:ind w:left="867"/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Ms. Jan Mulligan, Principal Director, ODASD(L) &amp; Director of Supply</w:t>
            </w:r>
            <w:r>
              <w:rPr>
                <w:color w:val="000000"/>
              </w:rPr>
              <w:t>​</w:t>
            </w:r>
          </w:p>
          <w:p w14:paraId="09327670" w14:textId="77777777" w:rsidR="00165B15" w:rsidRDefault="00165B15">
            <w:pPr>
              <w:ind w:left="867"/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Dr. Lindsey Saul, DLA Chief Data and Analytics Officer (CDAO)</w:t>
            </w:r>
            <w:r>
              <w:rPr>
                <w:color w:val="000000"/>
              </w:rPr>
              <w:t>​</w:t>
            </w:r>
          </w:p>
          <w:p w14:paraId="6FF6633A" w14:textId="77777777" w:rsidR="00165B15" w:rsidRDefault="00165B15">
            <w:pPr>
              <w:ind w:left="867"/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Mr. Nelson Alvarez, Acting Division Chief, DEDSO &amp; Deputy CDAO</w:t>
            </w:r>
            <w:r>
              <w:rPr>
                <w:color w:val="000000"/>
              </w:rPr>
              <w:t>​</w:t>
            </w:r>
          </w:p>
          <w:p w14:paraId="5A499F48" w14:textId="77777777" w:rsidR="00165B15" w:rsidRDefault="00165B15">
            <w:pPr>
              <w:ind w:left="867"/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Mr. Nolan Davis, Finance Administrator, DEDSO</w:t>
            </w:r>
            <w:r>
              <w:rPr>
                <w:color w:val="000000"/>
              </w:rPr>
              <w:t>​</w:t>
            </w:r>
          </w:p>
        </w:tc>
      </w:tr>
      <w:tr w:rsidR="00165B15" w14:paraId="1CD235C6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542096D3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0910-0930 (20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01470688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OUSD(C) G-Invoicing Overview  </w:t>
            </w:r>
            <w:r>
              <w:rPr>
                <w:color w:val="000000"/>
                <w:position w:val="-1"/>
              </w:rPr>
              <w:t>Ms. </w:t>
            </w:r>
            <w:proofErr w:type="spellStart"/>
            <w:r>
              <w:rPr>
                <w:color w:val="000000"/>
                <w:position w:val="-1"/>
              </w:rPr>
              <w:t>Fatimoh</w:t>
            </w:r>
            <w:proofErr w:type="spellEnd"/>
            <w:r>
              <w:rPr>
                <w:color w:val="000000"/>
                <w:position w:val="-1"/>
              </w:rPr>
              <w:t xml:space="preserve"> </w:t>
            </w:r>
            <w:proofErr w:type="spellStart"/>
            <w:r>
              <w:rPr>
                <w:color w:val="000000"/>
                <w:position w:val="-1"/>
              </w:rPr>
              <w:t>Ajadi</w:t>
            </w:r>
            <w:proofErr w:type="spellEnd"/>
            <w:r>
              <w:rPr>
                <w:color w:val="000000"/>
                <w:position w:val="-1"/>
              </w:rPr>
              <w:t>, OUSD (Comptroller)</w:t>
            </w:r>
            <w:r>
              <w:rPr>
                <w:color w:val="000000"/>
              </w:rPr>
              <w:t>​</w:t>
            </w:r>
          </w:p>
        </w:tc>
      </w:tr>
      <w:tr w:rsidR="00165B15" w14:paraId="235D82A5" w14:textId="77777777" w:rsidTr="00165B15">
        <w:trPr>
          <w:trHeight w:val="644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4765A068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0930-0950 (20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20C792F5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G-Invoicing Implementation at GSA  </w:t>
            </w:r>
            <w:r>
              <w:rPr>
                <w:color w:val="000000"/>
                <w:position w:val="-1"/>
              </w:rPr>
              <w:t>Ms. Gail Bruss, GSA</w:t>
            </w:r>
            <w:r>
              <w:rPr>
                <w:color w:val="000000"/>
              </w:rPr>
              <w:t>​</w:t>
            </w:r>
          </w:p>
        </w:tc>
      </w:tr>
      <w:tr w:rsidR="00165B15" w14:paraId="3EB8D053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5569ABE9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0950-1000 (10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51F4FDC8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808080"/>
                <w:position w:val="2"/>
              </w:rPr>
              <w:t>Break</w:t>
            </w:r>
            <w:r>
              <w:rPr>
                <w:color w:val="000000"/>
              </w:rPr>
              <w:t>​</w:t>
            </w:r>
          </w:p>
        </w:tc>
      </w:tr>
      <w:tr w:rsidR="00165B15" w14:paraId="74D03572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531CE4DB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1000-1020 (20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16848432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G-Invoicing Implementation at DLA</w:t>
            </w:r>
            <w:r>
              <w:rPr>
                <w:b/>
                <w:bCs/>
                <w:color w:val="000000"/>
                <w:position w:val="-1"/>
              </w:rPr>
              <w:t>  </w:t>
            </w:r>
            <w:r>
              <w:rPr>
                <w:color w:val="000000"/>
                <w:position w:val="-1"/>
              </w:rPr>
              <w:t>Mr. Michael Lane, DLA Finance</w:t>
            </w:r>
            <w:r>
              <w:rPr>
                <w:color w:val="000000"/>
              </w:rPr>
              <w:t>​</w:t>
            </w:r>
          </w:p>
        </w:tc>
      </w:tr>
      <w:tr w:rsidR="00165B15" w14:paraId="29BB1289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729F5AF6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1020-1040 (20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667175A4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Interfund and G-Invoicing</w:t>
            </w:r>
            <w:r>
              <w:rPr>
                <w:b/>
                <w:bCs/>
                <w:color w:val="000000"/>
                <w:position w:val="-1"/>
              </w:rPr>
              <w:t>  </w:t>
            </w:r>
            <w:r>
              <w:rPr>
                <w:color w:val="000000"/>
                <w:position w:val="-1"/>
              </w:rPr>
              <w:t>Mr. Nolan Davis, DEDSO</w:t>
            </w:r>
            <w:r>
              <w:rPr>
                <w:color w:val="000000"/>
              </w:rPr>
              <w:t>​</w:t>
            </w:r>
          </w:p>
        </w:tc>
      </w:tr>
      <w:tr w:rsidR="00165B15" w14:paraId="6CF77D6C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08C2D236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1040-1100 (20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35071D30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Fund Code XP Discussion</w:t>
            </w:r>
            <w:r>
              <w:rPr>
                <w:b/>
                <w:bCs/>
                <w:color w:val="000000"/>
                <w:position w:val="-1"/>
              </w:rPr>
              <w:t>  </w:t>
            </w:r>
            <w:r>
              <w:rPr>
                <w:color w:val="000000"/>
                <w:position w:val="-1"/>
              </w:rPr>
              <w:t>Mr. Paul Macias, DEDSO</w:t>
            </w:r>
            <w:r>
              <w:rPr>
                <w:color w:val="000000"/>
              </w:rPr>
              <w:t>​</w:t>
            </w:r>
          </w:p>
        </w:tc>
      </w:tr>
      <w:tr w:rsidR="00165B15" w14:paraId="7F76EB16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6D9380E8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1100-1110 (10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4EC53B0B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808080"/>
                <w:position w:val="2"/>
              </w:rPr>
              <w:t>Break</w:t>
            </w:r>
            <w:r>
              <w:rPr>
                <w:color w:val="000000"/>
              </w:rPr>
              <w:t>​</w:t>
            </w:r>
          </w:p>
        </w:tc>
      </w:tr>
      <w:tr w:rsidR="00165B15" w14:paraId="7B916BA3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single" w:sz="12" w:space="0" w:color="D9D9D9"/>
              <w:right w:val="single" w:sz="12" w:space="0" w:color="D9D9D9"/>
            </w:tcBorders>
            <w:hideMark/>
          </w:tcPr>
          <w:p w14:paraId="10259FE2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1110-1150 (40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single" w:sz="12" w:space="0" w:color="D9D9D9"/>
              <w:right w:val="nil"/>
            </w:tcBorders>
            <w:hideMark/>
          </w:tcPr>
          <w:p w14:paraId="0E73625E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Open Discussion</w:t>
            </w:r>
            <w:r>
              <w:rPr>
                <w:color w:val="000000"/>
              </w:rPr>
              <w:t>​</w:t>
            </w:r>
          </w:p>
        </w:tc>
      </w:tr>
      <w:tr w:rsidR="00165B15" w14:paraId="53A1934A" w14:textId="77777777" w:rsidTr="00165B15">
        <w:trPr>
          <w:trHeight w:val="649"/>
        </w:trPr>
        <w:tc>
          <w:tcPr>
            <w:tcW w:w="2883" w:type="dxa"/>
            <w:tcBorders>
              <w:top w:val="nil"/>
              <w:left w:val="nil"/>
              <w:bottom w:val="nil"/>
              <w:right w:val="single" w:sz="12" w:space="0" w:color="D9D9D9"/>
            </w:tcBorders>
            <w:hideMark/>
          </w:tcPr>
          <w:p w14:paraId="14DB54F6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color w:val="000000"/>
                <w:position w:val="-1"/>
              </w:rPr>
              <w:t>1150-1200 (10 min)</w:t>
            </w:r>
            <w:r>
              <w:rPr>
                <w:color w:val="000000"/>
              </w:rPr>
              <w:t>​</w:t>
            </w:r>
          </w:p>
        </w:tc>
        <w:tc>
          <w:tcPr>
            <w:tcW w:w="1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727E0" w14:textId="77777777" w:rsidR="00165B15" w:rsidRDefault="00165B15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position w:val="2"/>
              </w:rPr>
              <w:t>Wrap-up/Action Items  </w:t>
            </w:r>
            <w:r>
              <w:rPr>
                <w:color w:val="000000"/>
                <w:position w:val="-1"/>
              </w:rPr>
              <w:t>Mr. Nolan Davis, DEDSO</w:t>
            </w:r>
            <w:r>
              <w:rPr>
                <w:color w:val="000000"/>
              </w:rPr>
              <w:t>​</w:t>
            </w:r>
          </w:p>
        </w:tc>
      </w:tr>
    </w:tbl>
    <w:p w14:paraId="789C72B1" w14:textId="77777777" w:rsidR="00165B15" w:rsidRDefault="00165B15" w:rsidP="00165B15">
      <w:pPr>
        <w:rPr>
          <w:b/>
          <w:bCs/>
          <w:u w:val="single"/>
        </w:rPr>
      </w:pPr>
      <w:r>
        <w:rPr>
          <w:b/>
          <w:bCs/>
          <w:color w:val="FFFFFF"/>
          <w:u w:val="single"/>
        </w:rPr>
        <w:t>MEETING INFORMATION</w:t>
      </w:r>
    </w:p>
    <w:p w14:paraId="6A417D2F" w14:textId="77777777" w:rsidR="00165B15" w:rsidRDefault="00165B15"/>
    <w:sectPr w:rsidR="00165B15" w:rsidSect="00105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5"/>
    <w:rsid w:val="00105624"/>
    <w:rsid w:val="0016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D26C"/>
  <w15:chartTrackingRefBased/>
  <w15:docId w15:val="{0697E941-D444-4558-8259-CF4DF820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B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Paul A CTR DLA INFO OPERATIONS (USA)</dc:creator>
  <cp:keywords/>
  <dc:description/>
  <cp:lastModifiedBy>Macias, Paul A CTR DLA INFO OPERATIONS (USA)</cp:lastModifiedBy>
  <cp:revision>2</cp:revision>
  <dcterms:created xsi:type="dcterms:W3CDTF">2022-05-03T14:59:00Z</dcterms:created>
  <dcterms:modified xsi:type="dcterms:W3CDTF">2022-05-03T15:02:00Z</dcterms:modified>
</cp:coreProperties>
</file>