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3AE5" w14:textId="77777777" w:rsidR="00205133" w:rsidRPr="000B416E" w:rsidRDefault="00083C9A" w:rsidP="00205303">
      <w:pPr>
        <w:pStyle w:val="CM60"/>
        <w:tabs>
          <w:tab w:val="left" w:pos="540"/>
          <w:tab w:val="left" w:pos="1080"/>
          <w:tab w:val="left" w:pos="1620"/>
          <w:tab w:val="left" w:pos="2160"/>
          <w:tab w:val="left" w:pos="2700"/>
          <w:tab w:val="left" w:pos="3240"/>
        </w:tabs>
        <w:spacing w:after="240"/>
        <w:ind w:right="576"/>
        <w:jc w:val="center"/>
        <w:outlineLvl w:val="0"/>
        <w:rPr>
          <w:b/>
          <w:sz w:val="44"/>
          <w:szCs w:val="44"/>
          <w:u w:val="single"/>
        </w:rPr>
      </w:pPr>
      <w:bookmarkStart w:id="0" w:name="_Toc251242001"/>
      <w:r w:rsidRPr="000B416E">
        <w:rPr>
          <w:b/>
          <w:sz w:val="44"/>
          <w:szCs w:val="44"/>
          <w:u w:val="single"/>
        </w:rPr>
        <w:t>C4. CHAPTER 4</w:t>
      </w:r>
      <w:bookmarkStart w:id="1" w:name="_Toc251242002"/>
      <w:bookmarkEnd w:id="0"/>
    </w:p>
    <w:p w14:paraId="5B0C3AE6" w14:textId="765DA8B2" w:rsidR="00083C9A" w:rsidRPr="00205133" w:rsidRDefault="00146227" w:rsidP="00205303">
      <w:pPr>
        <w:pStyle w:val="CM60"/>
        <w:tabs>
          <w:tab w:val="left" w:pos="540"/>
          <w:tab w:val="left" w:pos="1080"/>
          <w:tab w:val="left" w:pos="1620"/>
          <w:tab w:val="left" w:pos="2160"/>
          <w:tab w:val="left" w:pos="2700"/>
          <w:tab w:val="left" w:pos="3240"/>
        </w:tabs>
        <w:spacing w:after="360"/>
        <w:ind w:right="576"/>
        <w:jc w:val="center"/>
        <w:outlineLvl w:val="0"/>
        <w:rPr>
          <w:rFonts w:ascii="Times New Roman" w:hAnsi="Times New Roman"/>
          <w:b/>
          <w:sz w:val="36"/>
          <w:szCs w:val="36"/>
        </w:rPr>
      </w:pPr>
      <w:r w:rsidRPr="009305CE">
        <w:rPr>
          <w:b/>
          <w:sz w:val="36"/>
          <w:szCs w:val="36"/>
          <w:u w:val="single"/>
        </w:rPr>
        <w:t>Defense Automatic Addressing System (</w:t>
      </w:r>
      <w:r w:rsidR="00083C9A" w:rsidRPr="0091009E">
        <w:rPr>
          <w:b/>
          <w:sz w:val="36"/>
          <w:szCs w:val="36"/>
          <w:u w:val="single"/>
        </w:rPr>
        <w:t>DAAS</w:t>
      </w:r>
      <w:r w:rsidRPr="009305CE">
        <w:rPr>
          <w:b/>
          <w:sz w:val="36"/>
          <w:szCs w:val="36"/>
          <w:u w:val="single"/>
        </w:rPr>
        <w:t>)</w:t>
      </w:r>
      <w:r w:rsidR="00083C9A" w:rsidRPr="0091009E">
        <w:rPr>
          <w:b/>
          <w:sz w:val="36"/>
          <w:szCs w:val="36"/>
          <w:u w:val="single"/>
        </w:rPr>
        <w:t xml:space="preserve"> PROCESSING</w:t>
      </w:r>
      <w:bookmarkEnd w:id="1"/>
    </w:p>
    <w:p w14:paraId="5B0C3AE7" w14:textId="77777777" w:rsidR="0067186B"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outlineLvl w:val="1"/>
        <w:rPr>
          <w:rFonts w:cs="Arial"/>
        </w:rPr>
      </w:pPr>
      <w:bookmarkStart w:id="2" w:name="_Toc251242003"/>
      <w:r w:rsidRPr="00683C14">
        <w:rPr>
          <w:rFonts w:cs="Arial"/>
        </w:rPr>
        <w:t>C4.1</w:t>
      </w:r>
      <w:r w:rsidR="000B416E">
        <w:rPr>
          <w:rFonts w:cs="Arial"/>
        </w:rPr>
        <w:t xml:space="preserve">. </w:t>
      </w:r>
      <w:r w:rsidR="00D431D1">
        <w:rPr>
          <w:rFonts w:cs="Arial"/>
        </w:rPr>
        <w:t xml:space="preserve"> </w:t>
      </w:r>
      <w:r w:rsidRPr="00683C14">
        <w:rPr>
          <w:rFonts w:cs="Arial"/>
          <w:u w:val="single"/>
        </w:rPr>
        <w:t>GENERAL</w:t>
      </w:r>
      <w:bookmarkEnd w:id="2"/>
    </w:p>
    <w:p w14:paraId="5B0C3AE8" w14:textId="3A8087BC" w:rsidR="00083C9A" w:rsidRPr="00683C14" w:rsidRDefault="00691DE0" w:rsidP="00205303">
      <w:pPr>
        <w:pStyle w:val="CM60"/>
        <w:widowControl/>
        <w:tabs>
          <w:tab w:val="left" w:pos="540"/>
          <w:tab w:val="left" w:pos="1080"/>
          <w:tab w:val="left" w:pos="1620"/>
          <w:tab w:val="left" w:pos="2160"/>
          <w:tab w:val="left" w:pos="2700"/>
          <w:tab w:val="left" w:pos="3240"/>
        </w:tabs>
        <w:spacing w:after="240"/>
        <w:ind w:right="580"/>
        <w:outlineLvl w:val="1"/>
        <w:rPr>
          <w:rFonts w:cs="Arial"/>
        </w:rPr>
      </w:pPr>
      <w:r>
        <w:rPr>
          <w:rFonts w:cs="Arial"/>
        </w:rPr>
        <w:t>The DAAS</w:t>
      </w:r>
      <w:r w:rsidR="00083C9A" w:rsidRPr="00683C14">
        <w:rPr>
          <w:rFonts w:cs="Arial"/>
        </w:rPr>
        <w:t xml:space="preserve"> provides all the </w:t>
      </w:r>
      <w:r w:rsidR="00014F13" w:rsidRPr="0071690C">
        <w:t>Department of Defense (</w:t>
      </w:r>
      <w:r w:rsidR="00083C9A" w:rsidRPr="00683C14">
        <w:rPr>
          <w:rFonts w:cs="Arial"/>
        </w:rPr>
        <w:t>DoD</w:t>
      </w:r>
      <w:r w:rsidR="00014F13" w:rsidRPr="0071690C">
        <w:t>)</w:t>
      </w:r>
      <w:r w:rsidR="00083C9A" w:rsidRPr="00683C14">
        <w:rPr>
          <w:rFonts w:cs="Arial"/>
        </w:rPr>
        <w:t xml:space="preserve"> Components</w:t>
      </w:r>
      <w:r w:rsidR="00BF14D6">
        <w:rPr>
          <w:rFonts w:cs="Arial"/>
        </w:rPr>
        <w:t>/</w:t>
      </w:r>
      <w:r w:rsidR="00083C9A" w:rsidRPr="00683C14">
        <w:rPr>
          <w:rFonts w:cs="Arial"/>
        </w:rPr>
        <w:t xml:space="preserve">Participating Agencies a single entry point into the DoD Logistics Supply System.  This eliminates the need to maintain multiple communication protocol rules and records and the unique supporting infrastructure necessary to send and receive information to/from multiple trading partners.  All logistics transactions can be sent to </w:t>
      </w:r>
      <w:r w:rsidR="00AE27A6">
        <w:rPr>
          <w:rFonts w:cs="Arial"/>
        </w:rPr>
        <w:t>DAAS</w:t>
      </w:r>
      <w:r w:rsidR="00083C9A" w:rsidRPr="00683C14">
        <w:rPr>
          <w:rFonts w:cs="Arial"/>
        </w:rPr>
        <w:t xml:space="preserve"> without regard to data content or ultimate destination of the information.  Use of </w:t>
      </w:r>
      <w:r w:rsidR="0067186B">
        <w:rPr>
          <w:rFonts w:cs="Arial"/>
        </w:rPr>
        <w:t xml:space="preserve">the </w:t>
      </w:r>
      <w:r w:rsidR="00AE27A6">
        <w:rPr>
          <w:rFonts w:cs="Arial"/>
        </w:rPr>
        <w:t>DAAS</w:t>
      </w:r>
      <w:r w:rsidR="00083C9A" w:rsidRPr="00683C14">
        <w:rPr>
          <w:rFonts w:cs="Arial"/>
        </w:rPr>
        <w:t xml:space="preserve"> </w:t>
      </w:r>
      <w:r w:rsidR="0067186B">
        <w:rPr>
          <w:rFonts w:cs="Arial"/>
        </w:rPr>
        <w:t>infrastructure, also,</w:t>
      </w:r>
      <w:r w:rsidR="00083C9A" w:rsidRPr="00683C14">
        <w:rPr>
          <w:rFonts w:cs="Arial"/>
        </w:rPr>
        <w:t xml:space="preserve"> eliminates any need for the customer to sort transactions by type or destination.  </w:t>
      </w:r>
      <w:r w:rsidR="00AE27A6">
        <w:rPr>
          <w:rFonts w:cs="Arial"/>
        </w:rPr>
        <w:t>DAAS</w:t>
      </w:r>
      <w:r w:rsidR="00083C9A" w:rsidRPr="00683C14">
        <w:rPr>
          <w:rFonts w:cs="Arial"/>
        </w:rPr>
        <w:t xml:space="preserve"> </w:t>
      </w:r>
      <w:r w:rsidR="0067186B">
        <w:rPr>
          <w:rFonts w:cs="Arial"/>
        </w:rPr>
        <w:t>maintain</w:t>
      </w:r>
      <w:r w:rsidR="0067186B" w:rsidRPr="00683C14">
        <w:rPr>
          <w:rFonts w:cs="Arial"/>
        </w:rPr>
        <w:t xml:space="preserve">s </w:t>
      </w:r>
      <w:r w:rsidR="00083C9A" w:rsidRPr="00683C14">
        <w:rPr>
          <w:rFonts w:cs="Arial"/>
        </w:rPr>
        <w:t xml:space="preserve">the necessary trading partner profiles to ensure data is delivered on time, in the correct format, and to the correct destination.  An archive of all messages and transactions processed by </w:t>
      </w:r>
      <w:r w:rsidR="00083C9A" w:rsidRPr="00562747">
        <w:rPr>
          <w:rFonts w:cs="Arial"/>
        </w:rPr>
        <w:t>DAAS</w:t>
      </w:r>
      <w:r w:rsidR="00083C9A" w:rsidRPr="00683C14">
        <w:rPr>
          <w:rFonts w:cs="Arial"/>
        </w:rPr>
        <w:t xml:space="preserve"> </w:t>
      </w:r>
      <w:r w:rsidR="00BF14D6">
        <w:rPr>
          <w:rFonts w:cs="Arial"/>
        </w:rPr>
        <w:t>infrastructure</w:t>
      </w:r>
      <w:r w:rsidR="00083C9A" w:rsidRPr="00683C14">
        <w:rPr>
          <w:rFonts w:cs="Arial"/>
        </w:rPr>
        <w:t xml:space="preserve"> is kept on </w:t>
      </w:r>
      <w:r w:rsidR="008E6D09" w:rsidRPr="0071690C">
        <w:t>storage media</w:t>
      </w:r>
      <w:r w:rsidR="00083C9A" w:rsidRPr="00683C14">
        <w:rPr>
          <w:rFonts w:cs="Arial"/>
        </w:rPr>
        <w:t xml:space="preserve"> for later user access.  All output transactions are permanently archived for historical, retransmission, </w:t>
      </w:r>
      <w:r w:rsidR="00C977ED" w:rsidRPr="009305CE">
        <w:rPr>
          <w:rFonts w:cs="Arial"/>
        </w:rPr>
        <w:t xml:space="preserve">audit, </w:t>
      </w:r>
      <w:r w:rsidR="00083C9A" w:rsidRPr="00683C14">
        <w:rPr>
          <w:rFonts w:cs="Arial"/>
        </w:rPr>
        <w:t>and reporting purposes</w:t>
      </w:r>
      <w:r w:rsidR="007D3DAE" w:rsidRPr="00CA5723">
        <w:rPr>
          <w:rFonts w:cs="Arial"/>
        </w:rPr>
        <w:t xml:space="preserve"> </w:t>
      </w:r>
      <w:r w:rsidR="00B77875" w:rsidRPr="00CA5723">
        <w:rPr>
          <w:rFonts w:cs="Arial"/>
        </w:rPr>
        <w:t>i</w:t>
      </w:r>
      <w:r w:rsidR="009305CE" w:rsidRPr="00CA5723">
        <w:rPr>
          <w:rFonts w:cs="Arial"/>
        </w:rPr>
        <w:t xml:space="preserve">n </w:t>
      </w:r>
      <w:r w:rsidR="00B77875" w:rsidRPr="00CA5723">
        <w:rPr>
          <w:rFonts w:cs="Arial"/>
        </w:rPr>
        <w:t>a</w:t>
      </w:r>
      <w:r w:rsidR="009305CE" w:rsidRPr="00CA5723">
        <w:rPr>
          <w:rFonts w:cs="Arial"/>
        </w:rPr>
        <w:t xml:space="preserve">ccordance </w:t>
      </w:r>
      <w:r w:rsidR="00B77875" w:rsidRPr="00CA5723">
        <w:rPr>
          <w:rFonts w:cs="Arial"/>
        </w:rPr>
        <w:t>w</w:t>
      </w:r>
      <w:r w:rsidR="009305CE" w:rsidRPr="00CA5723">
        <w:rPr>
          <w:rFonts w:cs="Arial"/>
        </w:rPr>
        <w:t>ith DoD Instruction 5015.02</w:t>
      </w:r>
      <w:r w:rsidR="00083C9A" w:rsidRPr="00683C14">
        <w:rPr>
          <w:rFonts w:cs="Arial"/>
        </w:rPr>
        <w:t xml:space="preserve">.  </w:t>
      </w:r>
      <w:r w:rsidR="0067186B">
        <w:rPr>
          <w:rFonts w:cs="Arial"/>
        </w:rPr>
        <w:t xml:space="preserve">The </w:t>
      </w:r>
      <w:r w:rsidR="00BF14D6">
        <w:rPr>
          <w:rFonts w:cs="Arial"/>
        </w:rPr>
        <w:t>DAAS</w:t>
      </w:r>
      <w:r w:rsidR="00083C9A" w:rsidRPr="00683C14">
        <w:rPr>
          <w:rFonts w:cs="Arial"/>
        </w:rPr>
        <w:t xml:space="preserve"> can process all computer-readable logistics transactions with the exception of certain logistics transactions containing narrative exception/supplemental data.  Input and output to/from </w:t>
      </w:r>
      <w:r w:rsidR="00BF14D6">
        <w:rPr>
          <w:rFonts w:cs="Arial"/>
        </w:rPr>
        <w:t xml:space="preserve">the </w:t>
      </w:r>
      <w:r w:rsidR="00083C9A" w:rsidRPr="00683C14">
        <w:rPr>
          <w:rFonts w:cs="Arial"/>
        </w:rPr>
        <w:t xml:space="preserve">DAAS is done by receiving/sending formatted messages through a variety of communications </w:t>
      </w:r>
      <w:r w:rsidR="00BF14D6">
        <w:rPr>
          <w:rFonts w:cs="Arial"/>
        </w:rPr>
        <w:t xml:space="preserve">gateways and </w:t>
      </w:r>
      <w:r w:rsidR="00083C9A" w:rsidRPr="00683C14">
        <w:rPr>
          <w:rFonts w:cs="Arial"/>
        </w:rPr>
        <w:t xml:space="preserve">networks.  </w:t>
      </w:r>
      <w:r w:rsidR="0067186B">
        <w:rPr>
          <w:rFonts w:cs="Arial"/>
        </w:rPr>
        <w:t xml:space="preserve">The </w:t>
      </w:r>
      <w:r w:rsidR="00BF14D6">
        <w:rPr>
          <w:rFonts w:cs="Arial"/>
        </w:rPr>
        <w:t xml:space="preserve">DAAS </w:t>
      </w:r>
      <w:r w:rsidR="00083C9A" w:rsidRPr="00683C14">
        <w:rPr>
          <w:rFonts w:cs="Arial"/>
        </w:rPr>
        <w:t>use</w:t>
      </w:r>
      <w:r w:rsidR="0067186B">
        <w:rPr>
          <w:rFonts w:cs="Arial"/>
        </w:rPr>
        <w:t>s</w:t>
      </w:r>
      <w:r w:rsidR="00083C9A" w:rsidRPr="00683C14">
        <w:rPr>
          <w:rFonts w:cs="Arial"/>
        </w:rPr>
        <w:t xml:space="preserve"> the following</w:t>
      </w:r>
      <w:r w:rsidR="008A3782">
        <w:rPr>
          <w:rFonts w:cs="Arial"/>
        </w:rPr>
        <w:t xml:space="preserve"> </w:t>
      </w:r>
      <w:r w:rsidR="0067186B" w:rsidRPr="0067186B">
        <w:rPr>
          <w:rFonts w:cs="Arial"/>
        </w:rPr>
        <w:t>indicators</w:t>
      </w:r>
      <w:r w:rsidR="0067186B">
        <w:rPr>
          <w:rFonts w:cs="Arial"/>
        </w:rPr>
        <w:t xml:space="preserve"> </w:t>
      </w:r>
      <w:r w:rsidR="0067186B" w:rsidRPr="00683C14">
        <w:rPr>
          <w:rFonts w:cs="Arial"/>
        </w:rPr>
        <w:t>to</w:t>
      </w:r>
      <w:r w:rsidR="00083C9A" w:rsidRPr="00683C14">
        <w:rPr>
          <w:rFonts w:cs="Arial"/>
        </w:rPr>
        <w:t xml:space="preserve"> process logistics transactions:</w:t>
      </w:r>
    </w:p>
    <w:p w14:paraId="5B0C3AE9" w14:textId="2BAA3C4F"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C4.1.1</w:t>
      </w:r>
      <w:r w:rsidR="00F22A5C">
        <w:rPr>
          <w:rFonts w:cs="Arial"/>
        </w:rPr>
        <w:t xml:space="preserve">. </w:t>
      </w:r>
      <w:r w:rsidR="00D431D1">
        <w:rPr>
          <w:rFonts w:cs="Arial"/>
        </w:rPr>
        <w:t xml:space="preserve"> </w:t>
      </w:r>
      <w:r w:rsidR="00C02821" w:rsidRPr="0071690C">
        <w:t>Source of Supply (</w:t>
      </w:r>
      <w:r w:rsidR="00BF14D6" w:rsidRPr="0071690C">
        <w:t>SoS</w:t>
      </w:r>
      <w:r w:rsidR="00C02821" w:rsidRPr="0071690C">
        <w:t>)</w:t>
      </w:r>
      <w:r w:rsidR="00BF14D6">
        <w:rPr>
          <w:rFonts w:cs="Arial"/>
        </w:rPr>
        <w:t xml:space="preserve">.  </w:t>
      </w:r>
      <w:r w:rsidR="0034501C">
        <w:rPr>
          <w:rFonts w:cs="Arial"/>
        </w:rPr>
        <w:t>A</w:t>
      </w:r>
      <w:r w:rsidRPr="00683C14">
        <w:rPr>
          <w:rFonts w:cs="Arial"/>
        </w:rPr>
        <w:t>s recorded by the Integrated Materiel Manager (IMM), A</w:t>
      </w:r>
      <w:r w:rsidR="00BF14D6">
        <w:rPr>
          <w:rFonts w:cs="Arial"/>
        </w:rPr>
        <w:t xml:space="preserve">ir </w:t>
      </w:r>
      <w:r w:rsidRPr="00683C14">
        <w:rPr>
          <w:rFonts w:cs="Arial"/>
        </w:rPr>
        <w:t>F</w:t>
      </w:r>
      <w:r w:rsidR="00BF14D6">
        <w:rPr>
          <w:rFonts w:cs="Arial"/>
        </w:rPr>
        <w:t>orce</w:t>
      </w:r>
      <w:r w:rsidRPr="00683C14">
        <w:rPr>
          <w:rFonts w:cs="Arial"/>
        </w:rPr>
        <w:t>, Army, and Navy/Marine</w:t>
      </w:r>
      <w:r w:rsidR="00756987">
        <w:rPr>
          <w:rFonts w:cs="Arial"/>
        </w:rPr>
        <w:t xml:space="preserve"> Corps</w:t>
      </w:r>
      <w:r w:rsidR="0034501C">
        <w:rPr>
          <w:rFonts w:cs="Arial"/>
        </w:rPr>
        <w:t xml:space="preserve"> for each </w:t>
      </w:r>
      <w:r w:rsidR="001559A7" w:rsidRPr="0071690C">
        <w:t>National Item Identification Number (</w:t>
      </w:r>
      <w:r w:rsidR="0034501C">
        <w:rPr>
          <w:rFonts w:cs="Arial"/>
        </w:rPr>
        <w:t>NIIN</w:t>
      </w:r>
      <w:r w:rsidR="001559A7" w:rsidRPr="0071690C">
        <w:t>)</w:t>
      </w:r>
      <w:r w:rsidRPr="00683C14">
        <w:rPr>
          <w:rFonts w:cs="Arial"/>
        </w:rPr>
        <w:t xml:space="preserve">.  </w:t>
      </w:r>
      <w:r w:rsidR="00BF14D6">
        <w:rPr>
          <w:rFonts w:cs="Arial"/>
        </w:rPr>
        <w:t>Includes</w:t>
      </w:r>
      <w:r w:rsidR="0034501C">
        <w:rPr>
          <w:rFonts w:cs="Arial"/>
        </w:rPr>
        <w:t xml:space="preserve"> special Naval</w:t>
      </w:r>
      <w:r w:rsidRPr="00683C14">
        <w:rPr>
          <w:rFonts w:cs="Arial"/>
        </w:rPr>
        <w:t xml:space="preserve"> code.</w:t>
      </w:r>
    </w:p>
    <w:p w14:paraId="5B0C3AEA" w14:textId="6840A3F6"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C4.1.2</w:t>
      </w:r>
      <w:r w:rsidR="00F22A5C">
        <w:rPr>
          <w:rFonts w:cs="Arial"/>
        </w:rPr>
        <w:t>.</w:t>
      </w:r>
      <w:r w:rsidRPr="00683C14">
        <w:rPr>
          <w:rFonts w:cs="Arial"/>
        </w:rPr>
        <w:t xml:space="preserve"> </w:t>
      </w:r>
      <w:r w:rsidR="001559A7">
        <w:rPr>
          <w:rFonts w:cs="Arial"/>
        </w:rPr>
        <w:t xml:space="preserve"> </w:t>
      </w:r>
      <w:r w:rsidR="001559A7" w:rsidRPr="0071690C">
        <w:t>Department of Defense Activity Addressing Code (</w:t>
      </w:r>
      <w:proofErr w:type="spellStart"/>
      <w:r w:rsidR="00185157" w:rsidRPr="00683C14">
        <w:rPr>
          <w:rFonts w:cs="Arial"/>
        </w:rPr>
        <w:t>DoDAAC</w:t>
      </w:r>
      <w:proofErr w:type="spellEnd"/>
      <w:r w:rsidR="001559A7" w:rsidRPr="0071690C">
        <w:t>)</w:t>
      </w:r>
      <w:r w:rsidRPr="00683C14">
        <w:rPr>
          <w:rFonts w:cs="Arial"/>
        </w:rPr>
        <w:t>.</w:t>
      </w:r>
    </w:p>
    <w:p w14:paraId="5B0C3AEB" w14:textId="3C96A528"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C4.1.3</w:t>
      </w:r>
      <w:r w:rsidR="00F22A5C">
        <w:rPr>
          <w:rFonts w:cs="Arial"/>
        </w:rPr>
        <w:t xml:space="preserve">. </w:t>
      </w:r>
      <w:r w:rsidR="001559A7">
        <w:rPr>
          <w:rFonts w:cs="Arial"/>
        </w:rPr>
        <w:t xml:space="preserve"> </w:t>
      </w:r>
      <w:r w:rsidR="001559A7" w:rsidRPr="0071690C">
        <w:t>Routing Identifi</w:t>
      </w:r>
      <w:r w:rsidR="00C429FB">
        <w:rPr>
          <w:rFonts w:cs="Arial"/>
        </w:rPr>
        <w:t>er</w:t>
      </w:r>
      <w:r w:rsidR="001559A7" w:rsidRPr="0071690C">
        <w:t xml:space="preserve"> Code (</w:t>
      </w:r>
      <w:r w:rsidRPr="00683C14">
        <w:rPr>
          <w:rFonts w:cs="Arial"/>
        </w:rPr>
        <w:t>RIC</w:t>
      </w:r>
      <w:r w:rsidR="001559A7" w:rsidRPr="0071690C">
        <w:t>)</w:t>
      </w:r>
      <w:r w:rsidRPr="00683C14">
        <w:rPr>
          <w:rFonts w:cs="Arial"/>
        </w:rPr>
        <w:t>.</w:t>
      </w:r>
    </w:p>
    <w:p w14:paraId="5B0C3AEC" w14:textId="67614959"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C4.1.4</w:t>
      </w:r>
      <w:r w:rsidR="00F22A5C">
        <w:rPr>
          <w:rFonts w:cs="Arial"/>
        </w:rPr>
        <w:t xml:space="preserve">. </w:t>
      </w:r>
      <w:r w:rsidR="00D431D1">
        <w:rPr>
          <w:rFonts w:cs="Arial"/>
        </w:rPr>
        <w:t xml:space="preserve"> </w:t>
      </w:r>
      <w:r w:rsidR="001559A7" w:rsidRPr="0071690C">
        <w:t>Military Standard Requisitioning and Issue Procedures (</w:t>
      </w:r>
      <w:r w:rsidRPr="00683C14">
        <w:rPr>
          <w:rFonts w:cs="Arial"/>
        </w:rPr>
        <w:t>MILSTRIP</w:t>
      </w:r>
      <w:r w:rsidR="001559A7" w:rsidRPr="0071690C">
        <w:t>)</w:t>
      </w:r>
      <w:r w:rsidRPr="00683C14">
        <w:rPr>
          <w:rFonts w:cs="Arial"/>
        </w:rPr>
        <w:t xml:space="preserve"> Distribution Code.</w:t>
      </w:r>
    </w:p>
    <w:p w14:paraId="5B0C3AED" w14:textId="51988A1F"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C4.1.5</w:t>
      </w:r>
      <w:r w:rsidR="00F22A5C">
        <w:rPr>
          <w:rFonts w:cs="Arial"/>
        </w:rPr>
        <w:t xml:space="preserve">. </w:t>
      </w:r>
      <w:r w:rsidR="00D431D1">
        <w:rPr>
          <w:rFonts w:cs="Arial"/>
        </w:rPr>
        <w:t xml:space="preserve"> </w:t>
      </w:r>
      <w:r w:rsidR="001559A7" w:rsidRPr="0071690C">
        <w:t>Military Standard Billing System (</w:t>
      </w:r>
      <w:r w:rsidRPr="00683C14">
        <w:rPr>
          <w:rFonts w:cs="Arial"/>
        </w:rPr>
        <w:t>MILSBILLS</w:t>
      </w:r>
      <w:r w:rsidR="001559A7" w:rsidRPr="0071690C">
        <w:t>)</w:t>
      </w:r>
      <w:r w:rsidRPr="00683C14">
        <w:rPr>
          <w:rFonts w:cs="Arial"/>
        </w:rPr>
        <w:t xml:space="preserve"> Fund Code.</w:t>
      </w:r>
    </w:p>
    <w:p w14:paraId="5B0C3AEE" w14:textId="30227AA4"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C4.1.6</w:t>
      </w:r>
      <w:r w:rsidR="0067186B">
        <w:rPr>
          <w:rFonts w:cs="Arial"/>
        </w:rPr>
        <w:t>.</w:t>
      </w:r>
      <w:r w:rsidR="00931958">
        <w:rPr>
          <w:rFonts w:cs="Arial"/>
        </w:rPr>
        <w:t xml:space="preserve"> </w:t>
      </w:r>
      <w:r w:rsidR="00D431D1">
        <w:rPr>
          <w:rFonts w:cs="Arial"/>
        </w:rPr>
        <w:t xml:space="preserve"> </w:t>
      </w:r>
      <w:r w:rsidR="001559A7" w:rsidRPr="0071690C">
        <w:t>Military Assistance Program Address Code (</w:t>
      </w:r>
      <w:r w:rsidRPr="00683C14">
        <w:rPr>
          <w:rFonts w:cs="Arial"/>
        </w:rPr>
        <w:t>MAPAC</w:t>
      </w:r>
      <w:r w:rsidR="001559A7" w:rsidRPr="0071690C">
        <w:t>)</w:t>
      </w:r>
      <w:r w:rsidRPr="00683C14">
        <w:rPr>
          <w:rFonts w:cs="Arial"/>
        </w:rPr>
        <w:t>.</w:t>
      </w:r>
    </w:p>
    <w:p w14:paraId="5B0C3AF0" w14:textId="5A955486" w:rsidR="0067186B" w:rsidRPr="00047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pPr>
      <w:r w:rsidRPr="00683C14">
        <w:rPr>
          <w:rFonts w:cs="Arial"/>
        </w:rPr>
        <w:t>C4.1.</w:t>
      </w:r>
      <w:r w:rsidR="00EA0731" w:rsidRPr="00CA5723">
        <w:rPr>
          <w:rFonts w:cs="Arial"/>
        </w:rPr>
        <w:t>7</w:t>
      </w:r>
      <w:r w:rsidR="00F22A5C">
        <w:rPr>
          <w:rFonts w:cs="Arial"/>
        </w:rPr>
        <w:t>.</w:t>
      </w:r>
      <w:r w:rsidRPr="00683C14">
        <w:rPr>
          <w:rFonts w:cs="Arial"/>
        </w:rPr>
        <w:t xml:space="preserve"> </w:t>
      </w:r>
      <w:r w:rsidR="00D431D1">
        <w:rPr>
          <w:rFonts w:cs="Arial"/>
        </w:rPr>
        <w:t xml:space="preserve"> </w:t>
      </w:r>
      <w:r w:rsidRPr="00683C14">
        <w:rPr>
          <w:rFonts w:cs="Arial"/>
        </w:rPr>
        <w:t>Project Code.</w:t>
      </w:r>
    </w:p>
    <w:p w14:paraId="5B0C3AF1" w14:textId="77777777" w:rsidR="0067186B" w:rsidRPr="00452357" w:rsidRDefault="00083C9A" w:rsidP="00205303">
      <w:pPr>
        <w:pStyle w:val="CM60"/>
        <w:keepNext/>
        <w:keepLines/>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outlineLvl w:val="1"/>
        <w:rPr>
          <w:rFonts w:cs="Arial"/>
        </w:rPr>
      </w:pPr>
      <w:bookmarkStart w:id="3" w:name="_Toc251242004"/>
      <w:r w:rsidRPr="00683C14">
        <w:rPr>
          <w:rFonts w:cs="Arial"/>
        </w:rPr>
        <w:lastRenderedPageBreak/>
        <w:t>C4.2</w:t>
      </w:r>
      <w:r w:rsidR="00F22A5C">
        <w:rPr>
          <w:rFonts w:cs="Arial"/>
        </w:rPr>
        <w:t xml:space="preserve">. </w:t>
      </w:r>
      <w:r w:rsidR="00D431D1">
        <w:rPr>
          <w:rFonts w:cs="Arial"/>
        </w:rPr>
        <w:t xml:space="preserve"> </w:t>
      </w:r>
      <w:r w:rsidRPr="00683C14">
        <w:rPr>
          <w:rFonts w:cs="Arial"/>
          <w:u w:val="single"/>
        </w:rPr>
        <w:t>MESSAGE PROCESSING</w:t>
      </w:r>
    </w:p>
    <w:p w14:paraId="5B0C3AF2" w14:textId="77777777" w:rsidR="00083C9A" w:rsidRPr="0067186B" w:rsidRDefault="0067186B" w:rsidP="00205303">
      <w:pPr>
        <w:pStyle w:val="CM60"/>
        <w:keepNext/>
        <w:keepLines/>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outlineLvl w:val="1"/>
        <w:rPr>
          <w:rFonts w:cs="Arial"/>
        </w:rPr>
      </w:pPr>
      <w:r>
        <w:rPr>
          <w:rFonts w:cs="Arial"/>
        </w:rPr>
        <w:t xml:space="preserve">The </w:t>
      </w:r>
      <w:r w:rsidR="00C91DCF">
        <w:rPr>
          <w:rFonts w:cs="Arial"/>
        </w:rPr>
        <w:t xml:space="preserve">DAAS </w:t>
      </w:r>
      <w:r>
        <w:rPr>
          <w:rFonts w:cs="Arial"/>
        </w:rPr>
        <w:t xml:space="preserve">message </w:t>
      </w:r>
      <w:r w:rsidR="00A312B3">
        <w:rPr>
          <w:rFonts w:cs="Arial"/>
        </w:rPr>
        <w:t>handling process</w:t>
      </w:r>
      <w:r w:rsidR="0034501C">
        <w:rPr>
          <w:rFonts w:cs="Arial"/>
        </w:rPr>
        <w:t>es</w:t>
      </w:r>
      <w:r>
        <w:rPr>
          <w:rFonts w:cs="Arial"/>
        </w:rPr>
        <w:t xml:space="preserve"> </w:t>
      </w:r>
      <w:r w:rsidR="00A312B3">
        <w:rPr>
          <w:rFonts w:cs="Arial"/>
        </w:rPr>
        <w:t xml:space="preserve">go through a number of steps which </w:t>
      </w:r>
      <w:r w:rsidR="00577669">
        <w:rPr>
          <w:rFonts w:cs="Arial"/>
        </w:rPr>
        <w:t xml:space="preserve">may </w:t>
      </w:r>
      <w:r w:rsidR="00A312B3">
        <w:rPr>
          <w:rFonts w:cs="Arial"/>
        </w:rPr>
        <w:t>include the following:</w:t>
      </w:r>
      <w:bookmarkEnd w:id="3"/>
    </w:p>
    <w:p w14:paraId="5B0C3AF3" w14:textId="20AE5DE3"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C4.2.1</w:t>
      </w:r>
      <w:r w:rsidR="00F22A5C">
        <w:rPr>
          <w:rFonts w:cs="Arial"/>
        </w:rPr>
        <w:t xml:space="preserve">. </w:t>
      </w:r>
      <w:r w:rsidR="00D431D1">
        <w:rPr>
          <w:rFonts w:cs="Arial"/>
        </w:rPr>
        <w:t xml:space="preserve"> </w:t>
      </w:r>
      <w:r w:rsidRPr="0034501C">
        <w:rPr>
          <w:rFonts w:cs="Arial"/>
          <w:u w:val="single"/>
        </w:rPr>
        <w:t>Receipt</w:t>
      </w:r>
      <w:r w:rsidR="00F22A5C" w:rsidRPr="0034501C">
        <w:rPr>
          <w:rFonts w:cs="Arial"/>
        </w:rPr>
        <w:t>.</w:t>
      </w:r>
      <w:r w:rsidR="00F22A5C">
        <w:rPr>
          <w:rFonts w:cs="Arial"/>
        </w:rPr>
        <w:t xml:space="preserve"> </w:t>
      </w:r>
      <w:r w:rsidRPr="00683C14">
        <w:rPr>
          <w:rFonts w:cs="Arial"/>
        </w:rPr>
        <w:t xml:space="preserve"> </w:t>
      </w:r>
      <w:r w:rsidR="00C91DCF">
        <w:rPr>
          <w:rFonts w:cs="Arial"/>
        </w:rPr>
        <w:t xml:space="preserve">The </w:t>
      </w:r>
      <w:r w:rsidRPr="00683C14">
        <w:rPr>
          <w:rFonts w:cs="Arial"/>
        </w:rPr>
        <w:t>DAAS receives</w:t>
      </w:r>
      <w:r w:rsidR="00422C96" w:rsidRPr="00683C14">
        <w:rPr>
          <w:rFonts w:cs="Arial"/>
        </w:rPr>
        <w:t xml:space="preserve"> </w:t>
      </w:r>
      <w:r w:rsidR="00F62C06" w:rsidRPr="00CA5723">
        <w:rPr>
          <w:rFonts w:cs="Arial"/>
        </w:rPr>
        <w:t>Defense Logistics Standard System</w:t>
      </w:r>
      <w:r w:rsidR="00F62C06">
        <w:rPr>
          <w:rFonts w:cs="Arial"/>
        </w:rPr>
        <w:t xml:space="preserve"> (</w:t>
      </w:r>
      <w:r w:rsidR="00583381">
        <w:rPr>
          <w:rFonts w:cs="Arial"/>
        </w:rPr>
        <w:t>DLSS</w:t>
      </w:r>
      <w:r w:rsidR="00F62C06">
        <w:rPr>
          <w:rFonts w:cs="Arial"/>
        </w:rPr>
        <w:t>)</w:t>
      </w:r>
      <w:r w:rsidR="00583381" w:rsidRPr="00562747">
        <w:rPr>
          <w:rFonts w:cs="Arial"/>
        </w:rPr>
        <w:t xml:space="preserve"> </w:t>
      </w:r>
      <w:r w:rsidR="00F62C06" w:rsidRPr="00CA5723">
        <w:rPr>
          <w:rFonts w:cs="Arial"/>
        </w:rPr>
        <w:t>legacy</w:t>
      </w:r>
      <w:r w:rsidR="00583381">
        <w:rPr>
          <w:rFonts w:cs="Arial"/>
        </w:rPr>
        <w:t xml:space="preserve"> </w:t>
      </w:r>
      <w:r w:rsidR="008C7518" w:rsidRPr="00C02821">
        <w:rPr>
          <w:rFonts w:cs="Arial"/>
        </w:rPr>
        <w:t xml:space="preserve">80 </w:t>
      </w:r>
      <w:r w:rsidR="00412753" w:rsidRPr="00C02821">
        <w:rPr>
          <w:rFonts w:cs="Arial"/>
        </w:rPr>
        <w:t>record position</w:t>
      </w:r>
      <w:r w:rsidR="00641615" w:rsidRPr="00C02821">
        <w:rPr>
          <w:rFonts w:cs="Arial"/>
        </w:rPr>
        <w:t xml:space="preserve"> </w:t>
      </w:r>
      <w:r w:rsidR="00641615" w:rsidRPr="00452357">
        <w:rPr>
          <w:rFonts w:cs="Arial"/>
        </w:rPr>
        <w:t>transactions in the</w:t>
      </w:r>
      <w:r w:rsidR="00422C96" w:rsidRPr="00452357">
        <w:rPr>
          <w:rFonts w:cs="Arial"/>
        </w:rPr>
        <w:t xml:space="preserve"> </w:t>
      </w:r>
      <w:r w:rsidR="00146227" w:rsidRPr="00CA5723">
        <w:rPr>
          <w:rFonts w:cs="Arial"/>
        </w:rPr>
        <w:t xml:space="preserve">Military Standard </w:t>
      </w:r>
      <w:r w:rsidR="00AF58D1" w:rsidRPr="00CA5723">
        <w:rPr>
          <w:rFonts w:cs="Arial"/>
        </w:rPr>
        <w:t>(</w:t>
      </w:r>
      <w:r w:rsidR="00422C96" w:rsidRPr="00CA5723">
        <w:t>MILS</w:t>
      </w:r>
      <w:r w:rsidR="00AF58D1" w:rsidRPr="00CA5723">
        <w:rPr>
          <w:rFonts w:cs="Arial"/>
        </w:rPr>
        <w:t>)</w:t>
      </w:r>
      <w:r w:rsidR="00422C96" w:rsidRPr="00452357">
        <w:rPr>
          <w:rFonts w:cs="Arial"/>
        </w:rPr>
        <w:t xml:space="preserve"> record forma</w:t>
      </w:r>
      <w:r w:rsidR="00422C96" w:rsidRPr="0071690C">
        <w:rPr>
          <w:strike/>
        </w:rPr>
        <w:t>t</w:t>
      </w:r>
      <w:r w:rsidR="00422C96" w:rsidRPr="00452357">
        <w:rPr>
          <w:rFonts w:cs="Arial"/>
        </w:rPr>
        <w:t>,</w:t>
      </w:r>
      <w:r w:rsidRPr="00683C14">
        <w:rPr>
          <w:rFonts w:cs="Arial"/>
        </w:rPr>
        <w:t xml:space="preserve"> DLMS-based message data in</w:t>
      </w:r>
      <w:r w:rsidR="00422C96" w:rsidRPr="00683C14">
        <w:rPr>
          <w:rFonts w:cs="Arial"/>
        </w:rPr>
        <w:t xml:space="preserve"> </w:t>
      </w:r>
      <w:r w:rsidR="00422C96" w:rsidRPr="00452357">
        <w:rPr>
          <w:rFonts w:cs="Arial"/>
        </w:rPr>
        <w:t>either</w:t>
      </w:r>
      <w:r w:rsidRPr="00683C14">
        <w:rPr>
          <w:rFonts w:cs="Arial"/>
        </w:rPr>
        <w:t xml:space="preserve"> the </w:t>
      </w:r>
      <w:r w:rsidR="001559A7" w:rsidRPr="0071690C">
        <w:t>Accredited Standards Committee</w:t>
      </w:r>
      <w:r w:rsidRPr="00683C14">
        <w:rPr>
          <w:rFonts w:cs="Arial"/>
        </w:rPr>
        <w:t xml:space="preserve"> </w:t>
      </w:r>
      <w:r w:rsidR="001559A7" w:rsidRPr="0071690C">
        <w:t>(</w:t>
      </w:r>
      <w:r w:rsidRPr="00683C14">
        <w:rPr>
          <w:rFonts w:cs="Arial"/>
        </w:rPr>
        <w:t>ASC</w:t>
      </w:r>
      <w:r w:rsidR="001559A7" w:rsidRPr="0071690C">
        <w:t>)</w:t>
      </w:r>
      <w:r w:rsidRPr="00683C14">
        <w:rPr>
          <w:rFonts w:cs="Arial"/>
        </w:rPr>
        <w:t xml:space="preserve"> X12, </w:t>
      </w:r>
      <w:proofErr w:type="spellStart"/>
      <w:r w:rsidR="001559A7" w:rsidRPr="0071690C">
        <w:t>eXtensible</w:t>
      </w:r>
      <w:proofErr w:type="spellEnd"/>
      <w:r w:rsidR="001559A7" w:rsidRPr="0071690C">
        <w:t xml:space="preserve"> Markup Language (</w:t>
      </w:r>
      <w:r w:rsidRPr="00683C14">
        <w:rPr>
          <w:rFonts w:cs="Arial"/>
        </w:rPr>
        <w:t>XML</w:t>
      </w:r>
      <w:r w:rsidR="001559A7" w:rsidRPr="0071690C">
        <w:t>)</w:t>
      </w:r>
      <w:r w:rsidRPr="00683C14">
        <w:rPr>
          <w:rFonts w:cs="Arial"/>
        </w:rPr>
        <w:t xml:space="preserve">, </w:t>
      </w:r>
      <w:r w:rsidR="005A2F59">
        <w:rPr>
          <w:rFonts w:cs="Arial"/>
        </w:rPr>
        <w:t>or</w:t>
      </w:r>
      <w:r w:rsidR="005A2F59" w:rsidRPr="00683C14">
        <w:rPr>
          <w:rFonts w:cs="Arial"/>
        </w:rPr>
        <w:t xml:space="preserve"> </w:t>
      </w:r>
      <w:r w:rsidR="001559A7" w:rsidRPr="0071690C">
        <w:t>User Defined File (</w:t>
      </w:r>
      <w:r w:rsidRPr="00683C14">
        <w:rPr>
          <w:rFonts w:cs="Arial"/>
        </w:rPr>
        <w:t>UDF</w:t>
      </w:r>
      <w:r w:rsidR="001559A7" w:rsidRPr="0071690C">
        <w:t>)</w:t>
      </w:r>
      <w:r w:rsidRPr="00683C14">
        <w:rPr>
          <w:rFonts w:cs="Arial"/>
        </w:rPr>
        <w:t xml:space="preserve"> formats through various communication networks.  </w:t>
      </w:r>
      <w:r w:rsidR="00C91DCF">
        <w:rPr>
          <w:rFonts w:cs="Arial"/>
        </w:rPr>
        <w:t>Additionally,</w:t>
      </w:r>
      <w:r w:rsidR="0034501C">
        <w:rPr>
          <w:rFonts w:cs="Arial"/>
        </w:rPr>
        <w:t xml:space="preserve"> </w:t>
      </w:r>
      <w:r w:rsidRPr="00683C14">
        <w:rPr>
          <w:rFonts w:cs="Arial"/>
        </w:rPr>
        <w:t>a message traffic ‘pass-through’ service</w:t>
      </w:r>
      <w:r w:rsidR="00C91DCF">
        <w:rPr>
          <w:rFonts w:cs="Arial"/>
        </w:rPr>
        <w:t xml:space="preserve"> is provided </w:t>
      </w:r>
      <w:r w:rsidRPr="00683C14">
        <w:rPr>
          <w:rFonts w:cs="Arial"/>
        </w:rPr>
        <w:t xml:space="preserve">for </w:t>
      </w:r>
      <w:r w:rsidR="00C91DCF">
        <w:rPr>
          <w:rFonts w:cs="Arial"/>
        </w:rPr>
        <w:t xml:space="preserve">those </w:t>
      </w:r>
      <w:r w:rsidRPr="00683C14">
        <w:rPr>
          <w:rFonts w:cs="Arial"/>
        </w:rPr>
        <w:t>customers who have no direct data exchange communications link</w:t>
      </w:r>
      <w:r w:rsidR="0034501C">
        <w:rPr>
          <w:rFonts w:cs="Arial"/>
        </w:rPr>
        <w:t>(s)</w:t>
      </w:r>
      <w:r w:rsidRPr="00683C14">
        <w:rPr>
          <w:rFonts w:cs="Arial"/>
        </w:rPr>
        <w:t xml:space="preserve"> with each other.  A single input message normally has transactions that could be output </w:t>
      </w:r>
      <w:r w:rsidR="00F31ADE" w:rsidRPr="0071690C">
        <w:t>in</w:t>
      </w:r>
      <w:r w:rsidR="0038328D">
        <w:rPr>
          <w:rFonts w:cs="Arial"/>
        </w:rPr>
        <w:t xml:space="preserve"> </w:t>
      </w:r>
      <w:r w:rsidRPr="00683C14">
        <w:rPr>
          <w:rFonts w:cs="Arial"/>
        </w:rPr>
        <w:t xml:space="preserve">several output messages generated by </w:t>
      </w:r>
      <w:r w:rsidR="00577669">
        <w:rPr>
          <w:rFonts w:cs="Arial"/>
        </w:rPr>
        <w:t xml:space="preserve">the </w:t>
      </w:r>
      <w:r w:rsidRPr="00683C14">
        <w:rPr>
          <w:rFonts w:cs="Arial"/>
        </w:rPr>
        <w:t xml:space="preserve">DAAS </w:t>
      </w:r>
      <w:r w:rsidR="0034501C">
        <w:rPr>
          <w:rFonts w:cs="Arial"/>
        </w:rPr>
        <w:t>sub-</w:t>
      </w:r>
      <w:r w:rsidRPr="00683C14">
        <w:rPr>
          <w:rFonts w:cs="Arial"/>
        </w:rPr>
        <w:t>systems.  Multiple input messages from various customers may contain transactions that are combined into a single DAAS output message.</w:t>
      </w:r>
    </w:p>
    <w:p w14:paraId="5B0C3AF5" w14:textId="6E4FAE75" w:rsidR="0038328D" w:rsidRPr="00172F3D"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547"/>
      </w:pPr>
      <w:r w:rsidRPr="00683C14">
        <w:rPr>
          <w:rFonts w:cs="Arial"/>
        </w:rPr>
        <w:t>C4.2.2</w:t>
      </w:r>
      <w:r w:rsidR="000B416E">
        <w:rPr>
          <w:rFonts w:cs="Arial"/>
        </w:rPr>
        <w:t xml:space="preserve">. </w:t>
      </w:r>
      <w:r w:rsidR="00D431D1">
        <w:rPr>
          <w:rFonts w:cs="Arial"/>
        </w:rPr>
        <w:t xml:space="preserve"> </w:t>
      </w:r>
      <w:r w:rsidRPr="0034501C">
        <w:rPr>
          <w:rFonts w:cs="Arial"/>
          <w:u w:val="single"/>
        </w:rPr>
        <w:t>Review</w:t>
      </w:r>
      <w:r w:rsidR="00F22A5C" w:rsidRPr="0034501C">
        <w:rPr>
          <w:rFonts w:cs="Arial"/>
        </w:rPr>
        <w:t>.</w:t>
      </w:r>
      <w:r w:rsidR="00F22A5C">
        <w:rPr>
          <w:rFonts w:cs="Arial"/>
        </w:rPr>
        <w:t xml:space="preserve"> </w:t>
      </w:r>
      <w:r w:rsidRPr="00683C14">
        <w:rPr>
          <w:rFonts w:cs="Arial"/>
        </w:rPr>
        <w:t xml:space="preserve"> </w:t>
      </w:r>
      <w:r w:rsidR="001E2E10">
        <w:rPr>
          <w:rFonts w:cs="Arial"/>
        </w:rPr>
        <w:t>DAAS</w:t>
      </w:r>
      <w:r w:rsidR="005A2F59" w:rsidRPr="00683C14">
        <w:rPr>
          <w:rFonts w:cs="Arial"/>
        </w:rPr>
        <w:t xml:space="preserve"> </w:t>
      </w:r>
      <w:r w:rsidRPr="00683C14">
        <w:rPr>
          <w:rFonts w:cs="Arial"/>
        </w:rPr>
        <w:t xml:space="preserve">maintains 90 days of message header information in replicated tables for </w:t>
      </w:r>
      <w:r w:rsidR="00577669">
        <w:rPr>
          <w:rFonts w:cs="Arial"/>
        </w:rPr>
        <w:t xml:space="preserve">the </w:t>
      </w:r>
      <w:r w:rsidRPr="00683C14">
        <w:rPr>
          <w:rFonts w:cs="Arial"/>
        </w:rPr>
        <w:t xml:space="preserve">purposes of </w:t>
      </w:r>
      <w:r w:rsidR="00577669">
        <w:rPr>
          <w:rFonts w:cs="Arial"/>
        </w:rPr>
        <w:t xml:space="preserve">performing a </w:t>
      </w:r>
      <w:r w:rsidRPr="00683C14">
        <w:rPr>
          <w:rFonts w:cs="Arial"/>
        </w:rPr>
        <w:t xml:space="preserve">DUPLICATE MESSAGE check.  The tables are queried by </w:t>
      </w:r>
      <w:r w:rsidR="001E2E10">
        <w:rPr>
          <w:rFonts w:cs="Arial"/>
        </w:rPr>
        <w:t>DAAS’</w:t>
      </w:r>
      <w:r w:rsidRPr="00577669">
        <w:rPr>
          <w:rFonts w:cs="Arial"/>
        </w:rPr>
        <w:t xml:space="preserve"> </w:t>
      </w:r>
      <w:r w:rsidRPr="00683C14">
        <w:rPr>
          <w:rFonts w:cs="Arial"/>
        </w:rPr>
        <w:t>servers during the message receive process.  Algorithms are used to determine which</w:t>
      </w:r>
      <w:r w:rsidR="00C91DCF">
        <w:rPr>
          <w:rFonts w:cs="Arial"/>
        </w:rPr>
        <w:t>, if any,</w:t>
      </w:r>
      <w:r w:rsidRPr="00683C14">
        <w:rPr>
          <w:rFonts w:cs="Arial"/>
        </w:rPr>
        <w:t xml:space="preserve"> messages </w:t>
      </w:r>
      <w:r w:rsidR="00C91DCF">
        <w:rPr>
          <w:rFonts w:cs="Arial"/>
        </w:rPr>
        <w:t>should be</w:t>
      </w:r>
      <w:r w:rsidRPr="00683C14">
        <w:rPr>
          <w:rFonts w:cs="Arial"/>
        </w:rPr>
        <w:t xml:space="preserve"> reject</w:t>
      </w:r>
      <w:r w:rsidR="00C91DCF">
        <w:rPr>
          <w:rFonts w:cs="Arial"/>
        </w:rPr>
        <w:t>ed</w:t>
      </w:r>
      <w:r w:rsidRPr="00683C14">
        <w:rPr>
          <w:rFonts w:cs="Arial"/>
        </w:rPr>
        <w:t xml:space="preserve"> due to </w:t>
      </w:r>
      <w:r w:rsidR="00C91DCF">
        <w:rPr>
          <w:rFonts w:cs="Arial"/>
        </w:rPr>
        <w:t xml:space="preserve">a record of </w:t>
      </w:r>
      <w:r w:rsidRPr="00683C14">
        <w:rPr>
          <w:rFonts w:cs="Arial"/>
        </w:rPr>
        <w:t>previous receipt</w:t>
      </w:r>
      <w:r w:rsidR="00EF60B8">
        <w:rPr>
          <w:rFonts w:cs="Arial"/>
        </w:rPr>
        <w:t>.</w:t>
      </w:r>
      <w:r w:rsidR="0038328D">
        <w:rPr>
          <w:rFonts w:cs="Arial"/>
        </w:rPr>
        <w:t xml:space="preserve">  </w:t>
      </w:r>
      <w:r w:rsidRPr="00683C14">
        <w:rPr>
          <w:rFonts w:cs="Arial"/>
        </w:rPr>
        <w:t>A communications service message</w:t>
      </w:r>
      <w:r w:rsidR="00416525" w:rsidRPr="00CA5723">
        <w:rPr>
          <w:rFonts w:cs="Arial"/>
        </w:rPr>
        <w:t xml:space="preserve"> </w:t>
      </w:r>
      <w:r w:rsidR="00416525" w:rsidRPr="00416525">
        <w:rPr>
          <w:rFonts w:cs="Arial"/>
        </w:rPr>
        <w:t>will</w:t>
      </w:r>
      <w:r w:rsidR="00416525" w:rsidRPr="00CA5723">
        <w:rPr>
          <w:rFonts w:cs="Arial"/>
        </w:rPr>
        <w:t xml:space="preserve"> </w:t>
      </w:r>
      <w:r w:rsidR="00C91DCF">
        <w:rPr>
          <w:rFonts w:cs="Arial"/>
        </w:rPr>
        <w:t xml:space="preserve">then </w:t>
      </w:r>
      <w:r w:rsidRPr="00683C14">
        <w:rPr>
          <w:rFonts w:cs="Arial"/>
        </w:rPr>
        <w:t xml:space="preserve">be sent to the originating activity saying </w:t>
      </w:r>
      <w:r w:rsidR="00577669">
        <w:rPr>
          <w:rFonts w:cs="Arial"/>
        </w:rPr>
        <w:t xml:space="preserve">that </w:t>
      </w:r>
      <w:r w:rsidRPr="00683C14">
        <w:rPr>
          <w:rFonts w:cs="Arial"/>
        </w:rPr>
        <w:t xml:space="preserve">the message was deleted and </w:t>
      </w:r>
      <w:r w:rsidR="00C91DCF">
        <w:rPr>
          <w:rFonts w:cs="Arial"/>
        </w:rPr>
        <w:t>requesting</w:t>
      </w:r>
      <w:r w:rsidRPr="00683C14">
        <w:rPr>
          <w:rFonts w:cs="Arial"/>
        </w:rPr>
        <w:t xml:space="preserve"> that it be reviewed for </w:t>
      </w:r>
      <w:r w:rsidR="00C91DCF">
        <w:rPr>
          <w:rFonts w:cs="Arial"/>
        </w:rPr>
        <w:t xml:space="preserve">determination as a possible </w:t>
      </w:r>
      <w:r w:rsidRPr="00683C14">
        <w:rPr>
          <w:rFonts w:cs="Arial"/>
        </w:rPr>
        <w:t>duplication</w:t>
      </w:r>
      <w:r w:rsidR="00C91DCF">
        <w:rPr>
          <w:rFonts w:cs="Arial"/>
        </w:rPr>
        <w:t>.  I</w:t>
      </w:r>
      <w:r w:rsidRPr="00683C14">
        <w:rPr>
          <w:rFonts w:cs="Arial"/>
        </w:rPr>
        <w:t xml:space="preserve">f </w:t>
      </w:r>
      <w:r w:rsidR="00C91DCF">
        <w:rPr>
          <w:rFonts w:cs="Arial"/>
        </w:rPr>
        <w:t xml:space="preserve">it is found to </w:t>
      </w:r>
      <w:r w:rsidRPr="00683C14">
        <w:rPr>
          <w:rFonts w:cs="Arial"/>
        </w:rPr>
        <w:t xml:space="preserve">actually </w:t>
      </w:r>
      <w:r w:rsidR="00C91DCF">
        <w:rPr>
          <w:rFonts w:cs="Arial"/>
        </w:rPr>
        <w:t xml:space="preserve">not be </w:t>
      </w:r>
      <w:r w:rsidRPr="00683C14">
        <w:rPr>
          <w:rFonts w:cs="Arial"/>
        </w:rPr>
        <w:t xml:space="preserve">a duplicate, the transaction(s) </w:t>
      </w:r>
      <w:r w:rsidR="00C91DCF">
        <w:rPr>
          <w:rFonts w:cs="Arial"/>
        </w:rPr>
        <w:t xml:space="preserve">need to </w:t>
      </w:r>
      <w:r w:rsidR="00577669">
        <w:rPr>
          <w:rFonts w:cs="Arial"/>
        </w:rPr>
        <w:t xml:space="preserve">be resent </w:t>
      </w:r>
      <w:r w:rsidRPr="00683C14">
        <w:rPr>
          <w:rFonts w:cs="Arial"/>
        </w:rPr>
        <w:t>in a new message.</w:t>
      </w:r>
    </w:p>
    <w:p w14:paraId="5B0C3AF6" w14:textId="2C54B6F2"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C4.2.3</w:t>
      </w:r>
      <w:r w:rsidR="00F22A5C">
        <w:rPr>
          <w:rFonts w:cs="Arial"/>
        </w:rPr>
        <w:t xml:space="preserve">. </w:t>
      </w:r>
      <w:r w:rsidR="00D431D1">
        <w:rPr>
          <w:rFonts w:cs="Arial"/>
        </w:rPr>
        <w:t xml:space="preserve"> </w:t>
      </w:r>
      <w:r w:rsidRPr="0034501C">
        <w:rPr>
          <w:rFonts w:cs="Arial"/>
          <w:u w:val="single"/>
        </w:rPr>
        <w:t>Intercept</w:t>
      </w:r>
      <w:r w:rsidR="005A6A88" w:rsidRPr="0034501C">
        <w:rPr>
          <w:rFonts w:cs="Arial"/>
        </w:rPr>
        <w:t>.</w:t>
      </w:r>
      <w:r w:rsidR="00F22A5C" w:rsidRPr="00452357">
        <w:rPr>
          <w:rFonts w:cs="Arial"/>
        </w:rPr>
        <w:t xml:space="preserve"> </w:t>
      </w:r>
      <w:r w:rsidRPr="00683C14">
        <w:rPr>
          <w:rFonts w:cs="Arial"/>
        </w:rPr>
        <w:t xml:space="preserve"> The DoD Components</w:t>
      </w:r>
      <w:r w:rsidR="0034501C">
        <w:rPr>
          <w:rFonts w:cs="Arial"/>
        </w:rPr>
        <w:t>/</w:t>
      </w:r>
      <w:r w:rsidRPr="00683C14">
        <w:rPr>
          <w:rFonts w:cs="Arial"/>
        </w:rPr>
        <w:t>Participating Agencies are</w:t>
      </w:r>
      <w:r w:rsidR="00422C96" w:rsidRPr="00683C14">
        <w:rPr>
          <w:rFonts w:cs="Arial"/>
        </w:rPr>
        <w:t xml:space="preserve"> </w:t>
      </w:r>
      <w:r w:rsidR="00422C96" w:rsidRPr="00452357">
        <w:rPr>
          <w:rFonts w:cs="Arial"/>
        </w:rPr>
        <w:t xml:space="preserve">responsible for providing </w:t>
      </w:r>
      <w:r w:rsidR="00C91DCF">
        <w:rPr>
          <w:rFonts w:cs="Arial"/>
        </w:rPr>
        <w:t xml:space="preserve">their </w:t>
      </w:r>
      <w:r w:rsidR="001E2E10">
        <w:rPr>
          <w:rFonts w:cs="Arial"/>
        </w:rPr>
        <w:t>DAAS’</w:t>
      </w:r>
      <w:r w:rsidR="00422C96" w:rsidRPr="00452357">
        <w:rPr>
          <w:rFonts w:cs="Arial"/>
        </w:rPr>
        <w:t xml:space="preserve"> </w:t>
      </w:r>
      <w:r w:rsidR="00C91DCF">
        <w:rPr>
          <w:rFonts w:cs="Arial"/>
        </w:rPr>
        <w:t xml:space="preserve">focal points </w:t>
      </w:r>
      <w:r w:rsidR="00422C96" w:rsidRPr="00452357">
        <w:rPr>
          <w:rFonts w:cs="Arial"/>
        </w:rPr>
        <w:t>with</w:t>
      </w:r>
      <w:r w:rsidR="0034501C">
        <w:rPr>
          <w:rFonts w:cs="Arial"/>
        </w:rPr>
        <w:t xml:space="preserve"> Service specific </w:t>
      </w:r>
      <w:r w:rsidRPr="00683C14">
        <w:rPr>
          <w:rFonts w:cs="Arial"/>
        </w:rPr>
        <w:t xml:space="preserve">transaction-processing rules.  These activities </w:t>
      </w:r>
      <w:r w:rsidR="00C91DCF">
        <w:rPr>
          <w:rFonts w:cs="Arial"/>
        </w:rPr>
        <w:t xml:space="preserve">can </w:t>
      </w:r>
      <w:r w:rsidRPr="00683C14">
        <w:rPr>
          <w:rFonts w:cs="Arial"/>
        </w:rPr>
        <w:t>also ask for mission critical emergency changes to respond to a new mission or a changing world situation.  Most of these type requests cause transactions to be rerouted to/from a different location than the normal</w:t>
      </w:r>
      <w:r w:rsidR="001559A7">
        <w:rPr>
          <w:rFonts w:cs="Arial"/>
        </w:rPr>
        <w:t xml:space="preserve"> </w:t>
      </w:r>
      <w:r w:rsidR="00114259">
        <w:rPr>
          <w:rFonts w:cs="Arial"/>
        </w:rPr>
        <w:t>So</w:t>
      </w:r>
      <w:r w:rsidRPr="00683C14">
        <w:rPr>
          <w:rFonts w:cs="Arial"/>
        </w:rPr>
        <w:t>S or destination address.  Some of the requests are</w:t>
      </w:r>
      <w:r w:rsidR="00422C96" w:rsidRPr="00683C14">
        <w:rPr>
          <w:rFonts w:cs="Arial"/>
        </w:rPr>
        <w:t xml:space="preserve"> </w:t>
      </w:r>
      <w:r w:rsidR="00422C96" w:rsidRPr="00452357">
        <w:rPr>
          <w:rFonts w:cs="Arial"/>
        </w:rPr>
        <w:t xml:space="preserve">for </w:t>
      </w:r>
      <w:r w:rsidR="001E2E10">
        <w:rPr>
          <w:rFonts w:cs="Arial"/>
        </w:rPr>
        <w:t>DAAS</w:t>
      </w:r>
      <w:r w:rsidRPr="00683C14">
        <w:rPr>
          <w:rFonts w:cs="Arial"/>
        </w:rPr>
        <w:t xml:space="preserve"> to intercept selected transactions and either redirect/terminate them, or hold </w:t>
      </w:r>
      <w:r w:rsidR="002A625C">
        <w:rPr>
          <w:rFonts w:cs="Arial"/>
        </w:rPr>
        <w:t xml:space="preserve">them </w:t>
      </w:r>
      <w:r w:rsidRPr="00683C14">
        <w:rPr>
          <w:rFonts w:cs="Arial"/>
        </w:rPr>
        <w:t xml:space="preserve">for further directions on dispensation.  For example, if a hurricane is moving toward Hawaii, transactions destined for </w:t>
      </w:r>
      <w:r w:rsidR="008E6D09" w:rsidRPr="0071690C">
        <w:t>DoD activities/installations in the affected area</w:t>
      </w:r>
      <w:r w:rsidR="008E6D09" w:rsidRPr="00CA5723">
        <w:rPr>
          <w:rFonts w:cs="Arial"/>
        </w:rPr>
        <w:t xml:space="preserve"> </w:t>
      </w:r>
      <w:r w:rsidRPr="00683C14">
        <w:rPr>
          <w:rFonts w:cs="Arial"/>
        </w:rPr>
        <w:t xml:space="preserve">can be intercepted and held at </w:t>
      </w:r>
      <w:r w:rsidR="001E2E10">
        <w:rPr>
          <w:rFonts w:cs="Arial"/>
        </w:rPr>
        <w:t>DAAS</w:t>
      </w:r>
      <w:r w:rsidRPr="00683C14">
        <w:rPr>
          <w:rFonts w:cs="Arial"/>
        </w:rPr>
        <w:t xml:space="preserve"> until the storm has passed and then released in the same sequence in which they were received.  </w:t>
      </w:r>
      <w:r w:rsidR="001E2E10">
        <w:rPr>
          <w:rFonts w:cs="Arial"/>
        </w:rPr>
        <w:t>DAAS</w:t>
      </w:r>
      <w:r w:rsidRPr="00683C14">
        <w:rPr>
          <w:rFonts w:cs="Arial"/>
        </w:rPr>
        <w:t xml:space="preserve"> allows the input of the transactions into </w:t>
      </w:r>
      <w:r w:rsidR="006C6B4D">
        <w:rPr>
          <w:rFonts w:cs="Arial"/>
        </w:rPr>
        <w:t>an</w:t>
      </w:r>
      <w:r w:rsidR="006C6B4D" w:rsidRPr="00683C14">
        <w:rPr>
          <w:rFonts w:cs="Arial"/>
        </w:rPr>
        <w:t xml:space="preserve"> </w:t>
      </w:r>
      <w:r w:rsidRPr="00683C14">
        <w:rPr>
          <w:rFonts w:cs="Arial"/>
        </w:rPr>
        <w:t>activity’s application system(s) to maintain the records as if no interruption had occurred.  As</w:t>
      </w:r>
      <w:r w:rsidR="00422C96" w:rsidRPr="00683C14">
        <w:rPr>
          <w:rFonts w:cs="Arial"/>
        </w:rPr>
        <w:t xml:space="preserve"> </w:t>
      </w:r>
      <w:r w:rsidR="00422C96" w:rsidRPr="00452357">
        <w:rPr>
          <w:rFonts w:cs="Arial"/>
        </w:rPr>
        <w:t xml:space="preserve">the single point of entry </w:t>
      </w:r>
      <w:r w:rsidRPr="00683C14">
        <w:rPr>
          <w:rFonts w:cs="Arial"/>
        </w:rPr>
        <w:t xml:space="preserve">into the DoD Logistics Supply System </w:t>
      </w:r>
      <w:r w:rsidR="006C6B4D" w:rsidRPr="006C6B4D">
        <w:rPr>
          <w:rFonts w:cs="Arial"/>
        </w:rPr>
        <w:t>for our customers</w:t>
      </w:r>
      <w:r w:rsidR="006C6B4D">
        <w:rPr>
          <w:rFonts w:cs="Arial"/>
        </w:rPr>
        <w:t>,</w:t>
      </w:r>
      <w:r w:rsidR="006C6B4D" w:rsidRPr="00D42F81">
        <w:rPr>
          <w:rFonts w:cs="Arial"/>
        </w:rPr>
        <w:t xml:space="preserve"> </w:t>
      </w:r>
      <w:r w:rsidR="001E2E10">
        <w:rPr>
          <w:rFonts w:cs="Arial"/>
        </w:rPr>
        <w:t>DAAS</w:t>
      </w:r>
      <w:r w:rsidRPr="00683C14">
        <w:rPr>
          <w:rFonts w:cs="Arial"/>
        </w:rPr>
        <w:t xml:space="preserve"> can intercept any data, make changes to the data content, edit shipping instructions, and</w:t>
      </w:r>
      <w:r w:rsidR="0034501C">
        <w:rPr>
          <w:rFonts w:cs="Arial"/>
        </w:rPr>
        <w:t xml:space="preserve"> support all the DOD Component/</w:t>
      </w:r>
      <w:r w:rsidRPr="00683C14">
        <w:rPr>
          <w:rFonts w:cs="Arial"/>
        </w:rPr>
        <w:t>Participating Agency contingencies under the following conditions</w:t>
      </w:r>
      <w:r w:rsidR="00D431D1">
        <w:rPr>
          <w:rFonts w:cs="Arial"/>
        </w:rPr>
        <w:t xml:space="preserve"> or </w:t>
      </w:r>
      <w:r w:rsidR="002A625C">
        <w:rPr>
          <w:rFonts w:cs="Arial"/>
        </w:rPr>
        <w:t>emergency situations</w:t>
      </w:r>
      <w:r w:rsidRPr="00683C14">
        <w:rPr>
          <w:rFonts w:cs="Arial"/>
        </w:rPr>
        <w:t>:</w:t>
      </w:r>
    </w:p>
    <w:p w14:paraId="5B0C3AF7" w14:textId="77777777" w:rsidR="00083C9A" w:rsidRPr="00683C14" w:rsidRDefault="00083C9A" w:rsidP="0071690C">
      <w:pPr>
        <w:pStyle w:val="CM60"/>
        <w:keepNext/>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1080"/>
        <w:rPr>
          <w:rFonts w:cs="Arial"/>
        </w:rPr>
      </w:pPr>
      <w:r w:rsidRPr="00683C14">
        <w:rPr>
          <w:rFonts w:cs="Arial"/>
        </w:rPr>
        <w:t>C4.2.3.1</w:t>
      </w:r>
      <w:r w:rsidR="00D431D1">
        <w:rPr>
          <w:rFonts w:cs="Arial"/>
        </w:rPr>
        <w:t xml:space="preserve">.  </w:t>
      </w:r>
      <w:r w:rsidRPr="00683C14">
        <w:rPr>
          <w:rFonts w:cs="Arial"/>
        </w:rPr>
        <w:t>A DoD-directed or customer request.</w:t>
      </w:r>
    </w:p>
    <w:p w14:paraId="5B0C3AF8" w14:textId="77777777"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C4.2.3.2</w:t>
      </w:r>
      <w:r w:rsidR="00F22A5C">
        <w:rPr>
          <w:rFonts w:cs="Arial"/>
        </w:rPr>
        <w:t xml:space="preserve">. </w:t>
      </w:r>
      <w:r w:rsidR="00D431D1">
        <w:rPr>
          <w:rFonts w:cs="Arial"/>
        </w:rPr>
        <w:t xml:space="preserve"> </w:t>
      </w:r>
      <w:r w:rsidRPr="00683C14">
        <w:rPr>
          <w:rFonts w:cs="Arial"/>
        </w:rPr>
        <w:t xml:space="preserve">Natural disasters or other similar situations. </w:t>
      </w:r>
    </w:p>
    <w:p w14:paraId="5B0C3AF9" w14:textId="77777777"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450" w:firstLine="1080"/>
        <w:rPr>
          <w:rFonts w:cs="Arial"/>
        </w:rPr>
      </w:pPr>
      <w:r w:rsidRPr="00683C14">
        <w:rPr>
          <w:rFonts w:cs="Arial"/>
        </w:rPr>
        <w:lastRenderedPageBreak/>
        <w:t>C4.2.3.3</w:t>
      </w:r>
      <w:r w:rsidR="00F22A5C">
        <w:rPr>
          <w:rFonts w:cs="Arial"/>
        </w:rPr>
        <w:t xml:space="preserve">. </w:t>
      </w:r>
      <w:r w:rsidRPr="00683C14">
        <w:rPr>
          <w:rFonts w:cs="Arial"/>
        </w:rPr>
        <w:t xml:space="preserve"> Support for special operations and emergency deployments.</w:t>
      </w:r>
    </w:p>
    <w:p w14:paraId="5B0C3AFA" w14:textId="0D901722"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C4.2.4</w:t>
      </w:r>
      <w:r w:rsidR="00F22A5C">
        <w:rPr>
          <w:rFonts w:cs="Arial"/>
        </w:rPr>
        <w:t xml:space="preserve">. </w:t>
      </w:r>
      <w:r w:rsidR="00D431D1">
        <w:rPr>
          <w:rFonts w:cs="Arial"/>
        </w:rPr>
        <w:t xml:space="preserve"> </w:t>
      </w:r>
      <w:r w:rsidRPr="003507F7">
        <w:rPr>
          <w:rFonts w:cs="Arial"/>
          <w:u w:val="single"/>
        </w:rPr>
        <w:t>Broadcast</w:t>
      </w:r>
      <w:r w:rsidR="00F22A5C" w:rsidRPr="003507F7">
        <w:rPr>
          <w:rFonts w:cs="Arial"/>
        </w:rPr>
        <w:t>.</w:t>
      </w:r>
      <w:r w:rsidR="00D431D1">
        <w:rPr>
          <w:rFonts w:cs="Arial"/>
        </w:rPr>
        <w:t xml:space="preserve">  </w:t>
      </w:r>
      <w:r w:rsidR="001E2E10">
        <w:rPr>
          <w:rFonts w:cs="Arial"/>
        </w:rPr>
        <w:t>DAAS</w:t>
      </w:r>
      <w:r w:rsidRPr="00683C14">
        <w:rPr>
          <w:rFonts w:cs="Arial"/>
        </w:rPr>
        <w:t xml:space="preserve"> serves as a gateway for logistics information and as a repository for</w:t>
      </w:r>
      <w:r w:rsidR="00422C96" w:rsidRPr="00683C14">
        <w:rPr>
          <w:rFonts w:cs="Arial"/>
        </w:rPr>
        <w:t xml:space="preserve"> </w:t>
      </w:r>
      <w:r w:rsidR="00422C96" w:rsidRPr="00452357">
        <w:rPr>
          <w:rFonts w:cs="Arial"/>
        </w:rPr>
        <w:t>numerous types</w:t>
      </w:r>
      <w:r w:rsidRPr="00683C14">
        <w:rPr>
          <w:rFonts w:cs="Arial"/>
        </w:rPr>
        <w:t xml:space="preserve"> of logistics data.  </w:t>
      </w:r>
      <w:r w:rsidR="003507F7">
        <w:rPr>
          <w:rFonts w:cs="Arial"/>
        </w:rPr>
        <w:t>As such, it</w:t>
      </w:r>
      <w:r w:rsidRPr="00683C14">
        <w:rPr>
          <w:rFonts w:cs="Arial"/>
        </w:rPr>
        <w:t xml:space="preserve"> provides data distribution services to the DoD Components</w:t>
      </w:r>
      <w:r w:rsidR="003507F7">
        <w:rPr>
          <w:rFonts w:cs="Arial"/>
        </w:rPr>
        <w:t>/</w:t>
      </w:r>
      <w:r w:rsidRPr="00683C14">
        <w:rPr>
          <w:rFonts w:cs="Arial"/>
        </w:rPr>
        <w:t xml:space="preserve">Participating Agencies for use in their local processing systems.  </w:t>
      </w:r>
      <w:r w:rsidR="001E2E10">
        <w:rPr>
          <w:rFonts w:cs="Arial"/>
        </w:rPr>
        <w:t>DAAS</w:t>
      </w:r>
      <w:r w:rsidRPr="00683C14">
        <w:rPr>
          <w:rFonts w:cs="Arial"/>
        </w:rPr>
        <w:t xml:space="preserve"> receives data at a uniq</w:t>
      </w:r>
      <w:r w:rsidR="003507F7">
        <w:rPr>
          <w:rFonts w:cs="Arial"/>
        </w:rPr>
        <w:t xml:space="preserve">ue routing address that </w:t>
      </w:r>
      <w:r w:rsidR="002A625C">
        <w:rPr>
          <w:rFonts w:cs="Arial"/>
        </w:rPr>
        <w:t xml:space="preserve">can </w:t>
      </w:r>
      <w:r w:rsidR="003507F7">
        <w:rPr>
          <w:rFonts w:cs="Arial"/>
        </w:rPr>
        <w:t>trigger</w:t>
      </w:r>
      <w:r w:rsidRPr="00683C14">
        <w:rPr>
          <w:rFonts w:cs="Arial"/>
        </w:rPr>
        <w:t xml:space="preserve"> distribution of the data to a predetermined set of recipients.  </w:t>
      </w:r>
      <w:r w:rsidR="001E2E10">
        <w:rPr>
          <w:rFonts w:cs="Arial"/>
        </w:rPr>
        <w:t>DAAS</w:t>
      </w:r>
      <w:r w:rsidR="00931958" w:rsidRPr="00452357">
        <w:rPr>
          <w:rFonts w:cs="Arial"/>
        </w:rPr>
        <w:t xml:space="preserve"> </w:t>
      </w:r>
      <w:r w:rsidRPr="00683C14">
        <w:rPr>
          <w:rFonts w:cs="Arial"/>
        </w:rPr>
        <w:t xml:space="preserve">maintains the information necessary to deliver the data to multiple destinations and is able to effect </w:t>
      </w:r>
      <w:r w:rsidR="003507F7">
        <w:rPr>
          <w:rFonts w:cs="Arial"/>
        </w:rPr>
        <w:t xml:space="preserve">system </w:t>
      </w:r>
      <w:r w:rsidRPr="00683C14">
        <w:rPr>
          <w:rFonts w:cs="Arial"/>
        </w:rPr>
        <w:t xml:space="preserve">changes within a short timeframe.  The originating systems rarely have to make any program changes to support </w:t>
      </w:r>
      <w:r w:rsidR="002A625C">
        <w:rPr>
          <w:rFonts w:cs="Arial"/>
        </w:rPr>
        <w:t xml:space="preserve">these </w:t>
      </w:r>
      <w:r w:rsidRPr="00683C14">
        <w:rPr>
          <w:rFonts w:cs="Arial"/>
        </w:rPr>
        <w:t xml:space="preserve">new distribution requirements.  Some examples of existing data distribution </w:t>
      </w:r>
      <w:r w:rsidR="003507F7">
        <w:rPr>
          <w:rFonts w:cs="Arial"/>
        </w:rPr>
        <w:t>information/</w:t>
      </w:r>
      <w:r w:rsidR="006C6B4D">
        <w:rPr>
          <w:rFonts w:cs="Arial"/>
        </w:rPr>
        <w:t xml:space="preserve">codes available </w:t>
      </w:r>
      <w:r w:rsidRPr="00683C14">
        <w:rPr>
          <w:rFonts w:cs="Arial"/>
        </w:rPr>
        <w:t xml:space="preserve">for </w:t>
      </w:r>
      <w:r w:rsidR="006C6B4D">
        <w:rPr>
          <w:rFonts w:cs="Arial"/>
        </w:rPr>
        <w:t xml:space="preserve">use, by </w:t>
      </w:r>
      <w:r w:rsidRPr="00683C14">
        <w:rPr>
          <w:rFonts w:cs="Arial"/>
        </w:rPr>
        <w:t>the DoD Components</w:t>
      </w:r>
      <w:r w:rsidR="002A625C">
        <w:rPr>
          <w:rFonts w:cs="Arial"/>
        </w:rPr>
        <w:t>/</w:t>
      </w:r>
      <w:r w:rsidRPr="00683C14">
        <w:rPr>
          <w:rFonts w:cs="Arial"/>
        </w:rPr>
        <w:t>Participating Agencies</w:t>
      </w:r>
      <w:r w:rsidR="006C6B4D">
        <w:rPr>
          <w:rFonts w:cs="Arial"/>
        </w:rPr>
        <w:t>,</w:t>
      </w:r>
      <w:r w:rsidRPr="00683C14">
        <w:rPr>
          <w:rFonts w:cs="Arial"/>
        </w:rPr>
        <w:t xml:space="preserve"> are:</w:t>
      </w:r>
    </w:p>
    <w:p w14:paraId="5B0C3AFB"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C4.2.4.1</w:t>
      </w:r>
      <w:r w:rsidR="00F22A5C">
        <w:rPr>
          <w:rFonts w:cs="Arial"/>
        </w:rPr>
        <w:t xml:space="preserve">. </w:t>
      </w:r>
      <w:r w:rsidR="00D431D1">
        <w:rPr>
          <w:rFonts w:cs="Arial"/>
        </w:rPr>
        <w:t xml:space="preserve"> </w:t>
      </w:r>
      <w:r w:rsidRPr="00683C14">
        <w:rPr>
          <w:rFonts w:cs="Arial"/>
        </w:rPr>
        <w:t>Communications addressing information.</w:t>
      </w:r>
    </w:p>
    <w:p w14:paraId="5B0C3AFC" w14:textId="141FA3A8"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C4.2.4.2</w:t>
      </w:r>
      <w:r w:rsidR="00F22A5C">
        <w:rPr>
          <w:rFonts w:cs="Arial"/>
        </w:rPr>
        <w:t xml:space="preserve">. </w:t>
      </w:r>
      <w:r w:rsidR="00D431D1">
        <w:rPr>
          <w:rFonts w:cs="Arial"/>
        </w:rPr>
        <w:t xml:space="preserve"> </w:t>
      </w:r>
      <w:r w:rsidR="001559A7" w:rsidRPr="009E5826">
        <w:t>Standard Point Location Code</w:t>
      </w:r>
      <w:r w:rsidR="001559A7">
        <w:rPr>
          <w:rFonts w:cs="Arial"/>
        </w:rPr>
        <w:t xml:space="preserve"> </w:t>
      </w:r>
      <w:r w:rsidR="001559A7" w:rsidRPr="009E5826">
        <w:t>(</w:t>
      </w:r>
      <w:r w:rsidRPr="00683C14">
        <w:rPr>
          <w:rFonts w:cs="Arial"/>
        </w:rPr>
        <w:t>SPLC</w:t>
      </w:r>
      <w:r w:rsidR="00114259" w:rsidRPr="009E5826">
        <w:t>)</w:t>
      </w:r>
      <w:r w:rsidRPr="00683C14">
        <w:rPr>
          <w:rFonts w:cs="Arial"/>
        </w:rPr>
        <w:t xml:space="preserve"> data.</w:t>
      </w:r>
    </w:p>
    <w:p w14:paraId="5B0C3AFD" w14:textId="1CD625AC"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C4.2.4.3</w:t>
      </w:r>
      <w:r w:rsidR="00F22A5C">
        <w:rPr>
          <w:rFonts w:cs="Arial"/>
        </w:rPr>
        <w:t xml:space="preserve">. </w:t>
      </w:r>
      <w:r w:rsidR="00D431D1">
        <w:rPr>
          <w:rFonts w:cs="Arial"/>
        </w:rPr>
        <w:t xml:space="preserve"> </w:t>
      </w:r>
      <w:r w:rsidR="001559A7" w:rsidRPr="009E5826">
        <w:t>Distribution Standard System</w:t>
      </w:r>
      <w:r w:rsidR="001559A7">
        <w:rPr>
          <w:rFonts w:cs="Arial"/>
        </w:rPr>
        <w:t xml:space="preserve"> </w:t>
      </w:r>
      <w:r w:rsidR="001559A7" w:rsidRPr="009E5826">
        <w:t>(</w:t>
      </w:r>
      <w:r w:rsidRPr="00683C14">
        <w:rPr>
          <w:rFonts w:cs="Arial"/>
        </w:rPr>
        <w:t>DSS</w:t>
      </w:r>
      <w:r w:rsidR="00114259" w:rsidRPr="009E5826">
        <w:t>)</w:t>
      </w:r>
      <w:r w:rsidRPr="00683C14">
        <w:rPr>
          <w:rFonts w:cs="Arial"/>
        </w:rPr>
        <w:t xml:space="preserve"> support.</w:t>
      </w:r>
    </w:p>
    <w:p w14:paraId="42CC945F" w14:textId="77777777" w:rsidR="001559A7" w:rsidRDefault="00083C9A" w:rsidP="001559A7">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C4.2.4.4</w:t>
      </w:r>
      <w:r w:rsidR="00F22A5C">
        <w:rPr>
          <w:rFonts w:cs="Arial"/>
        </w:rPr>
        <w:t xml:space="preserve">. </w:t>
      </w:r>
      <w:r w:rsidR="00D431D1">
        <w:rPr>
          <w:rFonts w:cs="Arial"/>
        </w:rPr>
        <w:t xml:space="preserve"> </w:t>
      </w:r>
      <w:r w:rsidR="001559A7" w:rsidRPr="009E5826">
        <w:t>Military Surface Deployment and Distribution Command</w:t>
      </w:r>
      <w:r w:rsidR="001559A7">
        <w:rPr>
          <w:rFonts w:cs="Arial"/>
        </w:rPr>
        <w:t xml:space="preserve"> </w:t>
      </w:r>
    </w:p>
    <w:p w14:paraId="5B0C3AFE" w14:textId="07422949" w:rsidR="005A6A88" w:rsidRDefault="00114259" w:rsidP="001559A7">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rPr>
          <w:rFonts w:cs="Arial"/>
        </w:rPr>
      </w:pPr>
      <w:r w:rsidRPr="009E5826">
        <w:t>(</w:t>
      </w:r>
      <w:r w:rsidR="00D06725">
        <w:rPr>
          <w:rFonts w:cs="Arial"/>
        </w:rPr>
        <w:t>SDD</w:t>
      </w:r>
      <w:r w:rsidR="00D06725" w:rsidRPr="00683C14">
        <w:rPr>
          <w:rFonts w:cs="Arial"/>
        </w:rPr>
        <w:t>C</w:t>
      </w:r>
      <w:r w:rsidRPr="009E5826">
        <w:t>)</w:t>
      </w:r>
      <w:r w:rsidR="00D06725" w:rsidRPr="00683C14">
        <w:rPr>
          <w:rFonts w:cs="Arial"/>
        </w:rPr>
        <w:t xml:space="preserve"> </w:t>
      </w:r>
      <w:r w:rsidR="00083C9A" w:rsidRPr="00683C14">
        <w:rPr>
          <w:rFonts w:cs="Arial"/>
        </w:rPr>
        <w:t>support.</w:t>
      </w:r>
    </w:p>
    <w:p w14:paraId="5B0C3AFF" w14:textId="1491CE93"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C4.2.4.5</w:t>
      </w:r>
      <w:r w:rsidR="00F22A5C">
        <w:rPr>
          <w:rFonts w:cs="Arial"/>
        </w:rPr>
        <w:t xml:space="preserve">. </w:t>
      </w:r>
      <w:r w:rsidR="00D431D1">
        <w:rPr>
          <w:rFonts w:cs="Arial"/>
        </w:rPr>
        <w:t xml:space="preserve"> </w:t>
      </w:r>
      <w:r w:rsidR="001559A7" w:rsidRPr="009E5826">
        <w:t>Cargo Routing Information File</w:t>
      </w:r>
      <w:r w:rsidR="001559A7">
        <w:rPr>
          <w:rFonts w:cs="Arial"/>
        </w:rPr>
        <w:t xml:space="preserve"> </w:t>
      </w:r>
      <w:r w:rsidR="00114259" w:rsidRPr="009E5826">
        <w:t>(</w:t>
      </w:r>
      <w:r w:rsidRPr="00683C14">
        <w:rPr>
          <w:rFonts w:cs="Arial"/>
        </w:rPr>
        <w:t>CRI</w:t>
      </w:r>
      <w:r w:rsidR="00D06725">
        <w:rPr>
          <w:rFonts w:cs="Arial"/>
        </w:rPr>
        <w:t>F</w:t>
      </w:r>
      <w:r w:rsidR="00114259" w:rsidRPr="009E5826">
        <w:t>)</w:t>
      </w:r>
      <w:r w:rsidRPr="00683C14">
        <w:rPr>
          <w:rFonts w:cs="Arial"/>
        </w:rPr>
        <w:t xml:space="preserve"> data.</w:t>
      </w:r>
    </w:p>
    <w:p w14:paraId="5B0C3B00" w14:textId="412298D4"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C4.2.4.6</w:t>
      </w:r>
      <w:r w:rsidR="00F22A5C">
        <w:rPr>
          <w:rFonts w:cs="Arial"/>
        </w:rPr>
        <w:t xml:space="preserve">. </w:t>
      </w:r>
      <w:r w:rsidR="00D431D1">
        <w:rPr>
          <w:rFonts w:cs="Arial"/>
        </w:rPr>
        <w:t xml:space="preserve"> </w:t>
      </w:r>
      <w:r w:rsidR="001559A7" w:rsidRPr="009E5826">
        <w:t>Fleet Logistics Center (FLC)</w:t>
      </w:r>
      <w:r w:rsidRPr="00683C14">
        <w:rPr>
          <w:rFonts w:cs="Arial"/>
        </w:rPr>
        <w:t xml:space="preserve"> support.</w:t>
      </w:r>
    </w:p>
    <w:p w14:paraId="5B0C3B01" w14:textId="55D62A3F"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C4.2.4.7</w:t>
      </w:r>
      <w:r w:rsidR="00F22A5C">
        <w:rPr>
          <w:rFonts w:cs="Arial"/>
        </w:rPr>
        <w:t xml:space="preserve">. </w:t>
      </w:r>
      <w:r w:rsidR="00D431D1">
        <w:rPr>
          <w:rFonts w:cs="Arial"/>
        </w:rPr>
        <w:t xml:space="preserve"> </w:t>
      </w:r>
      <w:r w:rsidR="001559A7" w:rsidRPr="009E5826">
        <w:t>Automated Manifest System</w:t>
      </w:r>
      <w:r w:rsidR="001559A7">
        <w:rPr>
          <w:rFonts w:cs="Arial"/>
        </w:rPr>
        <w:t xml:space="preserve"> </w:t>
      </w:r>
      <w:r w:rsidR="00114259" w:rsidRPr="009E5826">
        <w:t>(</w:t>
      </w:r>
      <w:r w:rsidRPr="00683C14">
        <w:rPr>
          <w:rFonts w:cs="Arial"/>
        </w:rPr>
        <w:t>AMS</w:t>
      </w:r>
      <w:r w:rsidR="00114259" w:rsidRPr="009E5826">
        <w:t>)</w:t>
      </w:r>
      <w:r w:rsidRPr="00683C14">
        <w:rPr>
          <w:rFonts w:cs="Arial"/>
        </w:rPr>
        <w:t xml:space="preserve"> support.</w:t>
      </w:r>
    </w:p>
    <w:p w14:paraId="5B0C3B02" w14:textId="3DC2B3D2"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C4.2.4.8</w:t>
      </w:r>
      <w:r w:rsidR="00F22A5C">
        <w:rPr>
          <w:rFonts w:cs="Arial"/>
        </w:rPr>
        <w:t xml:space="preserve">. </w:t>
      </w:r>
      <w:r w:rsidR="00D431D1">
        <w:rPr>
          <w:rFonts w:cs="Arial"/>
        </w:rPr>
        <w:t xml:space="preserve"> </w:t>
      </w:r>
      <w:r w:rsidR="001559A7" w:rsidRPr="009E5826">
        <w:t xml:space="preserve">Cargo Movement Operations System </w:t>
      </w:r>
      <w:r w:rsidR="00114259" w:rsidRPr="009E5826">
        <w:t>(</w:t>
      </w:r>
      <w:r w:rsidR="00114259">
        <w:rPr>
          <w:rFonts w:cs="Arial"/>
        </w:rPr>
        <w:t>CMOS</w:t>
      </w:r>
      <w:r w:rsidR="00114259" w:rsidRPr="009E5826">
        <w:t>)</w:t>
      </w:r>
      <w:r w:rsidR="00114259">
        <w:rPr>
          <w:rFonts w:cs="Arial"/>
        </w:rPr>
        <w:t xml:space="preserve"> </w:t>
      </w:r>
      <w:r w:rsidRPr="00683C14">
        <w:rPr>
          <w:rFonts w:cs="Arial"/>
        </w:rPr>
        <w:t>support.</w:t>
      </w:r>
    </w:p>
    <w:p w14:paraId="5B0C3B03" w14:textId="6A654355"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C4.2.4.9</w:t>
      </w:r>
      <w:r w:rsidR="00F22A5C" w:rsidRPr="00CA5723">
        <w:rPr>
          <w:rFonts w:cs="Arial"/>
        </w:rPr>
        <w:t xml:space="preserve">. </w:t>
      </w:r>
      <w:r w:rsidR="00D431D1" w:rsidRPr="00CA5723">
        <w:rPr>
          <w:rFonts w:cs="Arial"/>
        </w:rPr>
        <w:t xml:space="preserve"> </w:t>
      </w:r>
      <w:r w:rsidR="00270C4C" w:rsidRPr="00CA5723">
        <w:rPr>
          <w:rFonts w:cs="Arial"/>
        </w:rPr>
        <w:t>Federal</w:t>
      </w:r>
      <w:r w:rsidR="001559A7" w:rsidRPr="009E5826">
        <w:t xml:space="preserve"> Logistics Information </w:t>
      </w:r>
      <w:r w:rsidR="00114259" w:rsidRPr="009E5826">
        <w:t>Services (</w:t>
      </w:r>
      <w:r w:rsidR="00270C4C" w:rsidRPr="00CA5723">
        <w:rPr>
          <w:rFonts w:cs="Arial"/>
        </w:rPr>
        <w:t>FLIS</w:t>
      </w:r>
      <w:r w:rsidR="00270C4C">
        <w:rPr>
          <w:rFonts w:cs="Arial"/>
        </w:rPr>
        <w:t>)</w:t>
      </w:r>
      <w:r w:rsidR="009E5826">
        <w:rPr>
          <w:rFonts w:cs="Arial"/>
        </w:rPr>
        <w:t xml:space="preserve"> </w:t>
      </w:r>
      <w:r w:rsidR="00270C4C" w:rsidRPr="00CA5723">
        <w:rPr>
          <w:rFonts w:cs="Arial"/>
        </w:rPr>
        <w:t>Portfolio</w:t>
      </w:r>
      <w:r w:rsidRPr="00683C14">
        <w:rPr>
          <w:rFonts w:cs="Arial"/>
        </w:rPr>
        <w:t xml:space="preserve"> catalog updates.</w:t>
      </w:r>
    </w:p>
    <w:p w14:paraId="5B0C3B04" w14:textId="7F79CEC7" w:rsidR="0041301F" w:rsidRDefault="00083C9A" w:rsidP="00D42F81">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547"/>
        <w:rPr>
          <w:rFonts w:cs="Arial"/>
        </w:rPr>
      </w:pPr>
      <w:r w:rsidRPr="00683C14">
        <w:rPr>
          <w:rFonts w:cs="Arial"/>
        </w:rPr>
        <w:t>C4.2.5</w:t>
      </w:r>
      <w:r w:rsidR="00A312B3">
        <w:rPr>
          <w:rFonts w:cs="Arial"/>
        </w:rPr>
        <w:t xml:space="preserve"> </w:t>
      </w:r>
      <w:r w:rsidR="00D431D1">
        <w:rPr>
          <w:rFonts w:cs="Arial"/>
        </w:rPr>
        <w:t xml:space="preserve"> </w:t>
      </w:r>
      <w:r w:rsidRPr="008D00EF">
        <w:rPr>
          <w:rFonts w:cs="Arial"/>
          <w:u w:val="single"/>
        </w:rPr>
        <w:t>Transmission</w:t>
      </w:r>
      <w:r w:rsidR="00F22A5C" w:rsidRPr="008D00EF">
        <w:rPr>
          <w:rFonts w:cs="Arial"/>
        </w:rPr>
        <w:t>.</w:t>
      </w:r>
      <w:r w:rsidR="008D00EF">
        <w:rPr>
          <w:rFonts w:cs="Arial"/>
        </w:rPr>
        <w:t xml:space="preserve">  </w:t>
      </w:r>
      <w:r w:rsidR="006C6B4D">
        <w:rPr>
          <w:rFonts w:cs="Arial"/>
        </w:rPr>
        <w:t xml:space="preserve">The </w:t>
      </w:r>
      <w:r w:rsidRPr="00683C14">
        <w:rPr>
          <w:rFonts w:cs="Arial"/>
        </w:rPr>
        <w:t xml:space="preserve">DAAS is designed for </w:t>
      </w:r>
      <w:r w:rsidR="006C6B4D">
        <w:rPr>
          <w:rFonts w:cs="Arial"/>
        </w:rPr>
        <w:t>transmission of</w:t>
      </w:r>
      <w:r w:rsidR="006C6B4D" w:rsidRPr="00683C14">
        <w:rPr>
          <w:rFonts w:cs="Arial"/>
        </w:rPr>
        <w:t xml:space="preserve"> </w:t>
      </w:r>
      <w:r w:rsidRPr="00683C14">
        <w:rPr>
          <w:rFonts w:cs="Arial"/>
        </w:rPr>
        <w:t>computer-readable logistics messages using</w:t>
      </w:r>
      <w:r w:rsidR="00422C96" w:rsidRPr="00683C14">
        <w:rPr>
          <w:rFonts w:cs="Arial"/>
        </w:rPr>
        <w:t xml:space="preserve"> </w:t>
      </w:r>
      <w:r w:rsidR="00422C96" w:rsidRPr="00452357">
        <w:rPr>
          <w:rFonts w:cs="Arial"/>
        </w:rPr>
        <w:t>secure</w:t>
      </w:r>
      <w:r w:rsidRPr="00683C14">
        <w:rPr>
          <w:rFonts w:cs="Arial"/>
        </w:rPr>
        <w:t xml:space="preserve"> telecommunications circuits.  </w:t>
      </w:r>
      <w:r w:rsidR="006C6B4D">
        <w:rPr>
          <w:rFonts w:cs="Arial"/>
        </w:rPr>
        <w:t xml:space="preserve">Our </w:t>
      </w:r>
      <w:r w:rsidR="00C429FB" w:rsidRPr="00CA5723">
        <w:rPr>
          <w:bCs/>
          <w:lang w:val="en"/>
        </w:rPr>
        <w:t>Non-Secure Internet Protocol (IP) Router Network</w:t>
      </w:r>
      <w:r w:rsidR="00C429FB">
        <w:rPr>
          <w:rFonts w:cs="Arial"/>
        </w:rPr>
        <w:t xml:space="preserve"> (</w:t>
      </w:r>
      <w:r w:rsidR="002A625C">
        <w:rPr>
          <w:rFonts w:cs="Arial"/>
        </w:rPr>
        <w:t>NIPRN</w:t>
      </w:r>
      <w:r w:rsidR="0041301F">
        <w:rPr>
          <w:rFonts w:cs="Arial"/>
        </w:rPr>
        <w:t>et</w:t>
      </w:r>
      <w:r w:rsidR="00C429FB">
        <w:rPr>
          <w:rFonts w:cs="Arial"/>
        </w:rPr>
        <w:t>)</w:t>
      </w:r>
      <w:r w:rsidR="002A625C">
        <w:rPr>
          <w:rFonts w:cs="Arial"/>
        </w:rPr>
        <w:t xml:space="preserve"> </w:t>
      </w:r>
      <w:r w:rsidR="006C6B4D" w:rsidRPr="00683C14">
        <w:rPr>
          <w:rFonts w:cs="Arial"/>
        </w:rPr>
        <w:t>connection</w:t>
      </w:r>
      <w:r w:rsidRPr="00683C14">
        <w:rPr>
          <w:rFonts w:cs="Arial"/>
        </w:rPr>
        <w:t xml:space="preserve"> to the </w:t>
      </w:r>
      <w:r w:rsidR="0061075C" w:rsidRPr="00CA5723">
        <w:rPr>
          <w:rFonts w:cs="Arial"/>
        </w:rPr>
        <w:t>Defense Information System Network</w:t>
      </w:r>
      <w:r w:rsidRPr="00562747">
        <w:rPr>
          <w:rFonts w:cs="Arial"/>
          <w:i/>
        </w:rPr>
        <w:t xml:space="preserve"> </w:t>
      </w:r>
      <w:r w:rsidR="0061075C" w:rsidRPr="00562747">
        <w:rPr>
          <w:rFonts w:cs="Arial"/>
          <w:i/>
        </w:rPr>
        <w:t>(</w:t>
      </w:r>
      <w:r w:rsidR="00F07BC4" w:rsidRPr="00683C14">
        <w:rPr>
          <w:rFonts w:cs="Arial"/>
        </w:rPr>
        <w:t>DISN</w:t>
      </w:r>
      <w:r w:rsidR="0061075C" w:rsidRPr="00CA5723">
        <w:rPr>
          <w:rFonts w:cs="Arial"/>
        </w:rPr>
        <w:t>)</w:t>
      </w:r>
      <w:r w:rsidRPr="00683C14">
        <w:rPr>
          <w:rFonts w:cs="Arial"/>
        </w:rPr>
        <w:t xml:space="preserve"> provides the capability of sending data</w:t>
      </w:r>
      <w:r w:rsidR="006C6B4D">
        <w:rPr>
          <w:rFonts w:cs="Arial"/>
        </w:rPr>
        <w:t>,</w:t>
      </w:r>
      <w:r w:rsidRPr="00683C14">
        <w:rPr>
          <w:rFonts w:cs="Arial"/>
        </w:rPr>
        <w:t xml:space="preserve"> using various</w:t>
      </w:r>
      <w:r w:rsidR="00422C96" w:rsidRPr="00683C14">
        <w:rPr>
          <w:rFonts w:cs="Arial"/>
        </w:rPr>
        <w:t xml:space="preserve"> </w:t>
      </w:r>
      <w:r w:rsidR="00422C96" w:rsidRPr="00452357">
        <w:rPr>
          <w:rFonts w:cs="Arial"/>
        </w:rPr>
        <w:t xml:space="preserve">secure transmission protocols </w:t>
      </w:r>
      <w:r w:rsidR="00F07BC4">
        <w:rPr>
          <w:rFonts w:cs="Arial"/>
        </w:rPr>
        <w:t>like</w:t>
      </w:r>
      <w:r w:rsidR="00422C96" w:rsidRPr="00452357">
        <w:rPr>
          <w:rFonts w:cs="Arial"/>
        </w:rPr>
        <w:t xml:space="preserve"> </w:t>
      </w:r>
      <w:r w:rsidR="00C02821" w:rsidRPr="009E5826">
        <w:t>Secure File Transfer Protocol (</w:t>
      </w:r>
      <w:r w:rsidR="00422C96" w:rsidRPr="00452357">
        <w:rPr>
          <w:rFonts w:cs="Arial"/>
        </w:rPr>
        <w:t>SFTP</w:t>
      </w:r>
      <w:r w:rsidR="00C02821" w:rsidRPr="009E5826">
        <w:t>)</w:t>
      </w:r>
      <w:r w:rsidR="00422C96" w:rsidRPr="00452357">
        <w:rPr>
          <w:rFonts w:cs="Arial"/>
        </w:rPr>
        <w:t>, via</w:t>
      </w:r>
      <w:r w:rsidR="005E2287" w:rsidRPr="00452357">
        <w:rPr>
          <w:rFonts w:cs="Arial"/>
        </w:rPr>
        <w:t xml:space="preserve"> Transmission Control Procedure</w:t>
      </w:r>
      <w:r w:rsidR="00F07BC4">
        <w:rPr>
          <w:rFonts w:cs="Arial"/>
        </w:rPr>
        <w:t xml:space="preserve">/ </w:t>
      </w:r>
      <w:r w:rsidR="005E2287" w:rsidRPr="00452357">
        <w:rPr>
          <w:rFonts w:cs="Arial"/>
        </w:rPr>
        <w:t>Internet Protocol</w:t>
      </w:r>
      <w:r w:rsidR="00422C96" w:rsidRPr="00452357">
        <w:rPr>
          <w:rFonts w:cs="Arial"/>
        </w:rPr>
        <w:t xml:space="preserve"> </w:t>
      </w:r>
      <w:r w:rsidR="005E2287" w:rsidRPr="00452357">
        <w:rPr>
          <w:rFonts w:cs="Arial"/>
        </w:rPr>
        <w:t>(</w:t>
      </w:r>
      <w:r w:rsidR="00422C96" w:rsidRPr="00452357">
        <w:rPr>
          <w:rFonts w:cs="Arial"/>
        </w:rPr>
        <w:t>TCP/IP</w:t>
      </w:r>
      <w:r w:rsidR="005E2287" w:rsidRPr="00452357">
        <w:rPr>
          <w:rFonts w:cs="Arial"/>
        </w:rPr>
        <w:t>)</w:t>
      </w:r>
      <w:r w:rsidR="00F07BC4">
        <w:rPr>
          <w:rFonts w:cs="Arial"/>
        </w:rPr>
        <w:t>,</w:t>
      </w:r>
      <w:r w:rsidR="00422C96" w:rsidRPr="00452357">
        <w:rPr>
          <w:rFonts w:cs="Arial"/>
        </w:rPr>
        <w:t xml:space="preserve"> web-based forms, </w:t>
      </w:r>
      <w:r w:rsidR="00F07BC4">
        <w:rPr>
          <w:rFonts w:cs="Arial"/>
        </w:rPr>
        <w:t>or</w:t>
      </w:r>
      <w:r w:rsidR="00F07BC4" w:rsidRPr="00452357">
        <w:rPr>
          <w:rFonts w:cs="Arial"/>
        </w:rPr>
        <w:t xml:space="preserve"> </w:t>
      </w:r>
      <w:r w:rsidR="00422C96" w:rsidRPr="00452357">
        <w:rPr>
          <w:rFonts w:cs="Arial"/>
        </w:rPr>
        <w:t>HTTPS.  In addition</w:t>
      </w:r>
      <w:r w:rsidRPr="00683C14">
        <w:rPr>
          <w:rFonts w:cs="Arial"/>
        </w:rPr>
        <w:t xml:space="preserve">, DAAS uses </w:t>
      </w:r>
      <w:r w:rsidR="00CA5723">
        <w:rPr>
          <w:rFonts w:cs="Arial"/>
          <w:b/>
          <w:bCs/>
          <w:i/>
          <w:iCs/>
        </w:rPr>
        <w:t xml:space="preserve">AS2 Protocol, </w:t>
      </w:r>
      <w:r w:rsidR="00CA5723">
        <w:rPr>
          <w:rFonts w:cs="Arial"/>
        </w:rPr>
        <w:t xml:space="preserve">SMTP, and </w:t>
      </w:r>
      <w:r w:rsidR="00384E71" w:rsidRPr="009E5826">
        <w:t xml:space="preserve">IBM </w:t>
      </w:r>
      <w:r w:rsidRPr="00683C14">
        <w:rPr>
          <w:rFonts w:cs="Arial"/>
        </w:rPr>
        <w:t xml:space="preserve">MQ, a guaranteed delivery transport from an </w:t>
      </w:r>
      <w:r w:rsidR="00384E71" w:rsidRPr="009E5826">
        <w:t xml:space="preserve">IBM </w:t>
      </w:r>
      <w:r w:rsidRPr="00683C14">
        <w:rPr>
          <w:rFonts w:cs="Arial"/>
        </w:rPr>
        <w:t>MQ</w:t>
      </w:r>
      <w:r w:rsidR="00416525">
        <w:rPr>
          <w:rFonts w:cs="Arial"/>
        </w:rPr>
        <w:t xml:space="preserve"> o</w:t>
      </w:r>
      <w:r w:rsidRPr="00683C14">
        <w:rPr>
          <w:rFonts w:cs="Arial"/>
        </w:rPr>
        <w:t xml:space="preserve">rigin to an </w:t>
      </w:r>
      <w:r w:rsidR="003D10C1" w:rsidRPr="009E5826">
        <w:t xml:space="preserve">IBM </w:t>
      </w:r>
      <w:r w:rsidRPr="00683C14">
        <w:rPr>
          <w:rFonts w:cs="Arial"/>
        </w:rPr>
        <w:t>MQ configured destination.  This supports customer needs for guaranteed delivery, while continuing to support existing data formats, such as Joint Arm</w:t>
      </w:r>
      <w:r w:rsidR="00F07BC4">
        <w:rPr>
          <w:rFonts w:cs="Arial"/>
        </w:rPr>
        <w:t>y</w:t>
      </w:r>
      <w:r w:rsidR="00172F3D">
        <w:rPr>
          <w:rFonts w:cs="Arial"/>
        </w:rPr>
        <w:t>-</w:t>
      </w:r>
      <w:r w:rsidRPr="00683C14">
        <w:rPr>
          <w:rFonts w:cs="Arial"/>
        </w:rPr>
        <w:t>/Navy</w:t>
      </w:r>
      <w:r w:rsidR="00172F3D">
        <w:rPr>
          <w:rFonts w:cs="Arial"/>
        </w:rPr>
        <w:t>-Air Force</w:t>
      </w:r>
      <w:r w:rsidRPr="00683C14">
        <w:rPr>
          <w:rFonts w:cs="Arial"/>
        </w:rPr>
        <w:t xml:space="preserve"> </w:t>
      </w:r>
      <w:r w:rsidR="00172F3D">
        <w:rPr>
          <w:rFonts w:cs="Arial"/>
        </w:rPr>
        <w:t xml:space="preserve">Publication </w:t>
      </w:r>
      <w:r w:rsidRPr="00683C14">
        <w:rPr>
          <w:rFonts w:cs="Arial"/>
        </w:rPr>
        <w:t>(JANAP) messages and modified DDN file formats.  DAAS electronic data interchange (EDI) applications also make use of</w:t>
      </w:r>
      <w:r w:rsidR="003D10C1" w:rsidRPr="009E5826">
        <w:t xml:space="preserve"> IBM </w:t>
      </w:r>
      <w:r w:rsidRPr="00683C14">
        <w:rPr>
          <w:rFonts w:cs="Arial"/>
        </w:rPr>
        <w:t>MQ</w:t>
      </w:r>
      <w:r w:rsidR="00416525">
        <w:rPr>
          <w:rFonts w:cs="Arial"/>
        </w:rPr>
        <w:t xml:space="preserve"> a</w:t>
      </w:r>
      <w:r w:rsidR="00422C96" w:rsidRPr="00452357">
        <w:rPr>
          <w:rFonts w:cs="Arial"/>
        </w:rPr>
        <w:t>nd Virtual Private Network (VPN)</w:t>
      </w:r>
      <w:r w:rsidRPr="00683C14">
        <w:rPr>
          <w:rFonts w:cs="Arial"/>
        </w:rPr>
        <w:t xml:space="preserve"> connections to transport information in the </w:t>
      </w:r>
      <w:r w:rsidR="0041301F">
        <w:rPr>
          <w:rFonts w:cs="Arial"/>
        </w:rPr>
        <w:t>ASC</w:t>
      </w:r>
      <w:r w:rsidRPr="00683C14">
        <w:rPr>
          <w:rFonts w:cs="Arial"/>
        </w:rPr>
        <w:t xml:space="preserve"> X12</w:t>
      </w:r>
      <w:r w:rsidR="00422C96" w:rsidRPr="00683C14">
        <w:rPr>
          <w:rFonts w:cs="Arial"/>
        </w:rPr>
        <w:t xml:space="preserve"> </w:t>
      </w:r>
      <w:r w:rsidR="00422C96" w:rsidRPr="00452357">
        <w:rPr>
          <w:rFonts w:cs="Arial"/>
        </w:rPr>
        <w:lastRenderedPageBreak/>
        <w:t>and XML</w:t>
      </w:r>
      <w:r w:rsidRPr="00683C14">
        <w:rPr>
          <w:rFonts w:cs="Arial"/>
        </w:rPr>
        <w:t xml:space="preserve"> formats.  Specific file naming conventions are used to ensure data integrity and provide a method for identifying, tracking, and accounting for all files and data transferred.  Standard </w:t>
      </w:r>
      <w:r w:rsidR="008E6D09" w:rsidRPr="009E5826">
        <w:t>secure i</w:t>
      </w:r>
      <w:r w:rsidRPr="009E5826">
        <w:t>nternet</w:t>
      </w:r>
      <w:r w:rsidR="008E6D09" w:rsidRPr="009E5826">
        <w:t xml:space="preserve"> protocol</w:t>
      </w:r>
      <w:r w:rsidRPr="00683C14">
        <w:rPr>
          <w:rFonts w:cs="Arial"/>
        </w:rPr>
        <w:t xml:space="preserve"> provide connectivity for small volume customers</w:t>
      </w:r>
      <w:r w:rsidR="008E6D09" w:rsidRPr="009E5826">
        <w:t>, legacy e-mail is also used but not recommended due to the deprecated communication protocol used</w:t>
      </w:r>
      <w:r w:rsidRPr="00683C14">
        <w:rPr>
          <w:rFonts w:cs="Arial"/>
        </w:rPr>
        <w:t xml:space="preserve">.  </w:t>
      </w:r>
      <w:r w:rsidR="008D00EF">
        <w:rPr>
          <w:rFonts w:cs="Arial"/>
        </w:rPr>
        <w:t xml:space="preserve">Acceptable </w:t>
      </w:r>
      <w:r w:rsidRPr="00683C14">
        <w:rPr>
          <w:rFonts w:cs="Arial"/>
        </w:rPr>
        <w:t xml:space="preserve">data formats </w:t>
      </w:r>
      <w:r w:rsidR="008D00EF">
        <w:rPr>
          <w:rFonts w:cs="Arial"/>
        </w:rPr>
        <w:t>are depicted</w:t>
      </w:r>
      <w:r w:rsidRPr="00683C14">
        <w:rPr>
          <w:rFonts w:cs="Arial"/>
        </w:rPr>
        <w:t xml:space="preserve"> in </w:t>
      </w:r>
      <w:r w:rsidR="00047A88">
        <w:rPr>
          <w:rFonts w:cs="Arial"/>
        </w:rPr>
        <w:t>Chapter 3:  Table</w:t>
      </w:r>
      <w:r w:rsidR="00047A88" w:rsidRPr="00683C14">
        <w:rPr>
          <w:rFonts w:cs="Arial"/>
        </w:rPr>
        <w:t xml:space="preserve"> </w:t>
      </w:r>
      <w:r w:rsidR="00646711">
        <w:rPr>
          <w:rFonts w:cs="Arial"/>
        </w:rPr>
        <w:t>C3.</w:t>
      </w:r>
      <w:r w:rsidR="00047A88">
        <w:rPr>
          <w:rFonts w:cs="Arial"/>
        </w:rPr>
        <w:t>T</w:t>
      </w:r>
      <w:r w:rsidR="00047A88" w:rsidRPr="00683C14">
        <w:rPr>
          <w:rFonts w:cs="Arial"/>
        </w:rPr>
        <w:t>1</w:t>
      </w:r>
      <w:r w:rsidRPr="00683C14">
        <w:rPr>
          <w:rFonts w:cs="Arial"/>
        </w:rPr>
        <w:t>.</w:t>
      </w:r>
      <w:r w:rsidR="00047A88">
        <w:rPr>
          <w:rFonts w:cs="Arial"/>
        </w:rPr>
        <w:t xml:space="preserve"> “Authorized </w:t>
      </w:r>
      <w:r w:rsidR="008D00EF">
        <w:rPr>
          <w:rFonts w:cs="Arial"/>
        </w:rPr>
        <w:t xml:space="preserve">Transaction </w:t>
      </w:r>
      <w:r w:rsidR="00047A88">
        <w:rPr>
          <w:rFonts w:cs="Arial"/>
        </w:rPr>
        <w:t>Formats.”</w:t>
      </w:r>
    </w:p>
    <w:p w14:paraId="5B0C3B06" w14:textId="54F682E6" w:rsidR="00083C9A" w:rsidRPr="00C731C5" w:rsidRDefault="00083C9A" w:rsidP="00205303">
      <w:pPr>
        <w:tabs>
          <w:tab w:val="left" w:pos="540"/>
          <w:tab w:val="left" w:pos="900"/>
          <w:tab w:val="left" w:pos="1080"/>
          <w:tab w:val="left" w:pos="1260"/>
          <w:tab w:val="left" w:pos="1620"/>
          <w:tab w:val="left" w:pos="1980"/>
          <w:tab w:val="left" w:pos="2160"/>
          <w:tab w:val="left" w:pos="2340"/>
          <w:tab w:val="left" w:pos="2700"/>
          <w:tab w:val="left" w:pos="3240"/>
        </w:tabs>
        <w:spacing w:after="240" w:line="240" w:lineRule="auto"/>
        <w:rPr>
          <w:rFonts w:cs="Arial"/>
        </w:rPr>
      </w:pPr>
      <w:bookmarkStart w:id="4" w:name="_Toc251242005"/>
      <w:r w:rsidRPr="00452357">
        <w:rPr>
          <w:rFonts w:ascii="Arial" w:hAnsi="Arial" w:cs="Arial"/>
          <w:sz w:val="24"/>
          <w:szCs w:val="24"/>
        </w:rPr>
        <w:t>C4.3</w:t>
      </w:r>
      <w:r w:rsidR="0041301F">
        <w:rPr>
          <w:rFonts w:ascii="Arial" w:hAnsi="Arial" w:cs="Arial"/>
          <w:sz w:val="24"/>
          <w:szCs w:val="24"/>
        </w:rPr>
        <w:t xml:space="preserve">  </w:t>
      </w:r>
      <w:r w:rsidR="007B13B1">
        <w:rPr>
          <w:rFonts w:ascii="Arial" w:hAnsi="Arial" w:cs="Arial"/>
          <w:sz w:val="24"/>
          <w:szCs w:val="24"/>
          <w:u w:val="single"/>
        </w:rPr>
        <w:t>MILS</w:t>
      </w:r>
      <w:r w:rsidR="008C7518" w:rsidRPr="00452357">
        <w:rPr>
          <w:rFonts w:ascii="Arial" w:hAnsi="Arial" w:cs="Arial"/>
          <w:sz w:val="24"/>
          <w:szCs w:val="24"/>
          <w:u w:val="single"/>
        </w:rPr>
        <w:t xml:space="preserve"> </w:t>
      </w:r>
      <w:r w:rsidR="000F0C38" w:rsidRPr="00CA5723">
        <w:rPr>
          <w:rFonts w:ascii="Arial" w:hAnsi="Arial" w:cs="Arial"/>
          <w:sz w:val="24"/>
          <w:szCs w:val="24"/>
          <w:u w:val="single"/>
        </w:rPr>
        <w:t>LEGACY</w:t>
      </w:r>
      <w:r w:rsidR="000F0C38" w:rsidRPr="00562747">
        <w:rPr>
          <w:rFonts w:ascii="Arial" w:hAnsi="Arial" w:cs="Arial"/>
          <w:sz w:val="24"/>
          <w:szCs w:val="24"/>
          <w:u w:val="single"/>
        </w:rPr>
        <w:t xml:space="preserve"> </w:t>
      </w:r>
      <w:r w:rsidRPr="00452357">
        <w:rPr>
          <w:rFonts w:ascii="Arial" w:hAnsi="Arial" w:cs="Arial"/>
          <w:sz w:val="24"/>
          <w:szCs w:val="24"/>
          <w:u w:val="single"/>
        </w:rPr>
        <w:t>TRANSACTION PROCESSING</w:t>
      </w:r>
      <w:bookmarkEnd w:id="4"/>
    </w:p>
    <w:p w14:paraId="5B0C3B07" w14:textId="196CD292" w:rsidR="00083C9A" w:rsidRPr="0041301F"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AB0F34">
        <w:rPr>
          <w:rFonts w:cs="Arial"/>
        </w:rPr>
        <w:t>C4.3.1</w:t>
      </w:r>
      <w:r w:rsidR="0041301F">
        <w:rPr>
          <w:rFonts w:cs="Arial"/>
        </w:rPr>
        <w:t xml:space="preserve">.  </w:t>
      </w:r>
      <w:r w:rsidRPr="008D00EF">
        <w:rPr>
          <w:rFonts w:cs="Arial"/>
          <w:u w:val="single"/>
        </w:rPr>
        <w:t>Editing</w:t>
      </w:r>
      <w:r w:rsidR="0041301F">
        <w:rPr>
          <w:rFonts w:cs="Arial"/>
        </w:rPr>
        <w:t xml:space="preserve">.  </w:t>
      </w:r>
      <w:r w:rsidR="0041301F" w:rsidRPr="0041301F">
        <w:rPr>
          <w:rFonts w:cs="Arial"/>
        </w:rPr>
        <w:t>When the DOD Components/</w:t>
      </w:r>
      <w:r w:rsidR="00C25EB7">
        <w:rPr>
          <w:rFonts w:cs="Arial"/>
        </w:rPr>
        <w:t>p</w:t>
      </w:r>
      <w:r w:rsidR="0041301F" w:rsidRPr="0041301F">
        <w:rPr>
          <w:rFonts w:cs="Arial"/>
        </w:rPr>
        <w:t xml:space="preserve">articipating Agencies send DLSS </w:t>
      </w:r>
      <w:r w:rsidR="000F0C38" w:rsidRPr="00CA5723">
        <w:rPr>
          <w:rFonts w:cs="Arial"/>
        </w:rPr>
        <w:t>legacy</w:t>
      </w:r>
      <w:r w:rsidR="000F0C38">
        <w:rPr>
          <w:rFonts w:cs="Arial"/>
        </w:rPr>
        <w:t xml:space="preserve"> </w:t>
      </w:r>
      <w:r w:rsidR="0041301F" w:rsidRPr="0041301F">
        <w:rPr>
          <w:rFonts w:cs="Arial"/>
        </w:rPr>
        <w:t xml:space="preserve">80 record position </w:t>
      </w:r>
      <w:r w:rsidR="000F0C38" w:rsidRPr="00CA5723">
        <w:rPr>
          <w:rFonts w:cs="Arial"/>
        </w:rPr>
        <w:t>MILS format</w:t>
      </w:r>
      <w:r w:rsidR="000F0C38">
        <w:rPr>
          <w:rFonts w:cs="Arial"/>
        </w:rPr>
        <w:t xml:space="preserve"> </w:t>
      </w:r>
      <w:r w:rsidR="0041301F" w:rsidRPr="0041301F">
        <w:rPr>
          <w:rFonts w:cs="Arial"/>
        </w:rPr>
        <w:t xml:space="preserve">transactions to </w:t>
      </w:r>
      <w:r w:rsidR="001E2E10">
        <w:rPr>
          <w:rFonts w:cs="Arial"/>
        </w:rPr>
        <w:t>DAAS</w:t>
      </w:r>
      <w:r w:rsidR="0041301F" w:rsidRPr="0041301F">
        <w:rPr>
          <w:rFonts w:cs="Arial"/>
        </w:rPr>
        <w:t xml:space="preserve"> they are edited, validated, routed, and delivered to the appropriate destination.</w:t>
      </w:r>
      <w:r w:rsidR="00C41C02">
        <w:rPr>
          <w:rFonts w:cs="Arial"/>
        </w:rPr>
        <w:t xml:space="preserve">  Edits performed include:</w:t>
      </w:r>
    </w:p>
    <w:p w14:paraId="5B0C3B08"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C4.3.1.1</w:t>
      </w:r>
      <w:r w:rsidR="006761EF">
        <w:rPr>
          <w:rFonts w:cs="Arial"/>
        </w:rPr>
        <w:t xml:space="preserve">.  </w:t>
      </w:r>
      <w:proofErr w:type="spellStart"/>
      <w:r w:rsidR="00234E5A" w:rsidRPr="00234E5A">
        <w:rPr>
          <w:rFonts w:cs="Arial"/>
          <w:u w:val="single"/>
        </w:rPr>
        <w:t>DoDAAC</w:t>
      </w:r>
      <w:proofErr w:type="spellEnd"/>
      <w:r w:rsidR="00234E5A" w:rsidRPr="00234E5A">
        <w:rPr>
          <w:rFonts w:cs="Arial"/>
          <w:u w:val="single"/>
        </w:rPr>
        <w:t xml:space="preserve"> or MAPAC</w:t>
      </w:r>
      <w:r w:rsidR="00234E5A">
        <w:rPr>
          <w:rFonts w:cs="Arial"/>
        </w:rPr>
        <w:t xml:space="preserve">. </w:t>
      </w:r>
      <w:r w:rsidR="00234E5A" w:rsidRPr="00234E5A">
        <w:rPr>
          <w:rFonts w:cs="Arial"/>
        </w:rPr>
        <w:t xml:space="preserve"> </w:t>
      </w:r>
      <w:r w:rsidRPr="00683C14">
        <w:rPr>
          <w:rFonts w:cs="Arial"/>
        </w:rPr>
        <w:t xml:space="preserve">Validation of the </w:t>
      </w:r>
      <w:proofErr w:type="spellStart"/>
      <w:r w:rsidRPr="00683C14">
        <w:rPr>
          <w:rFonts w:cs="Arial"/>
        </w:rPr>
        <w:t>DoDAAC</w:t>
      </w:r>
      <w:proofErr w:type="spellEnd"/>
      <w:r w:rsidRPr="00683C14">
        <w:rPr>
          <w:rFonts w:cs="Arial"/>
        </w:rPr>
        <w:t xml:space="preserve"> or MAPAC</w:t>
      </w:r>
      <w:r w:rsidR="00C41C02">
        <w:rPr>
          <w:rFonts w:cs="Arial"/>
        </w:rPr>
        <w:t>.  This</w:t>
      </w:r>
      <w:r w:rsidRPr="00683C14">
        <w:rPr>
          <w:rFonts w:cs="Arial"/>
        </w:rPr>
        <w:t xml:space="preserve"> is the first major edit done by </w:t>
      </w:r>
      <w:r w:rsidR="00AB0F34">
        <w:rPr>
          <w:rFonts w:cs="Arial"/>
        </w:rPr>
        <w:t xml:space="preserve">the </w:t>
      </w:r>
      <w:r w:rsidRPr="00683C14">
        <w:rPr>
          <w:rFonts w:cs="Arial"/>
        </w:rPr>
        <w:t>DAAS and is vital to mailing, shipping, and billing functions.</w:t>
      </w:r>
    </w:p>
    <w:p w14:paraId="5B0C3B09" w14:textId="533A9EDE"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C4.3.1.2</w:t>
      </w:r>
      <w:r w:rsidR="00F22A5C">
        <w:rPr>
          <w:rFonts w:cs="Arial"/>
        </w:rPr>
        <w:t xml:space="preserve">. </w:t>
      </w:r>
      <w:r w:rsidR="00D431D1">
        <w:rPr>
          <w:rFonts w:cs="Arial"/>
        </w:rPr>
        <w:t xml:space="preserve"> </w:t>
      </w:r>
      <w:r w:rsidR="00234E5A" w:rsidRPr="00234E5A">
        <w:rPr>
          <w:rFonts w:cs="Arial"/>
          <w:u w:val="single"/>
        </w:rPr>
        <w:t>NSN or SoS</w:t>
      </w:r>
      <w:r w:rsidR="00234E5A">
        <w:rPr>
          <w:rFonts w:cs="Arial"/>
        </w:rPr>
        <w:t xml:space="preserve">.  </w:t>
      </w:r>
      <w:r w:rsidRPr="00683C14">
        <w:rPr>
          <w:rFonts w:cs="Arial"/>
        </w:rPr>
        <w:t xml:space="preserve">The </w:t>
      </w:r>
      <w:r w:rsidR="00AA7063" w:rsidRPr="009E5826">
        <w:t>n</w:t>
      </w:r>
      <w:r w:rsidR="003D10C1" w:rsidRPr="009E5826">
        <w:t xml:space="preserve">ational </w:t>
      </w:r>
      <w:r w:rsidR="00AA7063" w:rsidRPr="009E5826">
        <w:t>s</w:t>
      </w:r>
      <w:r w:rsidR="003D10C1" w:rsidRPr="009E5826">
        <w:t xml:space="preserve">tock </w:t>
      </w:r>
      <w:r w:rsidR="00AA7063" w:rsidRPr="009E5826">
        <w:t>n</w:t>
      </w:r>
      <w:r w:rsidR="003D10C1" w:rsidRPr="009E5826">
        <w:t>umber (</w:t>
      </w:r>
      <w:r w:rsidRPr="00683C14">
        <w:rPr>
          <w:rFonts w:cs="Arial"/>
        </w:rPr>
        <w:t>NSN</w:t>
      </w:r>
      <w:r w:rsidR="003D10C1" w:rsidRPr="009E5826">
        <w:t>)</w:t>
      </w:r>
      <w:r w:rsidRPr="00683C14">
        <w:rPr>
          <w:rFonts w:cs="Arial"/>
        </w:rPr>
        <w:t xml:space="preserve"> describes the item of supply and is associated with the managing</w:t>
      </w:r>
      <w:r w:rsidR="003D10C1">
        <w:rPr>
          <w:rFonts w:cs="Arial"/>
        </w:rPr>
        <w:t xml:space="preserve"> </w:t>
      </w:r>
      <w:r w:rsidR="00DF44E8">
        <w:rPr>
          <w:rFonts w:cs="Arial"/>
        </w:rPr>
        <w:t>i</w:t>
      </w:r>
      <w:r w:rsidR="003D10C1" w:rsidRPr="00562747">
        <w:rPr>
          <w:rFonts w:cs="Arial"/>
        </w:rPr>
        <w:t xml:space="preserve">nventory </w:t>
      </w:r>
      <w:r w:rsidR="00DF44E8">
        <w:rPr>
          <w:rFonts w:cs="Arial"/>
        </w:rPr>
        <w:t>c</w:t>
      </w:r>
      <w:r w:rsidR="003D10C1" w:rsidRPr="00562747">
        <w:rPr>
          <w:rFonts w:cs="Arial"/>
        </w:rPr>
        <w:t xml:space="preserve">ontrol </w:t>
      </w:r>
      <w:r w:rsidR="00DF44E8">
        <w:rPr>
          <w:rFonts w:cs="Arial"/>
        </w:rPr>
        <w:t>p</w:t>
      </w:r>
      <w:r w:rsidR="003D10C1" w:rsidRPr="00562747">
        <w:rPr>
          <w:rFonts w:cs="Arial"/>
        </w:rPr>
        <w:t>oint</w:t>
      </w:r>
      <w:r w:rsidRPr="00683C14">
        <w:rPr>
          <w:rFonts w:cs="Arial"/>
        </w:rPr>
        <w:t xml:space="preserve"> </w:t>
      </w:r>
      <w:r w:rsidR="003D10C1" w:rsidRPr="009E5826">
        <w:t>(</w:t>
      </w:r>
      <w:r w:rsidRPr="00683C14">
        <w:rPr>
          <w:rFonts w:cs="Arial"/>
        </w:rPr>
        <w:t>ICP</w:t>
      </w:r>
      <w:r w:rsidR="003D10C1" w:rsidRPr="009E5826">
        <w:t>)</w:t>
      </w:r>
      <w:r w:rsidRPr="00683C14">
        <w:rPr>
          <w:rFonts w:cs="Arial"/>
        </w:rPr>
        <w:t xml:space="preserve"> or</w:t>
      </w:r>
      <w:r w:rsidR="003D10C1">
        <w:rPr>
          <w:rFonts w:cs="Arial"/>
        </w:rPr>
        <w:t xml:space="preserve"> </w:t>
      </w:r>
      <w:r w:rsidR="00114259">
        <w:rPr>
          <w:rFonts w:cs="Arial"/>
        </w:rPr>
        <w:t>So</w:t>
      </w:r>
      <w:r w:rsidRPr="00683C14">
        <w:rPr>
          <w:rFonts w:cs="Arial"/>
        </w:rPr>
        <w:t xml:space="preserve">S.  </w:t>
      </w:r>
      <w:r w:rsidR="001E2E10">
        <w:rPr>
          <w:rFonts w:cs="Arial"/>
        </w:rPr>
        <w:t>DAAS</w:t>
      </w:r>
      <w:r w:rsidRPr="00683C14">
        <w:rPr>
          <w:rFonts w:cs="Arial"/>
        </w:rPr>
        <w:t xml:space="preserve"> uses the SoS and associated management data as part of its on-line processing records and is the designated repository for the last known SoS.  If the transaction’s SoS code is incompatible with the NSN</w:t>
      </w:r>
      <w:r w:rsidR="0077693E">
        <w:rPr>
          <w:rFonts w:cs="Arial"/>
        </w:rPr>
        <w:t>’s</w:t>
      </w:r>
      <w:r w:rsidRPr="00683C14">
        <w:rPr>
          <w:rFonts w:cs="Arial"/>
        </w:rPr>
        <w:t xml:space="preserve"> SoS code</w:t>
      </w:r>
      <w:r w:rsidR="0077693E">
        <w:rPr>
          <w:rFonts w:cs="Arial"/>
        </w:rPr>
        <w:t xml:space="preserve"> in the repository</w:t>
      </w:r>
      <w:r w:rsidRPr="00683C14">
        <w:rPr>
          <w:rFonts w:cs="Arial"/>
        </w:rPr>
        <w:t>, the DAAS may change the SoS code in the transaction, send</w:t>
      </w:r>
      <w:r w:rsidR="0077192A">
        <w:rPr>
          <w:rFonts w:cs="Arial"/>
        </w:rPr>
        <w:t>ing</w:t>
      </w:r>
      <w:r w:rsidRPr="00683C14">
        <w:rPr>
          <w:rFonts w:cs="Arial"/>
        </w:rPr>
        <w:t xml:space="preserve"> it to the correct SoS, </w:t>
      </w:r>
      <w:r w:rsidR="0077192A">
        <w:rPr>
          <w:rFonts w:cs="Arial"/>
        </w:rPr>
        <w:t>while</w:t>
      </w:r>
      <w:r w:rsidR="0077192A" w:rsidRPr="00683C14">
        <w:rPr>
          <w:rFonts w:cs="Arial"/>
        </w:rPr>
        <w:t xml:space="preserve"> </w:t>
      </w:r>
      <w:r w:rsidRPr="00683C14">
        <w:rPr>
          <w:rFonts w:cs="Arial"/>
        </w:rPr>
        <w:t>send</w:t>
      </w:r>
      <w:r w:rsidR="0077192A">
        <w:rPr>
          <w:rFonts w:cs="Arial"/>
        </w:rPr>
        <w:t>ing</w:t>
      </w:r>
      <w:r w:rsidRPr="00683C14">
        <w:rPr>
          <w:rFonts w:cs="Arial"/>
        </w:rPr>
        <w:t xml:space="preserve"> </w:t>
      </w:r>
      <w:r w:rsidR="0077192A">
        <w:rPr>
          <w:rFonts w:cs="Arial"/>
        </w:rPr>
        <w:t xml:space="preserve">the </w:t>
      </w:r>
      <w:r w:rsidRPr="00683C14">
        <w:rPr>
          <w:rFonts w:cs="Arial"/>
        </w:rPr>
        <w:t xml:space="preserve">supply status information to the submitter </w:t>
      </w:r>
      <w:r w:rsidR="0077192A">
        <w:rPr>
          <w:rFonts w:cs="Arial"/>
        </w:rPr>
        <w:t>in</w:t>
      </w:r>
      <w:r w:rsidR="0077192A" w:rsidRPr="00683C14">
        <w:rPr>
          <w:rFonts w:cs="Arial"/>
        </w:rPr>
        <w:t xml:space="preserve"> </w:t>
      </w:r>
      <w:r w:rsidRPr="00683C14">
        <w:rPr>
          <w:rFonts w:cs="Arial"/>
        </w:rPr>
        <w:t>notification of the redirection.</w:t>
      </w:r>
    </w:p>
    <w:p w14:paraId="5B0C3B0A"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C4.3.1.3</w:t>
      </w:r>
      <w:r w:rsidR="00F22A5C">
        <w:rPr>
          <w:rFonts w:cs="Arial"/>
        </w:rPr>
        <w:t xml:space="preserve">. </w:t>
      </w:r>
      <w:r w:rsidR="00D431D1">
        <w:rPr>
          <w:rFonts w:cs="Arial"/>
        </w:rPr>
        <w:t xml:space="preserve"> </w:t>
      </w:r>
      <w:r w:rsidRPr="00234E5A">
        <w:rPr>
          <w:rFonts w:cs="Arial"/>
          <w:u w:val="single"/>
        </w:rPr>
        <w:t xml:space="preserve">Fund </w:t>
      </w:r>
      <w:r w:rsidR="00234E5A" w:rsidRPr="00234E5A">
        <w:rPr>
          <w:rFonts w:cs="Arial"/>
          <w:u w:val="single"/>
        </w:rPr>
        <w:t>Code</w:t>
      </w:r>
      <w:r w:rsidR="00234E5A">
        <w:rPr>
          <w:rFonts w:cs="Arial"/>
        </w:rPr>
        <w:t>.  Fund codes</w:t>
      </w:r>
      <w:r w:rsidRPr="00683C14">
        <w:rPr>
          <w:rFonts w:cs="Arial"/>
        </w:rPr>
        <w:t xml:space="preserve"> are edited to ensure MILSBILLS compatibility.  If an invalid code is used, </w:t>
      </w:r>
      <w:r w:rsidR="0077192A">
        <w:rPr>
          <w:rFonts w:cs="Arial"/>
        </w:rPr>
        <w:t xml:space="preserve">the </w:t>
      </w:r>
      <w:r w:rsidRPr="00683C14">
        <w:rPr>
          <w:rFonts w:cs="Arial"/>
        </w:rPr>
        <w:t>DAAS may either change the code or reject the transaction</w:t>
      </w:r>
      <w:r w:rsidR="0077192A">
        <w:rPr>
          <w:rFonts w:cs="Arial"/>
        </w:rPr>
        <w:t>,</w:t>
      </w:r>
      <w:r w:rsidRPr="00683C14">
        <w:rPr>
          <w:rFonts w:cs="Arial"/>
        </w:rPr>
        <w:t xml:space="preserve"> as required by the DoD Component</w:t>
      </w:r>
      <w:r w:rsidR="00373478">
        <w:rPr>
          <w:rFonts w:cs="Arial"/>
        </w:rPr>
        <w:t>/</w:t>
      </w:r>
      <w:r w:rsidRPr="00683C14">
        <w:rPr>
          <w:rFonts w:cs="Arial"/>
        </w:rPr>
        <w:t>Participating Agency</w:t>
      </w:r>
      <w:r w:rsidR="00373478">
        <w:rPr>
          <w:rFonts w:cs="Arial"/>
        </w:rPr>
        <w:t>’s</w:t>
      </w:r>
      <w:r w:rsidRPr="00683C14">
        <w:rPr>
          <w:rFonts w:cs="Arial"/>
        </w:rPr>
        <w:t xml:space="preserve"> processing rules.</w:t>
      </w:r>
    </w:p>
    <w:p w14:paraId="5B0C3B0B" w14:textId="159ABD25" w:rsidR="005A6A88" w:rsidRDefault="00083C9A" w:rsidP="00D42F81">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1080"/>
        <w:rPr>
          <w:rFonts w:cs="Arial"/>
        </w:rPr>
      </w:pPr>
      <w:r w:rsidRPr="00683C14">
        <w:rPr>
          <w:rFonts w:cs="Arial"/>
        </w:rPr>
        <w:t>C4.3.1.4</w:t>
      </w:r>
      <w:r w:rsidR="00F22A5C">
        <w:rPr>
          <w:rFonts w:cs="Arial"/>
        </w:rPr>
        <w:t xml:space="preserve">. </w:t>
      </w:r>
      <w:r w:rsidR="00D431D1">
        <w:rPr>
          <w:rFonts w:cs="Arial"/>
        </w:rPr>
        <w:t xml:space="preserve"> </w:t>
      </w:r>
      <w:r w:rsidRPr="00234E5A">
        <w:rPr>
          <w:rFonts w:cs="Arial"/>
          <w:u w:val="single"/>
        </w:rPr>
        <w:t xml:space="preserve">Project </w:t>
      </w:r>
      <w:r w:rsidR="00234E5A" w:rsidRPr="00234E5A">
        <w:rPr>
          <w:rFonts w:cs="Arial"/>
          <w:u w:val="single"/>
        </w:rPr>
        <w:t xml:space="preserve">Codes </w:t>
      </w:r>
      <w:r w:rsidR="00234E5A">
        <w:rPr>
          <w:rFonts w:cs="Arial"/>
          <w:u w:val="single"/>
        </w:rPr>
        <w:t>a</w:t>
      </w:r>
      <w:r w:rsidR="00234E5A" w:rsidRPr="00234E5A">
        <w:rPr>
          <w:rFonts w:cs="Arial"/>
          <w:u w:val="single"/>
        </w:rPr>
        <w:t>nd Priority Codes</w:t>
      </w:r>
      <w:r w:rsidR="00234E5A">
        <w:rPr>
          <w:rFonts w:cs="Arial"/>
        </w:rPr>
        <w:t>.</w:t>
      </w:r>
      <w:r w:rsidRPr="00683C14">
        <w:rPr>
          <w:rFonts w:cs="Arial"/>
        </w:rPr>
        <w:t xml:space="preserve"> </w:t>
      </w:r>
      <w:r w:rsidR="00DF44E8">
        <w:rPr>
          <w:rFonts w:cs="Arial"/>
        </w:rPr>
        <w:t xml:space="preserve"> </w:t>
      </w:r>
      <w:r w:rsidR="00234E5A">
        <w:rPr>
          <w:rFonts w:cs="Arial"/>
        </w:rPr>
        <w:t xml:space="preserve">These codes </w:t>
      </w:r>
      <w:r w:rsidRPr="00683C14">
        <w:rPr>
          <w:rFonts w:cs="Arial"/>
        </w:rPr>
        <w:t xml:space="preserve">are edited to ensure activities are not abusing code assignments and are authorized to use certain codes.  If an invalid code is used, </w:t>
      </w:r>
      <w:r w:rsidR="006F4E82">
        <w:rPr>
          <w:rFonts w:cs="Arial"/>
        </w:rPr>
        <w:t xml:space="preserve">the </w:t>
      </w:r>
      <w:r w:rsidRPr="00683C14">
        <w:rPr>
          <w:rFonts w:cs="Arial"/>
        </w:rPr>
        <w:t>DAAS may change the code or reject the transaction</w:t>
      </w:r>
      <w:r w:rsidR="00373478">
        <w:rPr>
          <w:rFonts w:cs="Arial"/>
        </w:rPr>
        <w:t>,</w:t>
      </w:r>
      <w:r w:rsidRPr="00683C14">
        <w:rPr>
          <w:rFonts w:cs="Arial"/>
        </w:rPr>
        <w:t xml:space="preserve"> as required by the DoD Component</w:t>
      </w:r>
      <w:r w:rsidR="00373478">
        <w:rPr>
          <w:rFonts w:cs="Arial"/>
        </w:rPr>
        <w:t>/</w:t>
      </w:r>
      <w:r w:rsidRPr="00683C14">
        <w:rPr>
          <w:rFonts w:cs="Arial"/>
        </w:rPr>
        <w:t>Participating Agency</w:t>
      </w:r>
      <w:r w:rsidR="00373478">
        <w:rPr>
          <w:rFonts w:cs="Arial"/>
        </w:rPr>
        <w:t>’s</w:t>
      </w:r>
      <w:r w:rsidRPr="00683C14">
        <w:rPr>
          <w:rFonts w:cs="Arial"/>
        </w:rPr>
        <w:t xml:space="preserve"> processing rules.</w:t>
      </w:r>
    </w:p>
    <w:p w14:paraId="5B0C3B0C"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pPr>
      <w:r w:rsidRPr="00683C14">
        <w:t>C4.3.2</w:t>
      </w:r>
      <w:r w:rsidR="00997D29">
        <w:t>.</w:t>
      </w:r>
      <w:r w:rsidR="00373478">
        <w:t xml:space="preserve"> </w:t>
      </w:r>
      <w:r w:rsidR="00D431D1">
        <w:t xml:space="preserve"> </w:t>
      </w:r>
      <w:r w:rsidRPr="006761EF">
        <w:rPr>
          <w:u w:val="single"/>
        </w:rPr>
        <w:t>Rejections</w:t>
      </w:r>
      <w:r w:rsidR="00C41C02" w:rsidRPr="00C41C02">
        <w:t xml:space="preserve">.  </w:t>
      </w:r>
      <w:r w:rsidR="006761EF">
        <w:t>R</w:t>
      </w:r>
      <w:r w:rsidRPr="00683C14">
        <w:t xml:space="preserve">epresentative examples of business rules that </w:t>
      </w:r>
      <w:r w:rsidR="006F4E82">
        <w:t>w</w:t>
      </w:r>
      <w:r w:rsidR="00373478">
        <w:t>ould</w:t>
      </w:r>
      <w:r w:rsidRPr="00683C14">
        <w:t xml:space="preserve"> cause a transaction to reject</w:t>
      </w:r>
      <w:r w:rsidR="006761EF">
        <w:t xml:space="preserve"> are depicted below</w:t>
      </w:r>
      <w:r w:rsidRPr="00683C14">
        <w:t>:</w:t>
      </w:r>
    </w:p>
    <w:p w14:paraId="5B0C3B0D" w14:textId="56FAE4DA"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C4.3.2.1</w:t>
      </w:r>
      <w:r w:rsidR="00F22A5C">
        <w:rPr>
          <w:rFonts w:cs="Arial"/>
        </w:rPr>
        <w:t>.</w:t>
      </w:r>
      <w:r w:rsidR="00D431D1">
        <w:rPr>
          <w:rFonts w:cs="Arial"/>
        </w:rPr>
        <w:t xml:space="preserve"> </w:t>
      </w:r>
      <w:r w:rsidR="00F22A5C">
        <w:rPr>
          <w:rFonts w:cs="Arial"/>
        </w:rPr>
        <w:t xml:space="preserve"> </w:t>
      </w:r>
      <w:r w:rsidRPr="006761EF">
        <w:rPr>
          <w:rFonts w:cs="Arial"/>
          <w:u w:val="single"/>
        </w:rPr>
        <w:t xml:space="preserve">MILSTRIP </w:t>
      </w:r>
      <w:r w:rsidR="006761EF" w:rsidRPr="006761EF">
        <w:rPr>
          <w:rFonts w:cs="Arial"/>
          <w:u w:val="single"/>
        </w:rPr>
        <w:t xml:space="preserve">Transactions Designated </w:t>
      </w:r>
      <w:r w:rsidR="007D2A47">
        <w:rPr>
          <w:rFonts w:cs="Arial"/>
          <w:u w:val="single"/>
        </w:rPr>
        <w:t>f</w:t>
      </w:r>
      <w:r w:rsidR="006761EF" w:rsidRPr="006761EF">
        <w:rPr>
          <w:rFonts w:cs="Arial"/>
          <w:u w:val="single"/>
        </w:rPr>
        <w:t>or Local Procurement</w:t>
      </w:r>
      <w:r w:rsidR="006761EF" w:rsidRPr="006761EF">
        <w:rPr>
          <w:rFonts w:cs="Arial"/>
        </w:rPr>
        <w:t>.</w:t>
      </w:r>
      <w:r w:rsidR="006761EF">
        <w:rPr>
          <w:rFonts w:cs="Arial"/>
        </w:rPr>
        <w:t xml:space="preserve">  T</w:t>
      </w:r>
      <w:r w:rsidR="006F4E82">
        <w:rPr>
          <w:rFonts w:cs="Arial"/>
        </w:rPr>
        <w:t xml:space="preserve">he </w:t>
      </w:r>
      <w:r w:rsidRPr="00683C14">
        <w:rPr>
          <w:rFonts w:cs="Arial"/>
        </w:rPr>
        <w:t xml:space="preserve">DAAS </w:t>
      </w:r>
      <w:r w:rsidR="00BB6EFF" w:rsidRPr="009E5826">
        <w:t>will</w:t>
      </w:r>
      <w:r w:rsidRPr="00683C14">
        <w:rPr>
          <w:rFonts w:cs="Arial"/>
        </w:rPr>
        <w:t xml:space="preserve"> reject transactions to be routed by the IMM SoS record when that source is coded decentralized (D9</w:t>
      </w:r>
      <w:r w:rsidR="001741FC">
        <w:rPr>
          <w:rFonts w:cs="Arial"/>
        </w:rPr>
        <w:t>_</w:t>
      </w:r>
      <w:r w:rsidRPr="00683C14">
        <w:rPr>
          <w:rFonts w:cs="Arial"/>
        </w:rPr>
        <w:t xml:space="preserve"> or XDG).  This procedure is limited in application to Continental United States (CONUS) requisitions that do not contain Advice C</w:t>
      </w:r>
      <w:r w:rsidR="00C317C8">
        <w:rPr>
          <w:rFonts w:cs="Arial"/>
        </w:rPr>
        <w:t>ode 2A.  An AE9 transaction with Status Code CP</w:t>
      </w:r>
      <w:r w:rsidRPr="00683C14">
        <w:rPr>
          <w:rFonts w:cs="Arial"/>
        </w:rPr>
        <w:t xml:space="preserve"> is returned to the originator of the transaction.</w:t>
      </w:r>
    </w:p>
    <w:p w14:paraId="5B0C3B0E" w14:textId="0ED96340" w:rsidR="00C41C02"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lastRenderedPageBreak/>
        <w:t>C4.3.2.2</w:t>
      </w:r>
      <w:r w:rsidR="00F22A5C">
        <w:rPr>
          <w:rFonts w:cs="Arial"/>
        </w:rPr>
        <w:t xml:space="preserve">. </w:t>
      </w:r>
      <w:r w:rsidR="00D431D1">
        <w:rPr>
          <w:rFonts w:cs="Arial"/>
        </w:rPr>
        <w:t xml:space="preserve"> </w:t>
      </w:r>
      <w:r w:rsidR="00373478" w:rsidRPr="006761EF">
        <w:rPr>
          <w:rFonts w:cs="Arial"/>
          <w:u w:val="single"/>
        </w:rPr>
        <w:t xml:space="preserve">Invalid </w:t>
      </w:r>
      <w:r w:rsidRPr="006761EF">
        <w:rPr>
          <w:rFonts w:cs="Arial"/>
          <w:u w:val="single"/>
        </w:rPr>
        <w:t>MILSTRAP Transactions</w:t>
      </w:r>
      <w:r w:rsidR="006761EF">
        <w:rPr>
          <w:rFonts w:cs="Arial"/>
        </w:rPr>
        <w:t>.  T</w:t>
      </w:r>
      <w:r w:rsidR="006F4E82">
        <w:rPr>
          <w:rFonts w:cs="Arial"/>
        </w:rPr>
        <w:t xml:space="preserve">he </w:t>
      </w:r>
      <w:r w:rsidRPr="00683C14">
        <w:rPr>
          <w:rFonts w:cs="Arial"/>
        </w:rPr>
        <w:t xml:space="preserve">DAAS </w:t>
      </w:r>
      <w:r w:rsidR="00BB6EFF" w:rsidRPr="009E5826">
        <w:t>will</w:t>
      </w:r>
      <w:r w:rsidRPr="00683C14">
        <w:rPr>
          <w:rFonts w:cs="Arial"/>
        </w:rPr>
        <w:t xml:space="preserve"> validate </w:t>
      </w:r>
      <w:r w:rsidR="00373478">
        <w:rPr>
          <w:rFonts w:cs="Arial"/>
        </w:rPr>
        <w:t xml:space="preserve">all </w:t>
      </w:r>
      <w:r w:rsidRPr="00683C14">
        <w:rPr>
          <w:rFonts w:cs="Arial"/>
        </w:rPr>
        <w:t>MILSTRAP Special Program</w:t>
      </w:r>
      <w:r w:rsidR="004438B3">
        <w:rPr>
          <w:rFonts w:cs="Arial"/>
        </w:rPr>
        <w:t xml:space="preserve"> </w:t>
      </w:r>
      <w:r w:rsidRPr="00683C14">
        <w:rPr>
          <w:rFonts w:cs="Arial"/>
        </w:rPr>
        <w:t xml:space="preserve">Requirement (SPR) transactions.  Invalid transactions </w:t>
      </w:r>
      <w:r w:rsidR="0002455B">
        <w:rPr>
          <w:rFonts w:cs="Arial"/>
        </w:rPr>
        <w:t xml:space="preserve">are </w:t>
      </w:r>
      <w:r w:rsidRPr="00683C14">
        <w:rPr>
          <w:rFonts w:cs="Arial"/>
        </w:rPr>
        <w:t xml:space="preserve">returned to </w:t>
      </w:r>
      <w:r w:rsidR="0002455B">
        <w:rPr>
          <w:rFonts w:cs="Arial"/>
        </w:rPr>
        <w:t xml:space="preserve">the </w:t>
      </w:r>
      <w:r w:rsidRPr="00683C14">
        <w:rPr>
          <w:rFonts w:cs="Arial"/>
        </w:rPr>
        <w:t>originator</w:t>
      </w:r>
      <w:r w:rsidR="006F4E82">
        <w:rPr>
          <w:rFonts w:cs="Arial"/>
        </w:rPr>
        <w:t>(</w:t>
      </w:r>
      <w:r w:rsidRPr="00683C14">
        <w:rPr>
          <w:rFonts w:cs="Arial"/>
        </w:rPr>
        <w:t>s</w:t>
      </w:r>
      <w:r w:rsidR="006F4E82">
        <w:rPr>
          <w:rFonts w:cs="Arial"/>
        </w:rPr>
        <w:t>)</w:t>
      </w:r>
      <w:r w:rsidRPr="00683C14">
        <w:rPr>
          <w:rFonts w:cs="Arial"/>
        </w:rPr>
        <w:t xml:space="preserve"> using the appropriate reject advice code in </w:t>
      </w:r>
      <w:r w:rsidR="004438B3">
        <w:rPr>
          <w:rFonts w:cs="Arial"/>
        </w:rPr>
        <w:t xml:space="preserve">card column </w:t>
      </w:r>
      <w:r w:rsidRPr="00683C14">
        <w:rPr>
          <w:rFonts w:cs="Arial"/>
        </w:rPr>
        <w:t>positions 7</w:t>
      </w:r>
      <w:r w:rsidR="00C02821">
        <w:rPr>
          <w:rFonts w:cs="Arial"/>
        </w:rPr>
        <w:t>9-</w:t>
      </w:r>
      <w:r w:rsidRPr="00683C14">
        <w:rPr>
          <w:rFonts w:cs="Arial"/>
        </w:rPr>
        <w:t>80 as follows:</w:t>
      </w:r>
    </w:p>
    <w:p w14:paraId="5B0C3B10" w14:textId="50DA24AC" w:rsidR="00083C9A" w:rsidRPr="00683C14"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C4.3.2.2.1</w:t>
      </w:r>
      <w:r w:rsidR="00F22A5C">
        <w:rPr>
          <w:rFonts w:cs="Arial"/>
        </w:rPr>
        <w:t xml:space="preserve">. </w:t>
      </w:r>
      <w:r w:rsidR="00D431D1">
        <w:rPr>
          <w:rFonts w:cs="Arial"/>
        </w:rPr>
        <w:t xml:space="preserve"> </w:t>
      </w:r>
      <w:r w:rsidR="007D2A47">
        <w:rPr>
          <w:rFonts w:cs="Arial"/>
        </w:rPr>
        <w:t xml:space="preserve">Reject </w:t>
      </w:r>
      <w:r w:rsidR="00C25EB7">
        <w:rPr>
          <w:rFonts w:cs="Arial"/>
        </w:rPr>
        <w:t>A</w:t>
      </w:r>
      <w:r w:rsidR="007D2A47" w:rsidRPr="00562747">
        <w:rPr>
          <w:rFonts w:cs="Arial"/>
        </w:rPr>
        <w:t xml:space="preserve">dvice </w:t>
      </w:r>
      <w:r w:rsidR="00C25EB7">
        <w:rPr>
          <w:rFonts w:cs="Arial"/>
        </w:rPr>
        <w:t>C</w:t>
      </w:r>
      <w:r w:rsidR="007D2A47" w:rsidRPr="00562747">
        <w:rPr>
          <w:rFonts w:cs="Arial"/>
        </w:rPr>
        <w:t>ode</w:t>
      </w:r>
      <w:r w:rsidR="007D2A47">
        <w:rPr>
          <w:rFonts w:cs="Arial"/>
        </w:rPr>
        <w:t xml:space="preserve"> AD</w:t>
      </w:r>
      <w:r w:rsidRPr="00683C14">
        <w:rPr>
          <w:rFonts w:cs="Arial"/>
        </w:rPr>
        <w:t xml:space="preserve">, </w:t>
      </w:r>
      <w:r w:rsidR="007D2A47">
        <w:rPr>
          <w:rFonts w:cs="Arial"/>
        </w:rPr>
        <w:t>the</w:t>
      </w:r>
      <w:r w:rsidRPr="00683C14">
        <w:rPr>
          <w:rFonts w:cs="Arial"/>
        </w:rPr>
        <w:t xml:space="preserve"> NIIN cannot be identified.</w:t>
      </w:r>
    </w:p>
    <w:p w14:paraId="5B0C3B11" w14:textId="61896B3A" w:rsidR="007D2A47"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C4.3.2.2.2</w:t>
      </w:r>
      <w:r w:rsidR="00F22A5C">
        <w:rPr>
          <w:rFonts w:cs="Arial"/>
        </w:rPr>
        <w:t xml:space="preserve">. </w:t>
      </w:r>
      <w:r w:rsidR="00D431D1">
        <w:rPr>
          <w:rFonts w:cs="Arial"/>
        </w:rPr>
        <w:t xml:space="preserve"> </w:t>
      </w:r>
      <w:r w:rsidR="00870DE9">
        <w:rPr>
          <w:rFonts w:cs="Arial"/>
        </w:rPr>
        <w:t xml:space="preserve">Reject </w:t>
      </w:r>
      <w:r w:rsidR="00C25EB7">
        <w:rPr>
          <w:rFonts w:cs="Arial"/>
        </w:rPr>
        <w:t>A</w:t>
      </w:r>
      <w:r w:rsidR="00870DE9" w:rsidRPr="00562747">
        <w:rPr>
          <w:rFonts w:cs="Arial"/>
        </w:rPr>
        <w:t xml:space="preserve">dvice </w:t>
      </w:r>
      <w:r w:rsidR="00C25EB7">
        <w:rPr>
          <w:rFonts w:cs="Arial"/>
        </w:rPr>
        <w:t>C</w:t>
      </w:r>
      <w:r w:rsidR="00870DE9" w:rsidRPr="00562747">
        <w:rPr>
          <w:rFonts w:cs="Arial"/>
        </w:rPr>
        <w:t>ode</w:t>
      </w:r>
      <w:r w:rsidR="00870DE9">
        <w:rPr>
          <w:rFonts w:cs="Arial"/>
        </w:rPr>
        <w:t xml:space="preserve"> </w:t>
      </w:r>
      <w:r w:rsidR="00870DE9" w:rsidRPr="00452357">
        <w:rPr>
          <w:rFonts w:cs="Arial"/>
        </w:rPr>
        <w:t>AX</w:t>
      </w:r>
      <w:r w:rsidRPr="00404DF0">
        <w:t>,</w:t>
      </w:r>
      <w:r w:rsidR="007D2A47">
        <w:rPr>
          <w:rFonts w:cs="Arial"/>
        </w:rPr>
        <w:t xml:space="preserve"> </w:t>
      </w:r>
      <w:r w:rsidRPr="00683C14">
        <w:rPr>
          <w:rFonts w:cs="Arial"/>
        </w:rPr>
        <w:t>the correct SoS is GSA.</w:t>
      </w:r>
    </w:p>
    <w:p w14:paraId="5B0C3B12" w14:textId="442BB7F1"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C4.3.2.3</w:t>
      </w:r>
      <w:r w:rsidR="00F22A5C">
        <w:rPr>
          <w:rFonts w:cs="Arial"/>
        </w:rPr>
        <w:t>.</w:t>
      </w:r>
      <w:r w:rsidR="00D431D1">
        <w:rPr>
          <w:rFonts w:cs="Arial"/>
        </w:rPr>
        <w:t xml:space="preserve"> </w:t>
      </w:r>
      <w:r w:rsidR="00F22A5C">
        <w:rPr>
          <w:rFonts w:cs="Arial"/>
        </w:rPr>
        <w:t xml:space="preserve"> </w:t>
      </w:r>
      <w:r w:rsidRPr="007D2A47">
        <w:rPr>
          <w:rFonts w:cs="Arial"/>
          <w:u w:val="single"/>
        </w:rPr>
        <w:t>MILSBILLS Transactions</w:t>
      </w:r>
      <w:r w:rsidR="007D2A47" w:rsidRPr="007D2A47">
        <w:rPr>
          <w:rFonts w:cs="Arial"/>
          <w:i/>
        </w:rPr>
        <w:t>.</w:t>
      </w:r>
      <w:r w:rsidR="007D2A47">
        <w:rPr>
          <w:rFonts w:cs="Arial"/>
        </w:rPr>
        <w:t xml:space="preserve">  T</w:t>
      </w:r>
      <w:r w:rsidR="00404DF0">
        <w:rPr>
          <w:rFonts w:cs="Arial"/>
        </w:rPr>
        <w:t>he</w:t>
      </w:r>
      <w:r w:rsidRPr="00683C14">
        <w:rPr>
          <w:rFonts w:cs="Arial"/>
        </w:rPr>
        <w:t xml:space="preserve"> DAAS </w:t>
      </w:r>
      <w:r w:rsidR="00BB6EFF" w:rsidRPr="009E5826">
        <w:t>will</w:t>
      </w:r>
      <w:r w:rsidRPr="00683C14">
        <w:rPr>
          <w:rFonts w:cs="Arial"/>
        </w:rPr>
        <w:t xml:space="preserve"> confirm </w:t>
      </w:r>
      <w:r w:rsidR="00713645">
        <w:rPr>
          <w:rFonts w:cs="Arial"/>
        </w:rPr>
        <w:t>or</w:t>
      </w:r>
      <w:r w:rsidRPr="00683C14">
        <w:rPr>
          <w:rFonts w:cs="Arial"/>
        </w:rPr>
        <w:t xml:space="preserve"> reject MILSBILLS transactions as prescribed </w:t>
      </w:r>
      <w:r w:rsidR="00983450">
        <w:rPr>
          <w:rFonts w:cs="Arial"/>
        </w:rPr>
        <w:t xml:space="preserve">in </w:t>
      </w:r>
      <w:r w:rsidR="008C7518">
        <w:rPr>
          <w:rFonts w:cs="Arial"/>
        </w:rPr>
        <w:t>DLM</w:t>
      </w:r>
      <w:r w:rsidR="000D5B00">
        <w:rPr>
          <w:rFonts w:cs="Arial"/>
        </w:rPr>
        <w:t xml:space="preserve"> 4000.25</w:t>
      </w:r>
      <w:r w:rsidR="007D2A47">
        <w:rPr>
          <w:rFonts w:cs="Arial"/>
        </w:rPr>
        <w:t>,</w:t>
      </w:r>
      <w:r w:rsidR="000D5B00">
        <w:rPr>
          <w:rFonts w:cs="Arial"/>
        </w:rPr>
        <w:t xml:space="preserve"> DLMS,</w:t>
      </w:r>
      <w:r w:rsidR="007D2A47">
        <w:rPr>
          <w:rFonts w:cs="Arial"/>
        </w:rPr>
        <w:t xml:space="preserve"> Volume </w:t>
      </w:r>
      <w:r w:rsidR="000D5B00">
        <w:rPr>
          <w:rFonts w:cs="Arial"/>
        </w:rPr>
        <w:t>4</w:t>
      </w:r>
      <w:r w:rsidR="006F4E82">
        <w:rPr>
          <w:rFonts w:cs="Arial"/>
        </w:rPr>
        <w:t>.</w:t>
      </w:r>
    </w:p>
    <w:p w14:paraId="5B0C3B13" w14:textId="163F550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C4.3.2.4</w:t>
      </w:r>
      <w:r w:rsidR="00F22A5C">
        <w:rPr>
          <w:rFonts w:cs="Arial"/>
        </w:rPr>
        <w:t>.</w:t>
      </w:r>
      <w:r w:rsidR="001F6EF6">
        <w:rPr>
          <w:rFonts w:cs="Arial"/>
        </w:rPr>
        <w:t xml:space="preserve"> </w:t>
      </w:r>
      <w:r w:rsidR="00D431D1">
        <w:rPr>
          <w:rFonts w:cs="Arial"/>
        </w:rPr>
        <w:t xml:space="preserve"> </w:t>
      </w:r>
      <w:r w:rsidRPr="007D2A47">
        <w:rPr>
          <w:rFonts w:cs="Arial"/>
          <w:u w:val="single"/>
        </w:rPr>
        <w:t>Other</w:t>
      </w:r>
      <w:r w:rsidR="007D2A47">
        <w:rPr>
          <w:rFonts w:cs="Arial"/>
        </w:rPr>
        <w:t>.  T</w:t>
      </w:r>
      <w:r w:rsidR="001F6EF6">
        <w:rPr>
          <w:rFonts w:cs="Arial"/>
        </w:rPr>
        <w:t>he</w:t>
      </w:r>
      <w:r w:rsidRPr="00683C14">
        <w:rPr>
          <w:rFonts w:cs="Arial"/>
        </w:rPr>
        <w:t xml:space="preserve"> DAAS confirms certain elements of input transactions to find the addressee and to ensure the RIC of the activity(s) to receive response transaction(s) are valid.  Invalid data causes </w:t>
      </w:r>
      <w:r w:rsidR="001F6EF6">
        <w:rPr>
          <w:rFonts w:cs="Arial"/>
        </w:rPr>
        <w:t xml:space="preserve">the </w:t>
      </w:r>
      <w:r w:rsidRPr="00683C14">
        <w:rPr>
          <w:rFonts w:cs="Arial"/>
        </w:rPr>
        <w:t xml:space="preserve">DAAS to reject and return transactions to the originator, </w:t>
      </w:r>
      <w:r w:rsidR="001F6EF6">
        <w:rPr>
          <w:rFonts w:cs="Arial"/>
        </w:rPr>
        <w:t xml:space="preserve">with an </w:t>
      </w:r>
      <w:r w:rsidRPr="00683C14">
        <w:rPr>
          <w:rFonts w:cs="Arial"/>
        </w:rPr>
        <w:t>includ</w:t>
      </w:r>
      <w:r w:rsidR="001F6EF6">
        <w:rPr>
          <w:rFonts w:cs="Arial"/>
        </w:rPr>
        <w:t>ed</w:t>
      </w:r>
      <w:r w:rsidRPr="00683C14">
        <w:rPr>
          <w:rFonts w:cs="Arial"/>
        </w:rPr>
        <w:t xml:space="preserve"> narrative description to indicate the reason for rejection.  The rejected transactions must be corrected by the originator and </w:t>
      </w:r>
      <w:r w:rsidR="001F6EF6" w:rsidRPr="00683C14">
        <w:rPr>
          <w:rFonts w:cs="Arial"/>
        </w:rPr>
        <w:t>re</w:t>
      </w:r>
      <w:r w:rsidR="001F6EF6">
        <w:rPr>
          <w:rFonts w:cs="Arial"/>
        </w:rPr>
        <w:t>transmitted</w:t>
      </w:r>
      <w:r w:rsidR="001F6EF6" w:rsidRPr="00683C14">
        <w:rPr>
          <w:rFonts w:cs="Arial"/>
        </w:rPr>
        <w:t xml:space="preserve"> </w:t>
      </w:r>
      <w:r w:rsidRPr="00683C14">
        <w:rPr>
          <w:rFonts w:cs="Arial"/>
        </w:rPr>
        <w:t xml:space="preserve">to </w:t>
      </w:r>
      <w:r w:rsidR="001F6EF6">
        <w:rPr>
          <w:rFonts w:cs="Arial"/>
        </w:rPr>
        <w:t xml:space="preserve">the </w:t>
      </w:r>
      <w:r w:rsidRPr="00683C14">
        <w:rPr>
          <w:rFonts w:cs="Arial"/>
        </w:rPr>
        <w:t xml:space="preserve">DAAS in a new message.  Transactions </w:t>
      </w:r>
      <w:r w:rsidR="00BB6EFF" w:rsidRPr="009E5826">
        <w:t>will</w:t>
      </w:r>
      <w:r w:rsidRPr="00683C14">
        <w:rPr>
          <w:rFonts w:cs="Arial"/>
        </w:rPr>
        <w:t xml:space="preserve"> be returned for the following reasons:</w:t>
      </w:r>
    </w:p>
    <w:p w14:paraId="5B0C3B14"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C4.3.2.4.1</w:t>
      </w:r>
      <w:r w:rsidR="00D431D1">
        <w:rPr>
          <w:rFonts w:cs="Arial"/>
        </w:rPr>
        <w:t xml:space="preserve">.  </w:t>
      </w:r>
      <w:r w:rsidRPr="007D2A47">
        <w:rPr>
          <w:rFonts w:cs="Arial"/>
          <w:u w:val="single"/>
        </w:rPr>
        <w:t>Garbl</w:t>
      </w:r>
      <w:r w:rsidR="001F6EF6" w:rsidRPr="007D2A47">
        <w:rPr>
          <w:rFonts w:cs="Arial"/>
          <w:u w:val="single"/>
        </w:rPr>
        <w:t>ed</w:t>
      </w:r>
      <w:r w:rsidRPr="007D2A47">
        <w:rPr>
          <w:rFonts w:cs="Arial"/>
          <w:u w:val="single"/>
        </w:rPr>
        <w:t xml:space="preserve"> </w:t>
      </w:r>
      <w:r w:rsidR="001F6EF6" w:rsidRPr="007D2A47">
        <w:rPr>
          <w:rFonts w:cs="Arial"/>
          <w:u w:val="single"/>
        </w:rPr>
        <w:t>transactions</w:t>
      </w:r>
      <w:r w:rsidR="007D2A47">
        <w:rPr>
          <w:rFonts w:cs="Arial"/>
        </w:rPr>
        <w:t>.  T</w:t>
      </w:r>
      <w:r w:rsidRPr="00683C14">
        <w:rPr>
          <w:rFonts w:cs="Arial"/>
        </w:rPr>
        <w:t>ransaction fields</w:t>
      </w:r>
      <w:r w:rsidR="001F6EF6">
        <w:rPr>
          <w:rFonts w:cs="Arial"/>
        </w:rPr>
        <w:t xml:space="preserve"> </w:t>
      </w:r>
      <w:r w:rsidRPr="00683C14">
        <w:rPr>
          <w:rFonts w:cs="Arial"/>
        </w:rPr>
        <w:t>are shifted or unreadable.</w:t>
      </w:r>
    </w:p>
    <w:p w14:paraId="5B0C3B15" w14:textId="54AE401B"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C4.3.2.4.2</w:t>
      </w:r>
      <w:r w:rsidR="00F3009C">
        <w:rPr>
          <w:rFonts w:cs="Arial"/>
        </w:rPr>
        <w:t xml:space="preserve">. </w:t>
      </w:r>
      <w:r w:rsidR="00D431D1">
        <w:rPr>
          <w:rFonts w:cs="Arial"/>
        </w:rPr>
        <w:t xml:space="preserve"> </w:t>
      </w:r>
      <w:r w:rsidRPr="007D2A47">
        <w:rPr>
          <w:rFonts w:cs="Arial"/>
          <w:u w:val="single"/>
        </w:rPr>
        <w:t xml:space="preserve">Invalid </w:t>
      </w:r>
      <w:r w:rsidRPr="00CA5723">
        <w:rPr>
          <w:rFonts w:cs="Arial"/>
          <w:u w:val="single"/>
        </w:rPr>
        <w:t>D</w:t>
      </w:r>
      <w:r w:rsidR="00E74E5D" w:rsidRPr="00CA5723">
        <w:rPr>
          <w:rFonts w:cs="Arial"/>
          <w:u w:val="single"/>
        </w:rPr>
        <w:t xml:space="preserve">ocument </w:t>
      </w:r>
      <w:r w:rsidRPr="00CA5723">
        <w:rPr>
          <w:rFonts w:cs="Arial"/>
          <w:u w:val="single"/>
        </w:rPr>
        <w:t>I</w:t>
      </w:r>
      <w:r w:rsidR="00E74E5D" w:rsidRPr="00CA5723">
        <w:rPr>
          <w:rFonts w:cs="Arial"/>
          <w:u w:val="single"/>
        </w:rPr>
        <w:t xml:space="preserve">dentifier </w:t>
      </w:r>
      <w:r w:rsidR="008C7518" w:rsidRPr="00CA5723">
        <w:rPr>
          <w:rFonts w:cs="Arial"/>
          <w:u w:val="single"/>
        </w:rPr>
        <w:t>C</w:t>
      </w:r>
      <w:r w:rsidR="00E74E5D" w:rsidRPr="00CA5723">
        <w:rPr>
          <w:rFonts w:cs="Arial"/>
          <w:u w:val="single"/>
        </w:rPr>
        <w:t>ode (</w:t>
      </w:r>
      <w:r w:rsidRPr="00CA5723">
        <w:rPr>
          <w:u w:val="single"/>
        </w:rPr>
        <w:t>DI</w:t>
      </w:r>
      <w:r w:rsidR="008C7518" w:rsidRPr="00CA5723">
        <w:rPr>
          <w:u w:val="single"/>
        </w:rPr>
        <w:t>C</w:t>
      </w:r>
      <w:r w:rsidR="00E74E5D" w:rsidRPr="00CA5723">
        <w:rPr>
          <w:rFonts w:cs="Arial"/>
          <w:u w:val="single"/>
        </w:rPr>
        <w:t>)</w:t>
      </w:r>
      <w:r w:rsidR="007D2A47" w:rsidRPr="00562747">
        <w:rPr>
          <w:rFonts w:cs="Arial"/>
        </w:rPr>
        <w:t>.</w:t>
      </w:r>
      <w:r w:rsidR="007D2A47" w:rsidRPr="007D2A47">
        <w:rPr>
          <w:rFonts w:cs="Arial"/>
        </w:rPr>
        <w:t xml:space="preserve">  T</w:t>
      </w:r>
      <w:r w:rsidR="001F6EF6">
        <w:rPr>
          <w:rFonts w:cs="Arial"/>
        </w:rPr>
        <w:t xml:space="preserve">he </w:t>
      </w:r>
      <w:r w:rsidRPr="00683C14">
        <w:rPr>
          <w:rFonts w:cs="Arial"/>
        </w:rPr>
        <w:t xml:space="preserve">DAAS cannot </w:t>
      </w:r>
      <w:r w:rsidR="001F6EF6">
        <w:rPr>
          <w:rFonts w:cs="Arial"/>
        </w:rPr>
        <w:t>read/</w:t>
      </w:r>
      <w:r w:rsidRPr="00683C14">
        <w:rPr>
          <w:rFonts w:cs="Arial"/>
        </w:rPr>
        <w:t xml:space="preserve">identify the transaction; the transaction is not to be transmitted electronically; or the transaction is not authorized for transmission to </w:t>
      </w:r>
      <w:r w:rsidR="001F6EF6">
        <w:rPr>
          <w:rFonts w:cs="Arial"/>
        </w:rPr>
        <w:t xml:space="preserve">the </w:t>
      </w:r>
      <w:r w:rsidRPr="00683C14">
        <w:rPr>
          <w:rFonts w:cs="Arial"/>
        </w:rPr>
        <w:t>DAAS.</w:t>
      </w:r>
    </w:p>
    <w:p w14:paraId="5B0C3B16"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C4.3.2.4.3</w:t>
      </w:r>
      <w:r w:rsidR="00F3009C">
        <w:rPr>
          <w:rFonts w:cs="Arial"/>
        </w:rPr>
        <w:t xml:space="preserve">. </w:t>
      </w:r>
      <w:r w:rsidR="00D431D1">
        <w:rPr>
          <w:rFonts w:cs="Arial"/>
        </w:rPr>
        <w:t xml:space="preserve"> </w:t>
      </w:r>
      <w:r w:rsidRPr="007D2A47">
        <w:rPr>
          <w:rFonts w:cs="Arial"/>
          <w:u w:val="single"/>
        </w:rPr>
        <w:t>Invalid Service Code</w:t>
      </w:r>
      <w:r w:rsidR="007D2A47">
        <w:rPr>
          <w:rFonts w:cs="Arial"/>
        </w:rPr>
        <w:t>.  T</w:t>
      </w:r>
      <w:r w:rsidR="001F6EF6">
        <w:rPr>
          <w:rFonts w:cs="Arial"/>
        </w:rPr>
        <w:t>he</w:t>
      </w:r>
      <w:r w:rsidRPr="00683C14">
        <w:rPr>
          <w:rFonts w:cs="Arial"/>
        </w:rPr>
        <w:t xml:space="preserve"> DAAS cannot identify the </w:t>
      </w:r>
      <w:r w:rsidR="008C7518">
        <w:rPr>
          <w:rFonts w:cs="Arial"/>
        </w:rPr>
        <w:t>s</w:t>
      </w:r>
      <w:r w:rsidR="001F6EF6" w:rsidRPr="00683C14">
        <w:rPr>
          <w:rFonts w:cs="Arial"/>
        </w:rPr>
        <w:t xml:space="preserve">ervice </w:t>
      </w:r>
      <w:r w:rsidR="008C7518">
        <w:rPr>
          <w:rFonts w:cs="Arial"/>
        </w:rPr>
        <w:t>c</w:t>
      </w:r>
      <w:r w:rsidRPr="00683C14">
        <w:rPr>
          <w:rFonts w:cs="Arial"/>
        </w:rPr>
        <w:t xml:space="preserve">ode </w:t>
      </w:r>
      <w:r w:rsidR="001F6EF6">
        <w:rPr>
          <w:rFonts w:cs="Arial"/>
        </w:rPr>
        <w:t>entered</w:t>
      </w:r>
      <w:r w:rsidR="001F6EF6" w:rsidRPr="00683C14">
        <w:rPr>
          <w:rFonts w:cs="Arial"/>
        </w:rPr>
        <w:t xml:space="preserve"> </w:t>
      </w:r>
      <w:r w:rsidRPr="00683C14">
        <w:rPr>
          <w:rFonts w:cs="Arial"/>
        </w:rPr>
        <w:t>in the transaction.</w:t>
      </w:r>
    </w:p>
    <w:p w14:paraId="5B0C3B17"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C4.3.2.4.4</w:t>
      </w:r>
      <w:r w:rsidR="00F3009C">
        <w:rPr>
          <w:rFonts w:cs="Arial"/>
        </w:rPr>
        <w:t xml:space="preserve">. </w:t>
      </w:r>
      <w:r w:rsidR="00D431D1">
        <w:rPr>
          <w:rFonts w:cs="Arial"/>
        </w:rPr>
        <w:t xml:space="preserve"> </w:t>
      </w:r>
      <w:r w:rsidRPr="007D2A47">
        <w:rPr>
          <w:rFonts w:cs="Arial"/>
          <w:u w:val="single"/>
        </w:rPr>
        <w:t xml:space="preserve">Invalid </w:t>
      </w:r>
      <w:proofErr w:type="spellStart"/>
      <w:r w:rsidRPr="007D2A47">
        <w:rPr>
          <w:rFonts w:cs="Arial"/>
          <w:u w:val="single"/>
        </w:rPr>
        <w:t>DoDAAC</w:t>
      </w:r>
      <w:proofErr w:type="spellEnd"/>
      <w:r w:rsidR="007D2A47" w:rsidRPr="007D2A47">
        <w:rPr>
          <w:rFonts w:cs="Arial"/>
        </w:rPr>
        <w:t>.</w:t>
      </w:r>
      <w:r w:rsidR="007D2A47">
        <w:rPr>
          <w:rFonts w:cs="Arial"/>
        </w:rPr>
        <w:t xml:space="preserve">  </w:t>
      </w:r>
      <w:r w:rsidR="007D2A47" w:rsidRPr="007D2A47">
        <w:rPr>
          <w:rFonts w:cs="Arial"/>
        </w:rPr>
        <w:t>T</w:t>
      </w:r>
      <w:r w:rsidRPr="00683C14">
        <w:rPr>
          <w:rFonts w:cs="Arial"/>
        </w:rPr>
        <w:t>he code is not in the master DoD Activity Address File (</w:t>
      </w:r>
      <w:proofErr w:type="spellStart"/>
      <w:r w:rsidRPr="00683C14">
        <w:rPr>
          <w:rFonts w:cs="Arial"/>
        </w:rPr>
        <w:t>DoDAAF</w:t>
      </w:r>
      <w:proofErr w:type="spellEnd"/>
      <w:r w:rsidRPr="00683C14">
        <w:rPr>
          <w:rFonts w:cs="Arial"/>
        </w:rPr>
        <w:t>).</w:t>
      </w:r>
    </w:p>
    <w:p w14:paraId="5B0C3B18"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C4.3.2.4.5</w:t>
      </w:r>
      <w:r w:rsidR="00F3009C">
        <w:rPr>
          <w:rFonts w:cs="Arial"/>
        </w:rPr>
        <w:t>.</w:t>
      </w:r>
      <w:r w:rsidR="00D431D1">
        <w:rPr>
          <w:rFonts w:cs="Arial"/>
        </w:rPr>
        <w:t xml:space="preserve">  </w:t>
      </w:r>
      <w:r w:rsidRPr="007D2A47">
        <w:rPr>
          <w:rFonts w:cs="Arial"/>
          <w:u w:val="single"/>
        </w:rPr>
        <w:t>Invalid NIIN</w:t>
      </w:r>
      <w:r w:rsidR="007D2A47">
        <w:rPr>
          <w:rFonts w:cs="Arial"/>
        </w:rPr>
        <w:t>.  T</w:t>
      </w:r>
      <w:r w:rsidRPr="00683C14">
        <w:rPr>
          <w:rFonts w:cs="Arial"/>
        </w:rPr>
        <w:t>he NIIN has alphabetic characters or blanks.</w:t>
      </w:r>
    </w:p>
    <w:p w14:paraId="5B0C3B19" w14:textId="5030B96A"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C4.3.2.4.6</w:t>
      </w:r>
      <w:r w:rsidR="00F3009C">
        <w:rPr>
          <w:rFonts w:cs="Arial"/>
        </w:rPr>
        <w:t xml:space="preserve">. </w:t>
      </w:r>
      <w:r w:rsidR="00D431D1">
        <w:rPr>
          <w:rFonts w:cs="Arial"/>
        </w:rPr>
        <w:t xml:space="preserve"> </w:t>
      </w:r>
      <w:r w:rsidRPr="007D2A47">
        <w:rPr>
          <w:rFonts w:cs="Arial"/>
          <w:u w:val="single"/>
        </w:rPr>
        <w:t>Invalid MAPAC</w:t>
      </w:r>
      <w:r w:rsidR="007D2A47">
        <w:rPr>
          <w:rFonts w:cs="Arial"/>
        </w:rPr>
        <w:t>.  T</w:t>
      </w:r>
      <w:r w:rsidRPr="00683C14">
        <w:rPr>
          <w:rFonts w:cs="Arial"/>
        </w:rPr>
        <w:t>he code is not in the master Military Assistance Program Address File (MAPAF).</w:t>
      </w:r>
    </w:p>
    <w:p w14:paraId="5B0C3B1A" w14:textId="1FB809B7" w:rsidR="005A6A88" w:rsidRPr="00713645"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C4.3.3</w:t>
      </w:r>
      <w:r w:rsidR="00F3009C">
        <w:rPr>
          <w:rFonts w:cs="Arial"/>
        </w:rPr>
        <w:t xml:space="preserve">. </w:t>
      </w:r>
      <w:r w:rsidR="00D431D1">
        <w:rPr>
          <w:rFonts w:cs="Arial"/>
        </w:rPr>
        <w:t xml:space="preserve"> </w:t>
      </w:r>
      <w:r w:rsidRPr="007D2A47">
        <w:rPr>
          <w:rFonts w:cs="Arial"/>
          <w:u w:val="single"/>
        </w:rPr>
        <w:t>Routing and Rerouting</w:t>
      </w:r>
      <w:r w:rsidR="00713645" w:rsidRPr="00713645">
        <w:rPr>
          <w:rFonts w:eastAsiaTheme="minorEastAsia" w:cs="Arial"/>
        </w:rPr>
        <w:t>.  T</w:t>
      </w:r>
      <w:r w:rsidR="00713645" w:rsidRPr="00713645">
        <w:rPr>
          <w:rFonts w:cs="Arial"/>
        </w:rPr>
        <w:t>he DAAS edits, validates, routes, and delivers transactions based on agreed to business rules</w:t>
      </w:r>
      <w:r w:rsidR="00713645">
        <w:rPr>
          <w:rFonts w:cs="Arial"/>
        </w:rPr>
        <w:t xml:space="preserve"> that have been supplied to </w:t>
      </w:r>
      <w:r w:rsidR="001E2E10">
        <w:rPr>
          <w:rFonts w:cs="Arial"/>
        </w:rPr>
        <w:t>DAAS</w:t>
      </w:r>
      <w:r w:rsidR="00713645" w:rsidRPr="00713645">
        <w:rPr>
          <w:rFonts w:cs="Arial"/>
        </w:rPr>
        <w:t xml:space="preserve"> by the DoD Components/</w:t>
      </w:r>
      <w:r w:rsidR="00713645">
        <w:rPr>
          <w:rFonts w:cs="Arial"/>
        </w:rPr>
        <w:t>Participating Agencies:</w:t>
      </w:r>
    </w:p>
    <w:p w14:paraId="5B0C3B1B" w14:textId="4F60531D" w:rsidR="00713645" w:rsidRPr="009E5826"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pPr>
      <w:r w:rsidRPr="00683C14">
        <w:rPr>
          <w:rFonts w:cs="Arial"/>
        </w:rPr>
        <w:t>C4.3.3.1</w:t>
      </w:r>
      <w:r w:rsidR="00F3009C" w:rsidRPr="002C60F0">
        <w:rPr>
          <w:rFonts w:cs="Arial"/>
        </w:rPr>
        <w:t>.</w:t>
      </w:r>
      <w:r w:rsidRPr="002C60F0">
        <w:rPr>
          <w:rFonts w:cs="Arial"/>
        </w:rPr>
        <w:t xml:space="preserve"> </w:t>
      </w:r>
      <w:r w:rsidR="00D431D1">
        <w:rPr>
          <w:rFonts w:cs="Arial"/>
        </w:rPr>
        <w:t xml:space="preserve"> </w:t>
      </w:r>
      <w:r w:rsidRPr="00E72A0B">
        <w:rPr>
          <w:rFonts w:cs="Arial"/>
          <w:u w:val="single"/>
        </w:rPr>
        <w:t>Accepted Transactions</w:t>
      </w:r>
      <w:r w:rsidR="00E72A0B">
        <w:rPr>
          <w:rFonts w:cs="Arial"/>
        </w:rPr>
        <w:t xml:space="preserve">. </w:t>
      </w:r>
      <w:r w:rsidR="00267F6F">
        <w:rPr>
          <w:rFonts w:cs="Arial"/>
        </w:rPr>
        <w:t xml:space="preserve"> </w:t>
      </w:r>
      <w:r w:rsidRPr="00683C14">
        <w:rPr>
          <w:rFonts w:cs="Arial"/>
        </w:rPr>
        <w:t xml:space="preserve">All processed transactions are delivered to the appropriate destination in the proper format and protocol based upon the customers’ requirements.  After processing, all transactions are collected by destination, based on applicable message precedence and transaction priority, and a new message is prepared and sent through the appropriate communications </w:t>
      </w:r>
      <w:r w:rsidRPr="00683C14">
        <w:rPr>
          <w:rFonts w:cs="Arial"/>
        </w:rPr>
        <w:lastRenderedPageBreak/>
        <w:t xml:space="preserve">network to the </w:t>
      </w:r>
      <w:r w:rsidR="00267F6F">
        <w:rPr>
          <w:rFonts w:cs="Arial"/>
        </w:rPr>
        <w:t xml:space="preserve">activity </w:t>
      </w:r>
      <w:r w:rsidRPr="00683C14">
        <w:rPr>
          <w:rFonts w:cs="Arial"/>
        </w:rPr>
        <w:t xml:space="preserve">destination </w:t>
      </w:r>
      <w:r w:rsidR="00267F6F" w:rsidRPr="00683C14">
        <w:rPr>
          <w:rFonts w:cs="Arial"/>
        </w:rPr>
        <w:t>a</w:t>
      </w:r>
      <w:r w:rsidR="00267F6F">
        <w:rPr>
          <w:rFonts w:cs="Arial"/>
        </w:rPr>
        <w:t>ddress</w:t>
      </w:r>
      <w:r w:rsidRPr="00683C14">
        <w:rPr>
          <w:rFonts w:cs="Arial"/>
        </w:rPr>
        <w:t xml:space="preserve">.  The message precedence and </w:t>
      </w:r>
      <w:r w:rsidR="008C7518">
        <w:rPr>
          <w:rFonts w:cs="Arial"/>
        </w:rPr>
        <w:t xml:space="preserve">content identifier code </w:t>
      </w:r>
      <w:r w:rsidR="008C7F10">
        <w:rPr>
          <w:rFonts w:cs="Arial"/>
        </w:rPr>
        <w:t>(</w:t>
      </w:r>
      <w:r w:rsidRPr="00683C14">
        <w:rPr>
          <w:rFonts w:cs="Arial"/>
        </w:rPr>
        <w:t>CIC</w:t>
      </w:r>
      <w:r w:rsidR="008C7F10">
        <w:rPr>
          <w:rFonts w:cs="Arial"/>
        </w:rPr>
        <w:t>)</w:t>
      </w:r>
      <w:r w:rsidRPr="00683C14">
        <w:rPr>
          <w:rFonts w:cs="Arial"/>
        </w:rPr>
        <w:t xml:space="preserve"> are assigned in accordance with the appropriate correlation table.  </w:t>
      </w:r>
    </w:p>
    <w:p w14:paraId="5B0C3B1D" w14:textId="3D6D1EC3" w:rsidR="005A6A88" w:rsidRPr="009E5826"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pPr>
      <w:r w:rsidRPr="009E5826">
        <w:t>C4.3.3.2</w:t>
      </w:r>
      <w:r w:rsidR="00F3009C" w:rsidRPr="009E5826">
        <w:t xml:space="preserve">. </w:t>
      </w:r>
      <w:r w:rsidR="00D431D1" w:rsidRPr="009E5826">
        <w:t xml:space="preserve"> </w:t>
      </w:r>
      <w:r w:rsidRPr="009E5826">
        <w:rPr>
          <w:u w:val="single"/>
        </w:rPr>
        <w:t>Item SoS Record</w:t>
      </w:r>
      <w:r w:rsidR="00E72A0B" w:rsidRPr="009E5826">
        <w:t>.  I</w:t>
      </w:r>
      <w:r w:rsidRPr="009E5826">
        <w:t xml:space="preserve">f the originator of the transaction is other than a </w:t>
      </w:r>
      <w:r w:rsidR="00114259" w:rsidRPr="009E5826">
        <w:t xml:space="preserve">United States Army </w:t>
      </w:r>
      <w:r w:rsidR="00353E1C" w:rsidRPr="009E5826">
        <w:t>(</w:t>
      </w:r>
      <w:r w:rsidR="00114259" w:rsidRPr="009E5826">
        <w:t>USA</w:t>
      </w:r>
      <w:r w:rsidR="00353E1C" w:rsidRPr="009E5826">
        <w:t>)</w:t>
      </w:r>
      <w:r w:rsidRPr="009E5826">
        <w:t xml:space="preserve">, </w:t>
      </w:r>
      <w:r w:rsidR="00114259" w:rsidRPr="009E5826">
        <w:t xml:space="preserve">United States Navy </w:t>
      </w:r>
      <w:r w:rsidR="00353E1C" w:rsidRPr="009E5826">
        <w:t>(</w:t>
      </w:r>
      <w:r w:rsidR="00114259" w:rsidRPr="009E5826">
        <w:t>USN</w:t>
      </w:r>
      <w:r w:rsidR="00353E1C" w:rsidRPr="009E5826">
        <w:t>)</w:t>
      </w:r>
      <w:r w:rsidRPr="009E5826">
        <w:t xml:space="preserve">, or </w:t>
      </w:r>
      <w:r w:rsidR="00114259" w:rsidRPr="009E5826">
        <w:t>United States</w:t>
      </w:r>
      <w:r w:rsidR="00353E1C" w:rsidRPr="009E5826">
        <w:t>,</w:t>
      </w:r>
      <w:r w:rsidR="00114259" w:rsidRPr="009E5826">
        <w:t xml:space="preserve"> Air Force</w:t>
      </w:r>
      <w:r w:rsidRPr="009E5826">
        <w:t xml:space="preserve"> </w:t>
      </w:r>
      <w:r w:rsidR="00353E1C" w:rsidRPr="009E5826">
        <w:t>(</w:t>
      </w:r>
      <w:r w:rsidR="00114259" w:rsidRPr="009E5826">
        <w:t>USAF</w:t>
      </w:r>
      <w:r w:rsidR="00353E1C" w:rsidRPr="009E5826">
        <w:t>)</w:t>
      </w:r>
      <w:r w:rsidR="00114259" w:rsidRPr="009E5826">
        <w:t xml:space="preserve"> </w:t>
      </w:r>
      <w:r w:rsidRPr="009E5826">
        <w:t>activity, routing is determined by examining the IMM column of the SoS record.  If a USA, USN, or USAF activity originated the transaction, the entry in the SoS column of the DoD Component parent is used to determine the routing as follows:</w:t>
      </w:r>
    </w:p>
    <w:p w14:paraId="5B0C3B1E" w14:textId="77777777" w:rsidR="005A6A88" w:rsidRPr="009E5826"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pPr>
      <w:r w:rsidRPr="009E5826">
        <w:t>C4.3.3.2.1</w:t>
      </w:r>
      <w:r w:rsidR="00F3009C" w:rsidRPr="009E5826">
        <w:t xml:space="preserve">. </w:t>
      </w:r>
      <w:r w:rsidR="00D431D1" w:rsidRPr="009E5826">
        <w:t xml:space="preserve"> </w:t>
      </w:r>
      <w:r w:rsidRPr="009E5826">
        <w:t>If the SoS in the DoD Component record is an activity of that Component and an active SoS, the transaction is sent to the SoS in the DoD Component record.</w:t>
      </w:r>
    </w:p>
    <w:p w14:paraId="5B0C3B1F" w14:textId="77777777" w:rsidR="005A6A88" w:rsidRPr="009E5826"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pPr>
      <w:r w:rsidRPr="009E5826">
        <w:t>C4.3.3.2.2</w:t>
      </w:r>
      <w:r w:rsidR="00F3009C" w:rsidRPr="009E5826">
        <w:t xml:space="preserve">. </w:t>
      </w:r>
      <w:r w:rsidR="00D431D1" w:rsidRPr="009E5826">
        <w:t xml:space="preserve"> </w:t>
      </w:r>
      <w:r w:rsidRPr="009E5826">
        <w:t>If the SoS in the DoD Component record is an inactive source or an IMM source, the transaction is sent to the SoS in the IMM record.  If the IMM record is blank, the transaction is sent to the SoS in the DoD Component record.</w:t>
      </w:r>
    </w:p>
    <w:p w14:paraId="5B0C3B20" w14:textId="77777777" w:rsidR="005A6A88" w:rsidRPr="009E5826"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pPr>
      <w:r w:rsidRPr="009E5826">
        <w:t>C4.3.3.2.3</w:t>
      </w:r>
      <w:r w:rsidR="00F3009C" w:rsidRPr="009E5826">
        <w:t xml:space="preserve">. </w:t>
      </w:r>
      <w:r w:rsidR="00D431D1" w:rsidRPr="009E5826">
        <w:t xml:space="preserve"> </w:t>
      </w:r>
      <w:r w:rsidRPr="009E5826">
        <w:t>If the SoS in the DoD Component record is an activity of another DoD Component, the transaction is sent to the other Component.  If the other DoD Component record is blank, coded as inactiv</w:t>
      </w:r>
      <w:r w:rsidR="005C183F" w:rsidRPr="009E5826">
        <w:t>e,</w:t>
      </w:r>
      <w:r w:rsidRPr="009E5826">
        <w:t xml:space="preserve"> or contains an IMM source, the transaction is sent to the IMM SoS</w:t>
      </w:r>
      <w:r w:rsidR="005C183F" w:rsidRPr="009E5826">
        <w:t>.  However</w:t>
      </w:r>
      <w:r w:rsidRPr="009E5826">
        <w:t xml:space="preserve">, if the IMM record is blank, the transaction is sent to the originating DoD Component. </w:t>
      </w:r>
    </w:p>
    <w:p w14:paraId="5B0C3B21" w14:textId="77777777" w:rsidR="005A6A88" w:rsidRPr="009E5826"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pPr>
      <w:r w:rsidRPr="009E5826">
        <w:t>C4.3.3.2.4</w:t>
      </w:r>
      <w:r w:rsidR="00F3009C" w:rsidRPr="009E5826">
        <w:t xml:space="preserve">. </w:t>
      </w:r>
      <w:r w:rsidR="00D431D1" w:rsidRPr="009E5826">
        <w:t xml:space="preserve"> </w:t>
      </w:r>
      <w:r w:rsidRPr="009E5826">
        <w:t xml:space="preserve">If the SoS field in the DoD Component record is </w:t>
      </w:r>
      <w:r w:rsidR="005C183F" w:rsidRPr="009E5826">
        <w:t>blank,</w:t>
      </w:r>
      <w:r w:rsidRPr="009E5826">
        <w:t xml:space="preserve"> the transaction is routed to the SoS in the IMM record.  If the IMM record is blank, the transaction is passed to the Routing Identifier</w:t>
      </w:r>
      <w:r w:rsidR="005C183F" w:rsidRPr="009E5826">
        <w:t>’s</w:t>
      </w:r>
      <w:r w:rsidRPr="009E5826">
        <w:t xml:space="preserve"> </w:t>
      </w:r>
      <w:r w:rsidR="00E52848" w:rsidRPr="009E5826">
        <w:t>‘</w:t>
      </w:r>
      <w:r w:rsidRPr="009E5826">
        <w:t>To</w:t>
      </w:r>
      <w:r w:rsidR="00E52848" w:rsidRPr="009E5826">
        <w:t>’</w:t>
      </w:r>
      <w:r w:rsidRPr="009E5826">
        <w:t xml:space="preserve"> entry in positions 4 - 6 of the transaction.</w:t>
      </w:r>
    </w:p>
    <w:p w14:paraId="5B0C3B22" w14:textId="77777777" w:rsidR="005A6A88" w:rsidRDefault="00083C9A" w:rsidP="00D42F81">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1080"/>
        <w:rPr>
          <w:rFonts w:cs="Arial"/>
        </w:rPr>
      </w:pPr>
      <w:r w:rsidRPr="00683C14">
        <w:rPr>
          <w:rFonts w:cs="Arial"/>
        </w:rPr>
        <w:t>C4.3.3.3</w:t>
      </w:r>
      <w:r w:rsidR="00F3009C">
        <w:rPr>
          <w:rFonts w:cs="Arial"/>
        </w:rPr>
        <w:t xml:space="preserve">. </w:t>
      </w:r>
      <w:r w:rsidR="00D431D1">
        <w:rPr>
          <w:rFonts w:cs="Arial"/>
        </w:rPr>
        <w:t xml:space="preserve"> </w:t>
      </w:r>
      <w:r w:rsidRPr="00E72A0B">
        <w:rPr>
          <w:rFonts w:cs="Arial"/>
          <w:u w:val="single"/>
        </w:rPr>
        <w:t xml:space="preserve">Coding </w:t>
      </w:r>
      <w:r w:rsidR="00E52848" w:rsidRPr="00E72A0B">
        <w:rPr>
          <w:rFonts w:cs="Arial"/>
          <w:u w:val="single"/>
        </w:rPr>
        <w:t>I</w:t>
      </w:r>
      <w:r w:rsidRPr="00E72A0B">
        <w:rPr>
          <w:rFonts w:cs="Arial"/>
          <w:u w:val="single"/>
        </w:rPr>
        <w:t xml:space="preserve">nactive </w:t>
      </w:r>
      <w:r w:rsidR="00E52848" w:rsidRPr="00E72A0B">
        <w:rPr>
          <w:rFonts w:cs="Arial"/>
          <w:u w:val="single"/>
        </w:rPr>
        <w:t>I</w:t>
      </w:r>
      <w:r w:rsidRPr="00E72A0B">
        <w:rPr>
          <w:rFonts w:cs="Arial"/>
          <w:u w:val="single"/>
        </w:rPr>
        <w:t>tems</w:t>
      </w:r>
      <w:r w:rsidR="00E72A0B">
        <w:rPr>
          <w:rFonts w:cs="Arial"/>
        </w:rPr>
        <w:t>.  A</w:t>
      </w:r>
      <w:r w:rsidR="00E52848" w:rsidRPr="00683C14">
        <w:rPr>
          <w:rFonts w:cs="Arial"/>
        </w:rPr>
        <w:t xml:space="preserve">s </w:t>
      </w:r>
      <w:r w:rsidRPr="00683C14">
        <w:rPr>
          <w:rFonts w:cs="Arial"/>
        </w:rPr>
        <w:t xml:space="preserve">prescribed by the Defense Inactive Item Program, </w:t>
      </w:r>
      <w:r w:rsidR="005C183F">
        <w:rPr>
          <w:rFonts w:cs="Arial"/>
        </w:rPr>
        <w:t xml:space="preserve">the </w:t>
      </w:r>
      <w:r w:rsidRPr="00683C14">
        <w:rPr>
          <w:rFonts w:cs="Arial"/>
        </w:rPr>
        <w:t>DAAS decides during requisition processing if the DoD</w:t>
      </w:r>
      <w:r w:rsidR="00E72A0B">
        <w:rPr>
          <w:rFonts w:cs="Arial"/>
        </w:rPr>
        <w:t xml:space="preserve"> Components/Participating Agencies’</w:t>
      </w:r>
      <w:r w:rsidR="006779D2">
        <w:rPr>
          <w:rFonts w:cs="Arial"/>
        </w:rPr>
        <w:t xml:space="preserve"> </w:t>
      </w:r>
      <w:r w:rsidRPr="00683C14">
        <w:rPr>
          <w:rFonts w:cs="Arial"/>
        </w:rPr>
        <w:t>IMM record</w:t>
      </w:r>
      <w:r w:rsidR="006779D2">
        <w:rPr>
          <w:rFonts w:cs="Arial"/>
        </w:rPr>
        <w:t>,</w:t>
      </w:r>
      <w:r w:rsidRPr="00683C14">
        <w:rPr>
          <w:rFonts w:cs="Arial"/>
        </w:rPr>
        <w:t xml:space="preserve"> used for routing</w:t>
      </w:r>
      <w:r w:rsidR="006779D2">
        <w:rPr>
          <w:rFonts w:cs="Arial"/>
        </w:rPr>
        <w:t>,</w:t>
      </w:r>
      <w:r w:rsidRPr="00683C14">
        <w:rPr>
          <w:rFonts w:cs="Arial"/>
        </w:rPr>
        <w:t xml:space="preserve"> is coded inactive.  </w:t>
      </w:r>
      <w:r w:rsidR="006779D2">
        <w:rPr>
          <w:rFonts w:cs="Arial"/>
        </w:rPr>
        <w:t xml:space="preserve">The </w:t>
      </w:r>
      <w:r w:rsidRPr="00683C14">
        <w:rPr>
          <w:rFonts w:cs="Arial"/>
        </w:rPr>
        <w:t>DAAS inserts an</w:t>
      </w:r>
      <w:r w:rsidR="006779D2">
        <w:rPr>
          <w:rFonts w:cs="Arial"/>
        </w:rPr>
        <w:t xml:space="preserve"> </w:t>
      </w:r>
      <w:r w:rsidRPr="00683C14">
        <w:rPr>
          <w:rFonts w:cs="Arial"/>
        </w:rPr>
        <w:t xml:space="preserve">‘I’ in the demand code field of the transaction, to advise </w:t>
      </w:r>
      <w:r w:rsidR="006779D2">
        <w:rPr>
          <w:rFonts w:cs="Arial"/>
        </w:rPr>
        <w:t xml:space="preserve">the sender </w:t>
      </w:r>
      <w:r w:rsidRPr="00683C14">
        <w:rPr>
          <w:rFonts w:cs="Arial"/>
        </w:rPr>
        <w:t xml:space="preserve">that it pertains to an inactive item of supply.  This procedure is applied by </w:t>
      </w:r>
      <w:r w:rsidR="00F94DCB">
        <w:rPr>
          <w:rFonts w:cs="Arial"/>
        </w:rPr>
        <w:t xml:space="preserve">the </w:t>
      </w:r>
      <w:r w:rsidRPr="00683C14">
        <w:rPr>
          <w:rFonts w:cs="Arial"/>
        </w:rPr>
        <w:t>DAAS for those requisitions routed in accordance with item SoS records.</w:t>
      </w:r>
    </w:p>
    <w:p w14:paraId="5B0C3B23" w14:textId="4F6AD300" w:rsidR="005A6A88" w:rsidRDefault="00083C9A" w:rsidP="00D42F81">
      <w:pPr>
        <w:pStyle w:val="CM60"/>
        <w:keepNext/>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1080"/>
        <w:rPr>
          <w:rFonts w:cs="Arial"/>
        </w:rPr>
      </w:pPr>
      <w:r w:rsidRPr="00683C14">
        <w:rPr>
          <w:rFonts w:cs="Arial"/>
        </w:rPr>
        <w:t>C4.3.3.4</w:t>
      </w:r>
      <w:r w:rsidR="00D431D1">
        <w:rPr>
          <w:rFonts w:cs="Arial"/>
        </w:rPr>
        <w:t xml:space="preserve">.  </w:t>
      </w:r>
      <w:r w:rsidR="008C7518" w:rsidRPr="00E72A0B">
        <w:rPr>
          <w:rFonts w:cs="Arial"/>
          <w:u w:val="single"/>
        </w:rPr>
        <w:t>National Geospatial</w:t>
      </w:r>
      <w:r w:rsidR="00F94DCB">
        <w:rPr>
          <w:rFonts w:cs="Arial"/>
          <w:u w:val="single"/>
        </w:rPr>
        <w:t xml:space="preserve"> - </w:t>
      </w:r>
      <w:r w:rsidR="00E72A0B" w:rsidRPr="00F94DCB">
        <w:rPr>
          <w:rFonts w:cs="Arial"/>
          <w:u w:val="single"/>
        </w:rPr>
        <w:t>I</w:t>
      </w:r>
      <w:r w:rsidR="008C7518" w:rsidRPr="00F94DCB">
        <w:rPr>
          <w:rFonts w:cs="Arial"/>
          <w:u w:val="single"/>
        </w:rPr>
        <w:t>ntelligence Agency (NGA</w:t>
      </w:r>
      <w:r w:rsidR="008C7518" w:rsidRPr="009E5826">
        <w:t>)</w:t>
      </w:r>
      <w:r w:rsidR="00F94DCB">
        <w:rPr>
          <w:rFonts w:cs="Arial"/>
        </w:rPr>
        <w:t xml:space="preserve">.  </w:t>
      </w:r>
      <w:r w:rsidR="00114259" w:rsidRPr="009E5826">
        <w:t>Military Assistance Program (</w:t>
      </w:r>
      <w:r w:rsidRPr="00683C14">
        <w:rPr>
          <w:rFonts w:cs="Arial"/>
        </w:rPr>
        <w:t>MAP</w:t>
      </w:r>
      <w:r w:rsidR="00114259" w:rsidRPr="009E5826">
        <w:t>)</w:t>
      </w:r>
      <w:r w:rsidRPr="00683C14">
        <w:rPr>
          <w:rFonts w:cs="Arial"/>
        </w:rPr>
        <w:t xml:space="preserve"> Number Conversions</w:t>
      </w:r>
      <w:r w:rsidR="00F94DCB">
        <w:rPr>
          <w:rFonts w:cs="Arial"/>
        </w:rPr>
        <w:t xml:space="preserve"> are performed in the following cases</w:t>
      </w:r>
      <w:r w:rsidRPr="00683C14">
        <w:rPr>
          <w:rFonts w:cs="Arial"/>
        </w:rPr>
        <w:t>:</w:t>
      </w:r>
    </w:p>
    <w:p w14:paraId="5B0C3B24"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C4.3.3.4.1</w:t>
      </w:r>
      <w:r w:rsidR="00F3009C">
        <w:rPr>
          <w:rFonts w:cs="Arial"/>
        </w:rPr>
        <w:t xml:space="preserve">. </w:t>
      </w:r>
      <w:r w:rsidR="00D431D1">
        <w:rPr>
          <w:rFonts w:cs="Arial"/>
        </w:rPr>
        <w:t xml:space="preserve"> </w:t>
      </w:r>
      <w:r w:rsidRPr="00683C14">
        <w:rPr>
          <w:rFonts w:cs="Arial"/>
        </w:rPr>
        <w:t>MAP number to and from NSN.</w:t>
      </w:r>
    </w:p>
    <w:p w14:paraId="5B0C3B25"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C4.3.3.4.2</w:t>
      </w:r>
      <w:r w:rsidR="00997D29">
        <w:rPr>
          <w:rFonts w:cs="Arial"/>
        </w:rPr>
        <w:t>.</w:t>
      </w:r>
      <w:r w:rsidRPr="00683C14">
        <w:rPr>
          <w:rFonts w:cs="Arial"/>
        </w:rPr>
        <w:t xml:space="preserve"> </w:t>
      </w:r>
      <w:r w:rsidR="00D431D1">
        <w:rPr>
          <w:rFonts w:cs="Arial"/>
        </w:rPr>
        <w:t xml:space="preserve"> </w:t>
      </w:r>
      <w:r w:rsidRPr="00683C14">
        <w:rPr>
          <w:rFonts w:cs="Arial"/>
        </w:rPr>
        <w:t>RIC conversion process for MAP requisitions.</w:t>
      </w:r>
    </w:p>
    <w:p w14:paraId="5B0C3B26" w14:textId="77777777" w:rsidR="005A6A88" w:rsidRPr="00E72A0B"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lastRenderedPageBreak/>
        <w:t>C4.3.3.5</w:t>
      </w:r>
      <w:r w:rsidR="00F3009C">
        <w:rPr>
          <w:rFonts w:cs="Arial"/>
        </w:rPr>
        <w:t xml:space="preserve">. </w:t>
      </w:r>
      <w:r w:rsidR="00D431D1">
        <w:rPr>
          <w:rFonts w:cs="Arial"/>
        </w:rPr>
        <w:t xml:space="preserve"> </w:t>
      </w:r>
      <w:r w:rsidR="006779D2" w:rsidRPr="00E72A0B">
        <w:rPr>
          <w:rFonts w:cs="Arial"/>
          <w:u w:val="single"/>
        </w:rPr>
        <w:t xml:space="preserve">Transaction </w:t>
      </w:r>
      <w:r w:rsidRPr="00E72A0B">
        <w:rPr>
          <w:rFonts w:cs="Arial"/>
          <w:u w:val="single"/>
        </w:rPr>
        <w:t>Rerout</w:t>
      </w:r>
      <w:r w:rsidR="006779D2" w:rsidRPr="00E72A0B">
        <w:rPr>
          <w:rFonts w:cs="Arial"/>
          <w:u w:val="single"/>
        </w:rPr>
        <w:t>ing</w:t>
      </w:r>
      <w:r w:rsidR="008A5F06">
        <w:rPr>
          <w:rFonts w:cs="Arial"/>
        </w:rPr>
        <w:t>.  The DAAS may reroute transactions under the following conditions:</w:t>
      </w:r>
    </w:p>
    <w:p w14:paraId="5B0C3B27"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C4.3.3.5.1</w:t>
      </w:r>
      <w:r w:rsidR="00F3009C">
        <w:rPr>
          <w:rFonts w:cs="Arial"/>
        </w:rPr>
        <w:t xml:space="preserve">. </w:t>
      </w:r>
      <w:r w:rsidR="00D431D1">
        <w:rPr>
          <w:rFonts w:cs="Arial"/>
        </w:rPr>
        <w:t xml:space="preserve"> </w:t>
      </w:r>
      <w:r w:rsidRPr="008A5F06">
        <w:rPr>
          <w:rFonts w:cs="Arial"/>
          <w:u w:val="single"/>
        </w:rPr>
        <w:t>Destination Changes</w:t>
      </w:r>
      <w:r w:rsidR="008A5F06">
        <w:rPr>
          <w:rFonts w:cs="Arial"/>
        </w:rPr>
        <w:t>.  T</w:t>
      </w:r>
      <w:r w:rsidR="00E52848" w:rsidRPr="00683C14">
        <w:rPr>
          <w:rFonts w:cs="Arial"/>
        </w:rPr>
        <w:t xml:space="preserve">ransactions </w:t>
      </w:r>
      <w:r w:rsidRPr="00683C14">
        <w:rPr>
          <w:rFonts w:cs="Arial"/>
        </w:rPr>
        <w:t xml:space="preserve">routed by </w:t>
      </w:r>
      <w:r w:rsidR="006779D2">
        <w:rPr>
          <w:rFonts w:cs="Arial"/>
        </w:rPr>
        <w:t xml:space="preserve">the </w:t>
      </w:r>
      <w:r w:rsidRPr="00683C14">
        <w:rPr>
          <w:rFonts w:cs="Arial"/>
        </w:rPr>
        <w:t xml:space="preserve">DAAS may be sent to a destination other than </w:t>
      </w:r>
      <w:r w:rsidR="006779D2">
        <w:rPr>
          <w:rFonts w:cs="Arial"/>
        </w:rPr>
        <w:t xml:space="preserve">that </w:t>
      </w:r>
      <w:r w:rsidRPr="00683C14">
        <w:rPr>
          <w:rFonts w:cs="Arial"/>
        </w:rPr>
        <w:t xml:space="preserve">designated by the originator.  </w:t>
      </w:r>
      <w:r w:rsidR="006779D2">
        <w:rPr>
          <w:rFonts w:cs="Arial"/>
        </w:rPr>
        <w:t>When</w:t>
      </w:r>
      <w:r w:rsidR="006779D2" w:rsidRPr="00683C14">
        <w:rPr>
          <w:rFonts w:cs="Arial"/>
        </w:rPr>
        <w:t xml:space="preserve"> </w:t>
      </w:r>
      <w:r w:rsidRPr="00683C14">
        <w:rPr>
          <w:rFonts w:cs="Arial"/>
        </w:rPr>
        <w:t xml:space="preserve">this is done, </w:t>
      </w:r>
      <w:r w:rsidR="006779D2">
        <w:rPr>
          <w:rFonts w:cs="Arial"/>
        </w:rPr>
        <w:t xml:space="preserve">the </w:t>
      </w:r>
      <w:r w:rsidRPr="00683C14">
        <w:rPr>
          <w:rFonts w:cs="Arial"/>
        </w:rPr>
        <w:t>DAAS notifies the originator of the change.</w:t>
      </w:r>
    </w:p>
    <w:p w14:paraId="5B0C3B28" w14:textId="5E142B40"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C4.3.3.5.2</w:t>
      </w:r>
      <w:r w:rsidR="00F3009C">
        <w:rPr>
          <w:rFonts w:cs="Arial"/>
        </w:rPr>
        <w:t xml:space="preserve">. </w:t>
      </w:r>
      <w:r w:rsidR="00D431D1">
        <w:rPr>
          <w:rFonts w:cs="Arial"/>
        </w:rPr>
        <w:t xml:space="preserve"> </w:t>
      </w:r>
      <w:r w:rsidRPr="008A5F06">
        <w:rPr>
          <w:rFonts w:cs="Arial"/>
          <w:u w:val="single"/>
        </w:rPr>
        <w:t>Status for Rerouted MILSTRIP Transactions</w:t>
      </w:r>
      <w:r w:rsidR="008A5F06">
        <w:rPr>
          <w:rFonts w:cs="Arial"/>
        </w:rPr>
        <w:t>.  W</w:t>
      </w:r>
      <w:r w:rsidRPr="00683C14">
        <w:rPr>
          <w:rFonts w:cs="Arial"/>
        </w:rPr>
        <w:t xml:space="preserve">hen </w:t>
      </w:r>
      <w:r w:rsidR="00E52848">
        <w:rPr>
          <w:rFonts w:cs="Arial"/>
        </w:rPr>
        <w:t xml:space="preserve">the </w:t>
      </w:r>
      <w:r w:rsidRPr="00683C14">
        <w:rPr>
          <w:rFonts w:cs="Arial"/>
        </w:rPr>
        <w:t xml:space="preserve">DAAS reroutes a MILSTRIP requisition, </w:t>
      </w:r>
      <w:r w:rsidR="00E52848">
        <w:rPr>
          <w:rFonts w:cs="Arial"/>
        </w:rPr>
        <w:t xml:space="preserve">a </w:t>
      </w:r>
      <w:r w:rsidRPr="00683C14">
        <w:rPr>
          <w:rFonts w:cs="Arial"/>
        </w:rPr>
        <w:t>passing order, or a referral order, the notice to the originator is a standard ‘AE9’ MILSTRI</w:t>
      </w:r>
      <w:r w:rsidR="00997D29">
        <w:rPr>
          <w:rFonts w:cs="Arial"/>
        </w:rPr>
        <w:t>P transaction with Status Code BM</w:t>
      </w:r>
      <w:r w:rsidRPr="00683C14">
        <w:rPr>
          <w:rFonts w:cs="Arial"/>
        </w:rPr>
        <w:t xml:space="preserve"> in positions 65 - 66 and the changed RIC in positions 67 - 69.  The originator is notified in each instance when </w:t>
      </w:r>
      <w:r w:rsidR="00E52848">
        <w:rPr>
          <w:rFonts w:cs="Arial"/>
        </w:rPr>
        <w:t xml:space="preserve">the </w:t>
      </w:r>
      <w:r w:rsidRPr="00683C14">
        <w:rPr>
          <w:rFonts w:cs="Arial"/>
        </w:rPr>
        <w:t xml:space="preserve">DAAS changes the destination of an excess report </w:t>
      </w:r>
      <w:r w:rsidR="00AA2E25">
        <w:rPr>
          <w:rFonts w:cs="Arial"/>
        </w:rPr>
        <w:t xml:space="preserve">DICs </w:t>
      </w:r>
      <w:r w:rsidR="00997D29">
        <w:rPr>
          <w:rFonts w:cs="Arial"/>
        </w:rPr>
        <w:t xml:space="preserve">FTC, </w:t>
      </w:r>
      <w:r w:rsidRPr="00683C14">
        <w:rPr>
          <w:rFonts w:cs="Arial"/>
        </w:rPr>
        <w:t>FTE</w:t>
      </w:r>
      <w:r w:rsidR="00997D29">
        <w:rPr>
          <w:rFonts w:cs="Arial"/>
        </w:rPr>
        <w:t>, or FTF</w:t>
      </w:r>
      <w:r w:rsidRPr="00683C14">
        <w:rPr>
          <w:rFonts w:cs="Arial"/>
        </w:rPr>
        <w:t xml:space="preserve"> transaction.  This notice is a</w:t>
      </w:r>
      <w:r w:rsidR="00997D29">
        <w:rPr>
          <w:rFonts w:cs="Arial"/>
        </w:rPr>
        <w:t xml:space="preserve"> </w:t>
      </w:r>
      <w:r w:rsidR="00AA2E25">
        <w:rPr>
          <w:rFonts w:cs="Arial"/>
        </w:rPr>
        <w:t xml:space="preserve">DIC </w:t>
      </w:r>
      <w:r w:rsidRPr="00683C14">
        <w:rPr>
          <w:rFonts w:cs="Arial"/>
        </w:rPr>
        <w:t>FTQ</w:t>
      </w:r>
      <w:r w:rsidR="00997D29">
        <w:rPr>
          <w:rFonts w:cs="Arial"/>
        </w:rPr>
        <w:t xml:space="preserve"> transaction with Status Code TZ</w:t>
      </w:r>
      <w:r w:rsidRPr="00683C14">
        <w:rPr>
          <w:rFonts w:cs="Arial"/>
        </w:rPr>
        <w:t xml:space="preserve"> (destination change Federal Supply Class change) in positions 65 - 66, the DAAS RIC in positions 4</w:t>
      </w:r>
      <w:r w:rsidR="00E74E5D">
        <w:rPr>
          <w:rFonts w:cs="Arial"/>
        </w:rPr>
        <w:t xml:space="preserve"> </w:t>
      </w:r>
      <w:r w:rsidRPr="00562747">
        <w:rPr>
          <w:rFonts w:cs="Arial"/>
        </w:rPr>
        <w:t>-</w:t>
      </w:r>
      <w:r w:rsidR="00E74E5D">
        <w:rPr>
          <w:rFonts w:cs="Arial"/>
        </w:rPr>
        <w:t xml:space="preserve"> </w:t>
      </w:r>
      <w:r w:rsidRPr="00683C14">
        <w:rPr>
          <w:rFonts w:cs="Arial"/>
        </w:rPr>
        <w:t>6 and the changed RIC in positions 67 - 69 of the transaction.</w:t>
      </w:r>
    </w:p>
    <w:p w14:paraId="5B0C3B29" w14:textId="5A194E41"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C4.3.3.5.3</w:t>
      </w:r>
      <w:r w:rsidR="00F3009C">
        <w:rPr>
          <w:rFonts w:cs="Arial"/>
        </w:rPr>
        <w:t xml:space="preserve">. </w:t>
      </w:r>
      <w:r w:rsidR="00D431D1">
        <w:rPr>
          <w:rFonts w:cs="Arial"/>
        </w:rPr>
        <w:t xml:space="preserve"> </w:t>
      </w:r>
      <w:r w:rsidRPr="008A5F06">
        <w:rPr>
          <w:rFonts w:cs="Arial"/>
          <w:u w:val="single"/>
        </w:rPr>
        <w:t>Status for Rerouted MILSTRAP Transactions</w:t>
      </w:r>
      <w:r w:rsidR="008A5F06" w:rsidRPr="008A5F06">
        <w:rPr>
          <w:rFonts w:cs="Arial"/>
        </w:rPr>
        <w:t>.</w:t>
      </w:r>
      <w:r w:rsidR="008A5F06">
        <w:rPr>
          <w:rFonts w:cs="Arial"/>
        </w:rPr>
        <w:t xml:space="preserve">  W</w:t>
      </w:r>
      <w:r w:rsidRPr="00683C14">
        <w:rPr>
          <w:rFonts w:cs="Arial"/>
        </w:rPr>
        <w:t>hen</w:t>
      </w:r>
      <w:r w:rsidR="00E52848">
        <w:rPr>
          <w:rFonts w:cs="Arial"/>
        </w:rPr>
        <w:t xml:space="preserve"> the</w:t>
      </w:r>
      <w:r w:rsidRPr="00683C14">
        <w:rPr>
          <w:rFonts w:cs="Arial"/>
        </w:rPr>
        <w:t xml:space="preserve"> DAAS reroutes a MILSTRAP </w:t>
      </w:r>
      <w:r w:rsidR="00114259" w:rsidRPr="009E5826">
        <w:t>Special Requirement Program (</w:t>
      </w:r>
      <w:r w:rsidRPr="00683C14">
        <w:rPr>
          <w:rFonts w:cs="Arial"/>
        </w:rPr>
        <w:t>SPR</w:t>
      </w:r>
      <w:r w:rsidR="00114259" w:rsidRPr="009E5826">
        <w:t>)</w:t>
      </w:r>
      <w:r w:rsidRPr="00683C14">
        <w:rPr>
          <w:rFonts w:cs="Arial"/>
        </w:rPr>
        <w:t xml:space="preserve"> transaction, the notice is a standard </w:t>
      </w:r>
      <w:r w:rsidR="00AA2E25">
        <w:rPr>
          <w:rFonts w:cs="Arial"/>
        </w:rPr>
        <w:t xml:space="preserve">DIC </w:t>
      </w:r>
      <w:r w:rsidR="00997D29">
        <w:rPr>
          <w:rFonts w:cs="Arial"/>
        </w:rPr>
        <w:t>DZ9</w:t>
      </w:r>
      <w:r w:rsidRPr="00683C14">
        <w:rPr>
          <w:rFonts w:cs="Arial"/>
        </w:rPr>
        <w:t xml:space="preserve"> MILSTRAP transac</w:t>
      </w:r>
      <w:r w:rsidR="00997D29">
        <w:rPr>
          <w:rFonts w:cs="Arial"/>
        </w:rPr>
        <w:t>tion with MILSTRIP Status Code BM</w:t>
      </w:r>
      <w:r w:rsidRPr="00683C14">
        <w:rPr>
          <w:rFonts w:cs="Arial"/>
        </w:rPr>
        <w:t xml:space="preserve"> in positions 79 - 80 and the RIC of the correct SoS in positions 67 - 69 of the transaction.</w:t>
      </w:r>
    </w:p>
    <w:p w14:paraId="5B0C3B2A" w14:textId="23236F81" w:rsidR="005A6A88" w:rsidRDefault="00083C9A" w:rsidP="00D42F81">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547"/>
        <w:rPr>
          <w:rFonts w:cs="Arial"/>
        </w:rPr>
      </w:pPr>
      <w:r w:rsidRPr="00683C14">
        <w:rPr>
          <w:rFonts w:cs="Arial"/>
        </w:rPr>
        <w:t>C4.3.4</w:t>
      </w:r>
      <w:r w:rsidR="00F3009C">
        <w:rPr>
          <w:rFonts w:cs="Arial"/>
        </w:rPr>
        <w:t xml:space="preserve">. </w:t>
      </w:r>
      <w:r w:rsidR="00D431D1">
        <w:rPr>
          <w:rFonts w:cs="Arial"/>
        </w:rPr>
        <w:t xml:space="preserve"> </w:t>
      </w:r>
      <w:r w:rsidRPr="008A5F06">
        <w:rPr>
          <w:rFonts w:cs="Arial"/>
          <w:u w:val="single"/>
        </w:rPr>
        <w:t>Images</w:t>
      </w:r>
      <w:r w:rsidR="002C60F0" w:rsidRPr="008A5F06">
        <w:rPr>
          <w:rFonts w:cs="Arial"/>
        </w:rPr>
        <w:t>:</w:t>
      </w:r>
      <w:r w:rsidR="008A5F06">
        <w:rPr>
          <w:rFonts w:cs="Arial"/>
        </w:rPr>
        <w:t xml:space="preserve">  </w:t>
      </w:r>
      <w:r w:rsidR="008A5F06" w:rsidRPr="00683C14">
        <w:rPr>
          <w:rFonts w:cs="Arial"/>
        </w:rPr>
        <w:t xml:space="preserve">During processing, </w:t>
      </w:r>
      <w:r w:rsidR="008A5F06">
        <w:rPr>
          <w:rFonts w:cs="Arial"/>
        </w:rPr>
        <w:t xml:space="preserve">the </w:t>
      </w:r>
      <w:r w:rsidR="008A5F06" w:rsidRPr="00683C14">
        <w:rPr>
          <w:rFonts w:cs="Arial"/>
        </w:rPr>
        <w:t>DAAS makes images of selected transactions, sends them to activities who may be monitoring a project, or the transactions may become part of a DoD Component</w:t>
      </w:r>
      <w:r w:rsidR="008A5F06">
        <w:rPr>
          <w:rFonts w:cs="Arial"/>
        </w:rPr>
        <w:t>/</w:t>
      </w:r>
      <w:r w:rsidR="008A5F06" w:rsidRPr="00683C14">
        <w:rPr>
          <w:rFonts w:cs="Arial"/>
        </w:rPr>
        <w:t>Participating Agency logistics</w:t>
      </w:r>
      <w:r w:rsidR="008A5F06">
        <w:rPr>
          <w:rFonts w:cs="Arial"/>
        </w:rPr>
        <w:t xml:space="preserve"> </w:t>
      </w:r>
      <w:r w:rsidR="008A5F06" w:rsidRPr="00683C14">
        <w:rPr>
          <w:rFonts w:cs="Arial"/>
        </w:rPr>
        <w:t xml:space="preserve">database.  </w:t>
      </w:r>
      <w:r w:rsidR="008A5F06" w:rsidRPr="00452357">
        <w:rPr>
          <w:rFonts w:cs="Arial"/>
        </w:rPr>
        <w:t xml:space="preserve">Image making has become a major workload for </w:t>
      </w:r>
      <w:r w:rsidR="001E2E10">
        <w:rPr>
          <w:rFonts w:cs="Arial"/>
        </w:rPr>
        <w:t>DAAS</w:t>
      </w:r>
      <w:r w:rsidR="008A5F06" w:rsidRPr="00452357">
        <w:rPr>
          <w:rFonts w:cs="Arial"/>
        </w:rPr>
        <w:t xml:space="preserve"> with millions of images being produced each month.</w:t>
      </w:r>
      <w:r w:rsidR="008A5F06" w:rsidRPr="00683C14">
        <w:rPr>
          <w:rFonts w:cs="Arial"/>
        </w:rPr>
        <w:t xml:space="preserve">  Frequently, multiple images are made of the same transaction and sent to different databases.  For example, an image of a shipment status transaction </w:t>
      </w:r>
      <w:r w:rsidR="00BB6EFF" w:rsidRPr="009E5826">
        <w:t>will</w:t>
      </w:r>
      <w:r w:rsidR="008A5F06" w:rsidRPr="00683C14">
        <w:rPr>
          <w:rFonts w:cs="Arial"/>
        </w:rPr>
        <w:t xml:space="preserve"> be sent to the </w:t>
      </w:r>
      <w:r w:rsidR="008A5F06" w:rsidRPr="00452357">
        <w:rPr>
          <w:rFonts w:cs="Arial"/>
        </w:rPr>
        <w:t>Asset Visibility</w:t>
      </w:r>
      <w:r w:rsidR="008A5F06">
        <w:rPr>
          <w:rFonts w:cs="Arial"/>
        </w:rPr>
        <w:t xml:space="preserve"> (</w:t>
      </w:r>
      <w:r w:rsidR="008A5F06" w:rsidRPr="00683C14">
        <w:rPr>
          <w:rFonts w:cs="Arial"/>
        </w:rPr>
        <w:t>AV</w:t>
      </w:r>
      <w:r w:rsidR="008A5F06">
        <w:rPr>
          <w:rFonts w:cs="Arial"/>
        </w:rPr>
        <w:t>)</w:t>
      </w:r>
      <w:r w:rsidR="008A5F06" w:rsidRPr="00683C14">
        <w:rPr>
          <w:rFonts w:cs="Arial"/>
        </w:rPr>
        <w:t xml:space="preserve"> system, the US Transportation Command’s </w:t>
      </w:r>
      <w:r w:rsidR="003B606E" w:rsidRPr="009E5826">
        <w:t>(USTRANSCOM)</w:t>
      </w:r>
      <w:r w:rsidR="003B606E">
        <w:rPr>
          <w:rFonts w:cs="Arial"/>
        </w:rPr>
        <w:t xml:space="preserve"> </w:t>
      </w:r>
      <w:r w:rsidR="00114259" w:rsidRPr="009E5826">
        <w:t>Integrated Data Environment/Global Transportation Network Convergence</w:t>
      </w:r>
      <w:r w:rsidR="00114259">
        <w:rPr>
          <w:rFonts w:cs="Arial"/>
        </w:rPr>
        <w:t xml:space="preserve"> </w:t>
      </w:r>
      <w:r w:rsidR="009E5826">
        <w:rPr>
          <w:rFonts w:cs="Arial"/>
        </w:rPr>
        <w:t xml:space="preserve">(IGC) </w:t>
      </w:r>
      <w:r w:rsidR="008A5F06" w:rsidRPr="00683C14">
        <w:rPr>
          <w:rFonts w:cs="Arial"/>
        </w:rPr>
        <w:t>System, the USAF TRACKER System, or the US</w:t>
      </w:r>
      <w:r w:rsidR="008A5F06">
        <w:rPr>
          <w:rFonts w:cs="Arial"/>
        </w:rPr>
        <w:t xml:space="preserve"> </w:t>
      </w:r>
      <w:r w:rsidR="008A5F06" w:rsidRPr="00683C14">
        <w:rPr>
          <w:rFonts w:cs="Arial"/>
        </w:rPr>
        <w:t>A</w:t>
      </w:r>
      <w:r w:rsidR="008A5F06">
        <w:rPr>
          <w:rFonts w:cs="Arial"/>
        </w:rPr>
        <w:t>rmy’s</w:t>
      </w:r>
      <w:r w:rsidR="008A5F06" w:rsidRPr="00683C14">
        <w:rPr>
          <w:rFonts w:cs="Arial"/>
        </w:rPr>
        <w:t xml:space="preserve"> </w:t>
      </w:r>
      <w:r w:rsidR="003B606E" w:rsidRPr="009E5826">
        <w:t>Logistics Information Warehouse (</w:t>
      </w:r>
      <w:r w:rsidR="008A5F06" w:rsidRPr="009F53A8">
        <w:rPr>
          <w:rFonts w:cs="Arial"/>
        </w:rPr>
        <w:t>LI</w:t>
      </w:r>
      <w:r w:rsidR="008A5F06">
        <w:rPr>
          <w:rFonts w:cs="Arial"/>
        </w:rPr>
        <w:t>W</w:t>
      </w:r>
      <w:r w:rsidR="003B606E" w:rsidRPr="009E5826">
        <w:t>)</w:t>
      </w:r>
      <w:r w:rsidR="008A5F06">
        <w:rPr>
          <w:rFonts w:cs="Arial"/>
        </w:rPr>
        <w:t xml:space="preserve"> System.</w:t>
      </w:r>
    </w:p>
    <w:p w14:paraId="5B0C3B2B" w14:textId="38A90000" w:rsidR="005A6A88" w:rsidRDefault="00083C9A" w:rsidP="00D42F81">
      <w:pPr>
        <w:pStyle w:val="CM60"/>
        <w:keepNext/>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1080"/>
        <w:rPr>
          <w:rFonts w:cs="Arial"/>
        </w:rPr>
      </w:pPr>
      <w:r w:rsidRPr="00683C14">
        <w:rPr>
          <w:rFonts w:cs="Arial"/>
        </w:rPr>
        <w:t>C4.3.4.1</w:t>
      </w:r>
      <w:r w:rsidR="00F3009C">
        <w:rPr>
          <w:rFonts w:cs="Arial"/>
        </w:rPr>
        <w:t xml:space="preserve">. </w:t>
      </w:r>
      <w:r w:rsidR="00D431D1">
        <w:rPr>
          <w:rFonts w:cs="Arial"/>
        </w:rPr>
        <w:t xml:space="preserve"> </w:t>
      </w:r>
      <w:r w:rsidR="001E2E10">
        <w:rPr>
          <w:rFonts w:cs="Arial"/>
        </w:rPr>
        <w:t>DAAS</w:t>
      </w:r>
      <w:r w:rsidRPr="00683C14">
        <w:rPr>
          <w:rFonts w:cs="Arial"/>
        </w:rPr>
        <w:t xml:space="preserve"> currently makes transaction images for the following</w:t>
      </w:r>
      <w:r w:rsidR="004635B6">
        <w:rPr>
          <w:rFonts w:cs="Arial"/>
        </w:rPr>
        <w:t xml:space="preserve"> organizations</w:t>
      </w:r>
      <w:r w:rsidRPr="00683C14">
        <w:rPr>
          <w:rFonts w:cs="Arial"/>
        </w:rPr>
        <w:t>:</w:t>
      </w:r>
    </w:p>
    <w:p w14:paraId="5B0C3B2C" w14:textId="481588B0" w:rsidR="004635B6"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lang w:val="pl-PL"/>
        </w:rPr>
      </w:pPr>
      <w:r w:rsidRPr="00683C14">
        <w:rPr>
          <w:rFonts w:cs="Arial"/>
          <w:lang w:val="pl-PL"/>
        </w:rPr>
        <w:t>C4.3.4.1.1</w:t>
      </w:r>
      <w:r w:rsidR="00F3009C">
        <w:rPr>
          <w:rFonts w:cs="Arial"/>
          <w:lang w:val="pl-PL"/>
        </w:rPr>
        <w:t xml:space="preserve">. </w:t>
      </w:r>
      <w:r w:rsidR="00D431D1">
        <w:rPr>
          <w:rFonts w:cs="Arial"/>
          <w:lang w:val="pl-PL"/>
        </w:rPr>
        <w:t xml:space="preserve"> </w:t>
      </w:r>
      <w:r w:rsidR="003B606E" w:rsidRPr="009E5826">
        <w:t>Defense Finance and Accounting Service (</w:t>
      </w:r>
      <w:r w:rsidR="004635B6" w:rsidRPr="004635B6">
        <w:rPr>
          <w:rFonts w:cs="Arial"/>
        </w:rPr>
        <w:t>DFAS</w:t>
      </w:r>
      <w:r w:rsidR="003B606E" w:rsidRPr="009E5826">
        <w:t>)</w:t>
      </w:r>
      <w:r w:rsidR="004635B6" w:rsidRPr="004635B6">
        <w:rPr>
          <w:rFonts w:cs="Arial"/>
        </w:rPr>
        <w:t>.</w:t>
      </w:r>
    </w:p>
    <w:p w14:paraId="5B0C3B2D" w14:textId="79E74595" w:rsidR="005A6A88" w:rsidRDefault="004635B6"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lang w:val="pl-PL"/>
        </w:rPr>
      </w:pPr>
      <w:r w:rsidRPr="004635B6">
        <w:rPr>
          <w:rFonts w:cs="Arial"/>
          <w:lang w:val="pl-PL"/>
        </w:rPr>
        <w:t>C4.3.4.1.</w:t>
      </w:r>
      <w:r>
        <w:rPr>
          <w:rFonts w:cs="Arial"/>
          <w:lang w:val="pl-PL"/>
        </w:rPr>
        <w:t>2</w:t>
      </w:r>
      <w:r w:rsidRPr="004635B6">
        <w:rPr>
          <w:rFonts w:cs="Arial"/>
          <w:lang w:val="pl-PL"/>
        </w:rPr>
        <w:t>.</w:t>
      </w:r>
      <w:r>
        <w:rPr>
          <w:rFonts w:cs="Arial"/>
          <w:lang w:val="pl-PL"/>
        </w:rPr>
        <w:t xml:space="preserve"> </w:t>
      </w:r>
      <w:r w:rsidR="00D431D1">
        <w:rPr>
          <w:rFonts w:cs="Arial"/>
          <w:lang w:val="pl-PL"/>
        </w:rPr>
        <w:t xml:space="preserve"> </w:t>
      </w:r>
      <w:r w:rsidR="00194414" w:rsidRPr="00CA5723">
        <w:rPr>
          <w:rFonts w:cs="Arial"/>
          <w:lang w:val="pl-PL"/>
        </w:rPr>
        <w:t>Defense Logistics Agency (</w:t>
      </w:r>
      <w:r w:rsidR="00083C9A" w:rsidRPr="00562747">
        <w:rPr>
          <w:rFonts w:cs="Arial"/>
          <w:lang w:val="pl-PL"/>
        </w:rPr>
        <w:t>DLA</w:t>
      </w:r>
      <w:r w:rsidR="00194414" w:rsidRPr="00CA5723">
        <w:rPr>
          <w:rFonts w:cs="Arial"/>
          <w:lang w:val="pl-PL"/>
        </w:rPr>
        <w:t>)</w:t>
      </w:r>
      <w:r w:rsidR="00083C9A" w:rsidRPr="00562747">
        <w:rPr>
          <w:rFonts w:cs="Arial"/>
          <w:lang w:val="pl-PL"/>
        </w:rPr>
        <w:t>.</w:t>
      </w:r>
    </w:p>
    <w:p w14:paraId="5B0C3B2E" w14:textId="77777777" w:rsidR="004635B6"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lang w:val="pl-PL"/>
        </w:rPr>
        <w:t>C4.3.4.1.</w:t>
      </w:r>
      <w:r w:rsidR="004635B6">
        <w:rPr>
          <w:rFonts w:cs="Arial"/>
          <w:lang w:val="pl-PL"/>
        </w:rPr>
        <w:t>3</w:t>
      </w:r>
      <w:r w:rsidR="00F3009C">
        <w:rPr>
          <w:rFonts w:cs="Arial"/>
          <w:lang w:val="pl-PL"/>
        </w:rPr>
        <w:t xml:space="preserve">. </w:t>
      </w:r>
      <w:r w:rsidR="00D431D1">
        <w:rPr>
          <w:rFonts w:cs="Arial"/>
          <w:lang w:val="pl-PL"/>
        </w:rPr>
        <w:t xml:space="preserve"> </w:t>
      </w:r>
      <w:r w:rsidR="004635B6" w:rsidRPr="004635B6">
        <w:rPr>
          <w:rFonts w:cs="Arial"/>
        </w:rPr>
        <w:t xml:space="preserve">Federal </w:t>
      </w:r>
      <w:r w:rsidR="00F5350C">
        <w:rPr>
          <w:rFonts w:cs="Arial"/>
        </w:rPr>
        <w:t xml:space="preserve">Civil </w:t>
      </w:r>
      <w:r w:rsidR="004635B6" w:rsidRPr="004635B6">
        <w:rPr>
          <w:rFonts w:cs="Arial"/>
        </w:rPr>
        <w:t>Agencies.</w:t>
      </w:r>
    </w:p>
    <w:p w14:paraId="5B0C3B2F" w14:textId="77777777" w:rsidR="004635B6" w:rsidRDefault="004635B6"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C4.3.4.1.</w:t>
      </w:r>
      <w:r>
        <w:rPr>
          <w:rFonts w:cs="Arial"/>
        </w:rPr>
        <w:t xml:space="preserve">4. </w:t>
      </w:r>
      <w:r w:rsidR="00D431D1">
        <w:rPr>
          <w:rFonts w:cs="Arial"/>
        </w:rPr>
        <w:t xml:space="preserve"> </w:t>
      </w:r>
      <w:r w:rsidR="00F5350C">
        <w:rPr>
          <w:rFonts w:cs="Arial"/>
        </w:rPr>
        <w:t>USTRANSCOM/GTN.</w:t>
      </w:r>
      <w:r w:rsidRPr="00683C14">
        <w:rPr>
          <w:rFonts w:cs="Arial"/>
        </w:rPr>
        <w:t xml:space="preserve"> </w:t>
      </w:r>
    </w:p>
    <w:p w14:paraId="5B0C3B30" w14:textId="77777777" w:rsidR="004635B6" w:rsidRDefault="004635B6"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C4.3.4.1.</w:t>
      </w:r>
      <w:r>
        <w:rPr>
          <w:rFonts w:cs="Arial"/>
        </w:rPr>
        <w:t xml:space="preserve">5. </w:t>
      </w:r>
      <w:r w:rsidR="00D431D1">
        <w:rPr>
          <w:rFonts w:cs="Arial"/>
        </w:rPr>
        <w:t xml:space="preserve"> </w:t>
      </w:r>
      <w:r w:rsidRPr="00683C14">
        <w:rPr>
          <w:rFonts w:cs="Arial"/>
        </w:rPr>
        <w:t>Other DoD.</w:t>
      </w:r>
    </w:p>
    <w:p w14:paraId="5B0C3B31" w14:textId="77777777" w:rsidR="004635B6" w:rsidRDefault="004635B6"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C4.3.4.1.6</w:t>
      </w:r>
      <w:r>
        <w:rPr>
          <w:rFonts w:cs="Arial"/>
        </w:rPr>
        <w:t xml:space="preserve">. </w:t>
      </w:r>
      <w:r w:rsidR="00D431D1">
        <w:rPr>
          <w:rFonts w:cs="Arial"/>
        </w:rPr>
        <w:t xml:space="preserve"> </w:t>
      </w:r>
      <w:r w:rsidRPr="00683C14">
        <w:rPr>
          <w:rFonts w:cs="Arial"/>
        </w:rPr>
        <w:t>USA (LI</w:t>
      </w:r>
      <w:r>
        <w:rPr>
          <w:rFonts w:cs="Arial"/>
        </w:rPr>
        <w:t>W</w:t>
      </w:r>
      <w:r w:rsidRPr="00683C14">
        <w:rPr>
          <w:rFonts w:cs="Arial"/>
        </w:rPr>
        <w:t xml:space="preserve"> and others).</w:t>
      </w:r>
    </w:p>
    <w:p w14:paraId="5B0C3B32" w14:textId="662358A6" w:rsidR="004635B6" w:rsidRDefault="004635B6"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lastRenderedPageBreak/>
        <w:t>C4.3.4.1.</w:t>
      </w:r>
      <w:r>
        <w:rPr>
          <w:rFonts w:cs="Arial"/>
        </w:rPr>
        <w:t>7.</w:t>
      </w:r>
      <w:r w:rsidRPr="00562747">
        <w:rPr>
          <w:rFonts w:cs="Arial"/>
        </w:rPr>
        <w:t xml:space="preserve"> </w:t>
      </w:r>
      <w:r>
        <w:rPr>
          <w:rFonts w:cs="Arial"/>
        </w:rPr>
        <w:t xml:space="preserve"> </w:t>
      </w:r>
      <w:r w:rsidRPr="00683C14">
        <w:rPr>
          <w:rFonts w:cs="Arial"/>
        </w:rPr>
        <w:t>USAF (</w:t>
      </w:r>
      <w:r w:rsidRPr="00B62D57">
        <w:rPr>
          <w:rFonts w:cs="Arial"/>
        </w:rPr>
        <w:t>TRACKER, Lean</w:t>
      </w:r>
      <w:r w:rsidR="00416525">
        <w:rPr>
          <w:rFonts w:cs="Arial"/>
        </w:rPr>
        <w:t xml:space="preserve"> Logistics</w:t>
      </w:r>
      <w:r w:rsidRPr="00683C14">
        <w:rPr>
          <w:rFonts w:cs="Arial"/>
        </w:rPr>
        <w:t>, and others)</w:t>
      </w:r>
      <w:r>
        <w:rPr>
          <w:rFonts w:cs="Arial"/>
        </w:rPr>
        <w:t>.</w:t>
      </w:r>
    </w:p>
    <w:p w14:paraId="5B0C3B33" w14:textId="77777777" w:rsidR="005A6A88" w:rsidRDefault="004635B6"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lang w:val="pl-PL"/>
        </w:rPr>
      </w:pPr>
      <w:r w:rsidRPr="004635B6">
        <w:rPr>
          <w:rFonts w:cs="Arial"/>
        </w:rPr>
        <w:t>C4.3.4.1.</w:t>
      </w:r>
      <w:r>
        <w:rPr>
          <w:rFonts w:cs="Arial"/>
        </w:rPr>
        <w:t>8</w:t>
      </w:r>
      <w:r w:rsidRPr="004635B6">
        <w:rPr>
          <w:rFonts w:cs="Arial"/>
        </w:rPr>
        <w:t xml:space="preserve">. </w:t>
      </w:r>
      <w:r w:rsidR="00D431D1">
        <w:rPr>
          <w:rFonts w:cs="Arial"/>
        </w:rPr>
        <w:t xml:space="preserve"> </w:t>
      </w:r>
      <w:r w:rsidR="00083C9A" w:rsidRPr="00683C14">
        <w:rPr>
          <w:rFonts w:cs="Arial"/>
          <w:lang w:val="pl-PL"/>
        </w:rPr>
        <w:t>USCG.</w:t>
      </w:r>
    </w:p>
    <w:p w14:paraId="5B0C3B34"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lang w:val="pl-PL"/>
        </w:rPr>
      </w:pPr>
      <w:r w:rsidRPr="00683C14">
        <w:rPr>
          <w:rFonts w:cs="Arial"/>
          <w:lang w:val="pl-PL"/>
        </w:rPr>
        <w:t>C4.3.4.1.</w:t>
      </w:r>
      <w:r w:rsidR="004635B6">
        <w:rPr>
          <w:rFonts w:cs="Arial"/>
          <w:lang w:val="pl-PL"/>
        </w:rPr>
        <w:t>9</w:t>
      </w:r>
      <w:r w:rsidR="00F3009C">
        <w:rPr>
          <w:rFonts w:cs="Arial"/>
          <w:lang w:val="pl-PL"/>
        </w:rPr>
        <w:t xml:space="preserve">. </w:t>
      </w:r>
      <w:r w:rsidR="00D431D1">
        <w:rPr>
          <w:rFonts w:cs="Arial"/>
          <w:lang w:val="pl-PL"/>
        </w:rPr>
        <w:t xml:space="preserve"> </w:t>
      </w:r>
      <w:r w:rsidRPr="00683C14">
        <w:rPr>
          <w:rFonts w:cs="Arial"/>
          <w:lang w:val="pl-PL"/>
        </w:rPr>
        <w:t xml:space="preserve">USMC. </w:t>
      </w:r>
    </w:p>
    <w:p w14:paraId="5B0C3B35"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620"/>
        <w:rPr>
          <w:rFonts w:cs="Arial"/>
        </w:rPr>
      </w:pPr>
      <w:r w:rsidRPr="00683C14">
        <w:rPr>
          <w:rFonts w:cs="Arial"/>
        </w:rPr>
        <w:t>C4.3.4.1</w:t>
      </w:r>
      <w:r w:rsidR="004635B6">
        <w:rPr>
          <w:rFonts w:cs="Arial"/>
        </w:rPr>
        <w:t>.10.</w:t>
      </w:r>
      <w:r w:rsidR="00BC13E2">
        <w:rPr>
          <w:rFonts w:cs="Arial"/>
        </w:rPr>
        <w:t xml:space="preserve"> </w:t>
      </w:r>
      <w:r w:rsidR="00D431D1">
        <w:rPr>
          <w:rFonts w:cs="Arial"/>
        </w:rPr>
        <w:t xml:space="preserve"> </w:t>
      </w:r>
      <w:r w:rsidRPr="00683C14">
        <w:rPr>
          <w:rFonts w:cs="Arial"/>
        </w:rPr>
        <w:t>USN.</w:t>
      </w:r>
    </w:p>
    <w:p w14:paraId="5B0C3B37"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C4.3.5</w:t>
      </w:r>
      <w:r w:rsidR="00997D29">
        <w:rPr>
          <w:rFonts w:cs="Arial"/>
        </w:rPr>
        <w:t>.</w:t>
      </w:r>
      <w:r w:rsidRPr="00683C14">
        <w:rPr>
          <w:rFonts w:cs="Arial"/>
        </w:rPr>
        <w:t xml:space="preserve"> </w:t>
      </w:r>
      <w:r w:rsidR="00D431D1">
        <w:rPr>
          <w:rFonts w:cs="Arial"/>
        </w:rPr>
        <w:t xml:space="preserve"> </w:t>
      </w:r>
      <w:r w:rsidRPr="00C2326C">
        <w:rPr>
          <w:rFonts w:cs="Arial"/>
          <w:u w:val="single"/>
        </w:rPr>
        <w:t>Determining Destination Addresses</w:t>
      </w:r>
      <w:r w:rsidR="00C2326C">
        <w:rPr>
          <w:rFonts w:cs="Arial"/>
        </w:rPr>
        <w:t>.</w:t>
      </w:r>
      <w:r w:rsidR="00BC13E2" w:rsidRPr="00452357">
        <w:rPr>
          <w:rFonts w:cs="Arial"/>
        </w:rPr>
        <w:t xml:space="preserve"> </w:t>
      </w:r>
      <w:r w:rsidRPr="00683C14">
        <w:rPr>
          <w:rFonts w:cs="Arial"/>
        </w:rPr>
        <w:t xml:space="preserve"> Transactions processed by </w:t>
      </w:r>
      <w:r w:rsidR="00160C07">
        <w:rPr>
          <w:rFonts w:cs="Arial"/>
        </w:rPr>
        <w:t xml:space="preserve">the </w:t>
      </w:r>
      <w:r w:rsidRPr="00683C14">
        <w:rPr>
          <w:rFonts w:cs="Arial"/>
        </w:rPr>
        <w:t xml:space="preserve">DAAS are categorized as traffic to </w:t>
      </w:r>
      <w:r w:rsidR="00160C07">
        <w:rPr>
          <w:rFonts w:cs="Arial"/>
        </w:rPr>
        <w:t xml:space="preserve">either </w:t>
      </w:r>
      <w:r w:rsidRPr="00683C14">
        <w:rPr>
          <w:rFonts w:cs="Arial"/>
        </w:rPr>
        <w:t>be routed or passed</w:t>
      </w:r>
      <w:r w:rsidR="00160C07">
        <w:rPr>
          <w:rFonts w:cs="Arial"/>
        </w:rPr>
        <w:t xml:space="preserve"> as follows</w:t>
      </w:r>
      <w:r w:rsidRPr="00683C14">
        <w:rPr>
          <w:rFonts w:cs="Arial"/>
        </w:rPr>
        <w:t>:</w:t>
      </w:r>
    </w:p>
    <w:p w14:paraId="5B0C3B38" w14:textId="4A7B4E6E"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C4.3.5.1</w:t>
      </w:r>
      <w:r w:rsidR="00F3009C">
        <w:rPr>
          <w:rFonts w:cs="Arial"/>
        </w:rPr>
        <w:t xml:space="preserve">. </w:t>
      </w:r>
      <w:r w:rsidR="00D431D1">
        <w:rPr>
          <w:rFonts w:cs="Arial"/>
        </w:rPr>
        <w:t xml:space="preserve"> </w:t>
      </w:r>
      <w:r w:rsidRPr="00C2326C">
        <w:rPr>
          <w:rFonts w:cs="Arial"/>
          <w:u w:val="single"/>
        </w:rPr>
        <w:t xml:space="preserve">Routed </w:t>
      </w:r>
      <w:r w:rsidR="00160C07" w:rsidRPr="00C2326C">
        <w:rPr>
          <w:rFonts w:cs="Arial"/>
          <w:u w:val="single"/>
        </w:rPr>
        <w:t>Traffic</w:t>
      </w:r>
      <w:r w:rsidR="00C2326C">
        <w:rPr>
          <w:rFonts w:cs="Arial"/>
        </w:rPr>
        <w:t>.  T</w:t>
      </w:r>
      <w:r w:rsidR="00160C07">
        <w:rPr>
          <w:rFonts w:cs="Arial"/>
        </w:rPr>
        <w:t>his is</w:t>
      </w:r>
      <w:r w:rsidR="00160C07" w:rsidRPr="00683C14">
        <w:rPr>
          <w:rFonts w:cs="Arial"/>
        </w:rPr>
        <w:t xml:space="preserve"> </w:t>
      </w:r>
      <w:r w:rsidRPr="00683C14">
        <w:rPr>
          <w:rFonts w:cs="Arial"/>
        </w:rPr>
        <w:t xml:space="preserve">defined as those transactions for which </w:t>
      </w:r>
      <w:r w:rsidR="00160C07">
        <w:rPr>
          <w:rFonts w:cs="Arial"/>
        </w:rPr>
        <w:t xml:space="preserve">the </w:t>
      </w:r>
      <w:r w:rsidRPr="00683C14">
        <w:rPr>
          <w:rFonts w:cs="Arial"/>
        </w:rPr>
        <w:t>DAAS rules and records are used to find the addressee</w:t>
      </w:r>
      <w:r w:rsidR="00160C07">
        <w:rPr>
          <w:rFonts w:cs="Arial"/>
        </w:rPr>
        <w:t>,</w:t>
      </w:r>
      <w:r w:rsidRPr="00683C14">
        <w:rPr>
          <w:rFonts w:cs="Arial"/>
        </w:rPr>
        <w:t xml:space="preserve"> regardless of the destination cited by the transaction originator.  </w:t>
      </w:r>
      <w:r w:rsidR="00160C07">
        <w:rPr>
          <w:rFonts w:cs="Arial"/>
        </w:rPr>
        <w:t xml:space="preserve">The </w:t>
      </w:r>
      <w:r w:rsidRPr="00683C14">
        <w:rPr>
          <w:rFonts w:cs="Arial"/>
        </w:rPr>
        <w:t>DAAS rules and profiles for routing transactions are specifically tailored for the DoD Components</w:t>
      </w:r>
      <w:r w:rsidR="00160C07">
        <w:rPr>
          <w:rFonts w:cs="Arial"/>
        </w:rPr>
        <w:t>/</w:t>
      </w:r>
      <w:r w:rsidRPr="00683C14">
        <w:rPr>
          <w:rFonts w:cs="Arial"/>
        </w:rPr>
        <w:t>Participating Agencies.  For example, a designated transaction may be routed by one rule/</w:t>
      </w:r>
      <w:r w:rsidR="00C2326C">
        <w:rPr>
          <w:rFonts w:cs="Arial"/>
        </w:rPr>
        <w:t xml:space="preserve"> </w:t>
      </w:r>
      <w:r w:rsidRPr="00683C14">
        <w:rPr>
          <w:rFonts w:cs="Arial"/>
        </w:rPr>
        <w:t>profile for the USA and by a different rule/record for the USN or USAF.  In addition, the DoD Component</w:t>
      </w:r>
      <w:r w:rsidR="00160C07">
        <w:rPr>
          <w:rFonts w:cs="Arial"/>
        </w:rPr>
        <w:t>/</w:t>
      </w:r>
      <w:r w:rsidRPr="00683C14">
        <w:rPr>
          <w:rFonts w:cs="Arial"/>
        </w:rPr>
        <w:t xml:space="preserve">Participating Agency </w:t>
      </w:r>
      <w:r w:rsidR="00BB6EFF" w:rsidRPr="009E5826">
        <w:t>will</w:t>
      </w:r>
      <w:r w:rsidRPr="00683C14">
        <w:rPr>
          <w:rFonts w:cs="Arial"/>
        </w:rPr>
        <w:t xml:space="preserve"> specify if </w:t>
      </w:r>
      <w:r w:rsidR="00160C07">
        <w:rPr>
          <w:rFonts w:cs="Arial"/>
        </w:rPr>
        <w:t xml:space="preserve">the </w:t>
      </w:r>
      <w:r w:rsidRPr="00683C14">
        <w:rPr>
          <w:rFonts w:cs="Arial"/>
        </w:rPr>
        <w:t xml:space="preserve">DAAS rules/profiles are to apply to all or only some of its activities (e.g., </w:t>
      </w:r>
      <w:r w:rsidR="00160C07">
        <w:rPr>
          <w:rFonts w:cs="Arial"/>
        </w:rPr>
        <w:t xml:space="preserve">the </w:t>
      </w:r>
      <w:r w:rsidRPr="00683C14">
        <w:rPr>
          <w:rFonts w:cs="Arial"/>
        </w:rPr>
        <w:t xml:space="preserve">DAAS routes USN requisition transactions in accordance with the item SoS record for certain USN activities).  </w:t>
      </w:r>
      <w:r w:rsidR="00160C07">
        <w:rPr>
          <w:rFonts w:cs="Arial"/>
        </w:rPr>
        <w:t xml:space="preserve">The </w:t>
      </w:r>
      <w:r w:rsidRPr="00683C14">
        <w:rPr>
          <w:rFonts w:cs="Arial"/>
        </w:rPr>
        <w:t xml:space="preserve">DAAS applies two basic techniques to route transactions: </w:t>
      </w:r>
      <w:r w:rsidR="00160C07">
        <w:rPr>
          <w:rFonts w:cs="Arial"/>
        </w:rPr>
        <w:t xml:space="preserve"> (1) </w:t>
      </w:r>
      <w:r w:rsidRPr="00683C14">
        <w:rPr>
          <w:rFonts w:cs="Arial"/>
        </w:rPr>
        <w:t xml:space="preserve">the use of the DoD Component/Participating Agency special processing rules and </w:t>
      </w:r>
      <w:r w:rsidR="00160C07">
        <w:rPr>
          <w:rFonts w:cs="Arial"/>
        </w:rPr>
        <w:t xml:space="preserve">(2) </w:t>
      </w:r>
      <w:r w:rsidRPr="00683C14">
        <w:rPr>
          <w:rFonts w:cs="Arial"/>
        </w:rPr>
        <w:t>the item SoS records.  The former is checked first and</w:t>
      </w:r>
      <w:r w:rsidR="00160C07">
        <w:rPr>
          <w:rFonts w:cs="Arial"/>
        </w:rPr>
        <w:t>,</w:t>
      </w:r>
      <w:r w:rsidRPr="00683C14">
        <w:rPr>
          <w:rFonts w:cs="Arial"/>
        </w:rPr>
        <w:t xml:space="preserve"> if no processing rule applies, </w:t>
      </w:r>
      <w:r w:rsidR="00160C07">
        <w:rPr>
          <w:rFonts w:cs="Arial"/>
        </w:rPr>
        <w:t xml:space="preserve">the transactions are </w:t>
      </w:r>
      <w:r w:rsidRPr="00683C14">
        <w:rPr>
          <w:rFonts w:cs="Arial"/>
        </w:rPr>
        <w:t>route</w:t>
      </w:r>
      <w:r w:rsidR="00160C07">
        <w:rPr>
          <w:rFonts w:cs="Arial"/>
        </w:rPr>
        <w:t>d</w:t>
      </w:r>
      <w:r w:rsidRPr="00683C14">
        <w:rPr>
          <w:rFonts w:cs="Arial"/>
        </w:rPr>
        <w:t xml:space="preserve"> based on the SoS record.</w:t>
      </w:r>
    </w:p>
    <w:p w14:paraId="5B0C3B39" w14:textId="77777777"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 xml:space="preserve">C4.3.5.2 </w:t>
      </w:r>
      <w:r w:rsidR="00D431D1">
        <w:rPr>
          <w:rFonts w:cs="Arial"/>
        </w:rPr>
        <w:t xml:space="preserve"> </w:t>
      </w:r>
      <w:r w:rsidRPr="00C2326C">
        <w:rPr>
          <w:rFonts w:cs="Arial"/>
          <w:u w:val="single"/>
        </w:rPr>
        <w:t xml:space="preserve">Passed </w:t>
      </w:r>
      <w:r w:rsidR="0022243F" w:rsidRPr="00C2326C">
        <w:rPr>
          <w:rFonts w:cs="Arial"/>
          <w:u w:val="single"/>
        </w:rPr>
        <w:t>Traffic</w:t>
      </w:r>
      <w:r w:rsidR="00C2326C">
        <w:rPr>
          <w:rFonts w:cs="Arial"/>
        </w:rPr>
        <w:t xml:space="preserve">.  This </w:t>
      </w:r>
      <w:r w:rsidRPr="00683C14">
        <w:rPr>
          <w:rFonts w:cs="Arial"/>
        </w:rPr>
        <w:t>is defined as those transactions that are routinely forwarded to the addressee designated by the transaction originator.  Passed traffic includes supply/shipment status, materiel release orders, redistribution orders, most inventory management transactions, and include</w:t>
      </w:r>
      <w:r w:rsidR="0022243F">
        <w:rPr>
          <w:rFonts w:cs="Arial"/>
        </w:rPr>
        <w:t>s</w:t>
      </w:r>
      <w:r w:rsidRPr="00683C14">
        <w:rPr>
          <w:rFonts w:cs="Arial"/>
        </w:rPr>
        <w:t xml:space="preserve"> some requisitions and referral orders.</w:t>
      </w:r>
    </w:p>
    <w:p w14:paraId="067EF297" w14:textId="01DD2601" w:rsidR="00416525" w:rsidRDefault="00083C9A" w:rsidP="00416525">
      <w:pPr>
        <w:pStyle w:val="CM19"/>
        <w:widowControl/>
        <w:tabs>
          <w:tab w:val="left" w:pos="540"/>
          <w:tab w:val="left" w:pos="900"/>
          <w:tab w:val="left" w:pos="1080"/>
          <w:tab w:val="left" w:pos="1260"/>
          <w:tab w:val="left" w:pos="1620"/>
          <w:tab w:val="left" w:pos="1980"/>
          <w:tab w:val="left" w:pos="2160"/>
          <w:tab w:val="left" w:pos="2340"/>
          <w:tab w:val="left" w:pos="2700"/>
          <w:tab w:val="left" w:pos="3240"/>
        </w:tabs>
        <w:spacing w:after="240" w:line="240" w:lineRule="auto"/>
        <w:ind w:right="580" w:firstLine="540"/>
        <w:rPr>
          <w:rFonts w:cs="Arial"/>
        </w:rPr>
      </w:pPr>
      <w:r w:rsidRPr="00683C14">
        <w:rPr>
          <w:rFonts w:cs="Arial"/>
        </w:rPr>
        <w:t>C4.3.6</w:t>
      </w:r>
      <w:r w:rsidR="00F3009C">
        <w:rPr>
          <w:rFonts w:cs="Arial"/>
        </w:rPr>
        <w:t xml:space="preserve">. </w:t>
      </w:r>
      <w:r w:rsidR="00D431D1">
        <w:rPr>
          <w:rFonts w:cs="Arial"/>
        </w:rPr>
        <w:t xml:space="preserve"> </w:t>
      </w:r>
      <w:r w:rsidRPr="00C2326C">
        <w:rPr>
          <w:rFonts w:cs="Arial"/>
          <w:u w:val="single"/>
        </w:rPr>
        <w:t>Batching</w:t>
      </w:r>
      <w:r w:rsidR="00F3009C" w:rsidRPr="00C2326C">
        <w:rPr>
          <w:rFonts w:cs="Arial"/>
        </w:rPr>
        <w:t xml:space="preserve">. </w:t>
      </w:r>
      <w:r w:rsidRPr="00683C14">
        <w:rPr>
          <w:rFonts w:cs="Arial"/>
        </w:rPr>
        <w:t xml:space="preserve"> Transactions for a given destination may be batched </w:t>
      </w:r>
      <w:r w:rsidR="00CA6789">
        <w:rPr>
          <w:rFonts w:cs="Arial"/>
        </w:rPr>
        <w:t xml:space="preserve">with </w:t>
      </w:r>
      <w:r w:rsidRPr="00683C14">
        <w:rPr>
          <w:rFonts w:cs="Arial"/>
        </w:rPr>
        <w:t xml:space="preserve">a new message </w:t>
      </w:r>
      <w:r w:rsidR="00CA6789">
        <w:rPr>
          <w:rFonts w:cs="Arial"/>
        </w:rPr>
        <w:t>being</w:t>
      </w:r>
      <w:r w:rsidR="00CA6789" w:rsidRPr="00683C14">
        <w:rPr>
          <w:rFonts w:cs="Arial"/>
        </w:rPr>
        <w:t xml:space="preserve"> </w:t>
      </w:r>
      <w:r w:rsidRPr="00683C14">
        <w:rPr>
          <w:rFonts w:cs="Arial"/>
        </w:rPr>
        <w:t>assembled and formatted for transmission through the appropriate communications network to the destination activity.  Normally, DLMS transactions are collected</w:t>
      </w:r>
      <w:r w:rsidR="00CA6789">
        <w:rPr>
          <w:rFonts w:cs="Arial"/>
        </w:rPr>
        <w:t>/assembled</w:t>
      </w:r>
      <w:r w:rsidRPr="00683C14">
        <w:rPr>
          <w:rFonts w:cs="Arial"/>
        </w:rPr>
        <w:t xml:space="preserve"> for up to ten minutes for supply priorities 1 - 8 </w:t>
      </w:r>
      <w:r w:rsidR="00CA6789">
        <w:rPr>
          <w:rFonts w:cs="Arial"/>
        </w:rPr>
        <w:t>or</w:t>
      </w:r>
      <w:r w:rsidR="00CA6789" w:rsidRPr="00683C14">
        <w:rPr>
          <w:rFonts w:cs="Arial"/>
        </w:rPr>
        <w:t xml:space="preserve"> </w:t>
      </w:r>
      <w:r w:rsidRPr="00683C14">
        <w:rPr>
          <w:rFonts w:cs="Arial"/>
        </w:rPr>
        <w:t>for other transactions specifically designated as priority</w:t>
      </w:r>
      <w:r w:rsidR="00CA6789">
        <w:rPr>
          <w:rFonts w:cs="Arial"/>
        </w:rPr>
        <w:t>,</w:t>
      </w:r>
      <w:r w:rsidRPr="00683C14">
        <w:rPr>
          <w:rFonts w:cs="Arial"/>
        </w:rPr>
        <w:t xml:space="preserve"> and for up to 1 hour for all other transactions.  </w:t>
      </w:r>
      <w:r w:rsidR="00CA6789">
        <w:rPr>
          <w:rFonts w:cs="Arial"/>
        </w:rPr>
        <w:t>Transmission</w:t>
      </w:r>
      <w:r w:rsidR="00CA6789" w:rsidRPr="00683C14">
        <w:rPr>
          <w:rFonts w:cs="Arial"/>
        </w:rPr>
        <w:t xml:space="preserve"> </w:t>
      </w:r>
      <w:r w:rsidRPr="00683C14">
        <w:rPr>
          <w:rFonts w:cs="Arial"/>
        </w:rPr>
        <w:t>time</w:t>
      </w:r>
      <w:r w:rsidR="00CA6789">
        <w:rPr>
          <w:rFonts w:cs="Arial"/>
        </w:rPr>
        <w:t xml:space="preserve"> interval</w:t>
      </w:r>
      <w:r w:rsidRPr="00683C14">
        <w:rPr>
          <w:rFonts w:cs="Arial"/>
        </w:rPr>
        <w:t xml:space="preserve">s are tailored to meet the destination activity’s requirements.  </w:t>
      </w:r>
    </w:p>
    <w:p w14:paraId="1C076193" w14:textId="01C3768D" w:rsidR="00416525" w:rsidRDefault="00083C9A" w:rsidP="00416525">
      <w:pPr>
        <w:pStyle w:val="CM19"/>
        <w:widowControl/>
        <w:tabs>
          <w:tab w:val="left" w:pos="540"/>
          <w:tab w:val="left" w:pos="900"/>
          <w:tab w:val="left" w:pos="1080"/>
          <w:tab w:val="left" w:pos="1260"/>
          <w:tab w:val="left" w:pos="1620"/>
          <w:tab w:val="left" w:pos="1980"/>
          <w:tab w:val="left" w:pos="2160"/>
          <w:tab w:val="left" w:pos="2340"/>
          <w:tab w:val="left" w:pos="2700"/>
          <w:tab w:val="left" w:pos="3240"/>
        </w:tabs>
        <w:spacing w:after="240" w:line="240" w:lineRule="auto"/>
        <w:ind w:right="580"/>
        <w:rPr>
          <w:rFonts w:cs="Arial"/>
          <w:u w:val="single"/>
        </w:rPr>
      </w:pPr>
      <w:r w:rsidRPr="00683C14">
        <w:rPr>
          <w:rFonts w:cs="Arial"/>
        </w:rPr>
        <w:t>C4.</w:t>
      </w:r>
      <w:r w:rsidR="00C731C5">
        <w:rPr>
          <w:rFonts w:cs="Arial"/>
        </w:rPr>
        <w:t>4</w:t>
      </w:r>
      <w:r w:rsidR="00F3009C">
        <w:rPr>
          <w:rFonts w:cs="Arial"/>
        </w:rPr>
        <w:t xml:space="preserve">. </w:t>
      </w:r>
      <w:r w:rsidR="00D431D1">
        <w:rPr>
          <w:rFonts w:cs="Arial"/>
        </w:rPr>
        <w:t xml:space="preserve"> </w:t>
      </w:r>
      <w:r w:rsidR="00422C96" w:rsidRPr="00452357">
        <w:rPr>
          <w:rFonts w:cs="Arial"/>
          <w:u w:val="single"/>
        </w:rPr>
        <w:t xml:space="preserve">X12 </w:t>
      </w:r>
      <w:r w:rsidR="00C731C5">
        <w:rPr>
          <w:rFonts w:cs="Arial"/>
          <w:u w:val="single"/>
        </w:rPr>
        <w:t>AND</w:t>
      </w:r>
      <w:r w:rsidR="00C731C5" w:rsidRPr="00452357">
        <w:rPr>
          <w:rFonts w:cs="Arial"/>
          <w:u w:val="single"/>
        </w:rPr>
        <w:t xml:space="preserve"> </w:t>
      </w:r>
      <w:r w:rsidR="00422C96" w:rsidRPr="00452357">
        <w:rPr>
          <w:rFonts w:cs="Arial"/>
          <w:u w:val="single"/>
        </w:rPr>
        <w:t xml:space="preserve">XML </w:t>
      </w:r>
      <w:r w:rsidR="00C731C5" w:rsidRPr="00452357">
        <w:rPr>
          <w:rFonts w:cs="Arial"/>
          <w:u w:val="single"/>
        </w:rPr>
        <w:t>T</w:t>
      </w:r>
      <w:r w:rsidR="00C731C5">
        <w:rPr>
          <w:rFonts w:cs="Arial"/>
          <w:u w:val="single"/>
        </w:rPr>
        <w:t>RANSACTION</w:t>
      </w:r>
      <w:r w:rsidR="00C731C5" w:rsidRPr="00452357">
        <w:rPr>
          <w:rFonts w:cs="Arial"/>
          <w:u w:val="single"/>
        </w:rPr>
        <w:t xml:space="preserve"> </w:t>
      </w:r>
      <w:r w:rsidRPr="00C731C5">
        <w:rPr>
          <w:rFonts w:cs="Arial"/>
          <w:u w:val="single"/>
        </w:rPr>
        <w:t>T</w:t>
      </w:r>
      <w:r w:rsidR="00C731C5">
        <w:rPr>
          <w:rFonts w:cs="Arial"/>
          <w:u w:val="single"/>
        </w:rPr>
        <w:t>RANSLATION</w:t>
      </w:r>
      <w:r w:rsidRPr="00C731C5">
        <w:rPr>
          <w:rFonts w:cs="Arial"/>
          <w:u w:val="single"/>
        </w:rPr>
        <w:t xml:space="preserve"> </w:t>
      </w:r>
      <w:r w:rsidR="00C731C5">
        <w:rPr>
          <w:rFonts w:cs="Arial"/>
          <w:u w:val="single"/>
        </w:rPr>
        <w:t>AND</w:t>
      </w:r>
      <w:r w:rsidR="00C731C5" w:rsidRPr="00C731C5">
        <w:rPr>
          <w:rFonts w:cs="Arial"/>
          <w:u w:val="single"/>
        </w:rPr>
        <w:t xml:space="preserve"> C</w:t>
      </w:r>
      <w:r w:rsidR="00C731C5">
        <w:rPr>
          <w:rFonts w:cs="Arial"/>
          <w:u w:val="single"/>
        </w:rPr>
        <w:t>ONVERSION</w:t>
      </w:r>
    </w:p>
    <w:p w14:paraId="0386AB9B" w14:textId="6A3F3AAB" w:rsidR="00416525" w:rsidRPr="009E5826" w:rsidRDefault="00416525" w:rsidP="00416525">
      <w:pPr>
        <w:pStyle w:val="CM19"/>
        <w:widowControl/>
        <w:tabs>
          <w:tab w:val="left" w:pos="540"/>
          <w:tab w:val="left" w:pos="900"/>
          <w:tab w:val="left" w:pos="1080"/>
          <w:tab w:val="left" w:pos="1260"/>
          <w:tab w:val="left" w:pos="1620"/>
          <w:tab w:val="left" w:pos="1980"/>
          <w:tab w:val="left" w:pos="2160"/>
          <w:tab w:val="left" w:pos="2340"/>
          <w:tab w:val="left" w:pos="2700"/>
          <w:tab w:val="left" w:pos="3240"/>
        </w:tabs>
        <w:spacing w:after="240" w:line="240" w:lineRule="auto"/>
        <w:ind w:right="580"/>
      </w:pPr>
      <w:r>
        <w:rPr>
          <w:rFonts w:cs="Arial"/>
        </w:rPr>
        <w:tab/>
      </w:r>
      <w:r w:rsidR="00083C9A" w:rsidRPr="00683C14">
        <w:rPr>
          <w:rFonts w:cs="Arial"/>
        </w:rPr>
        <w:t>C4.</w:t>
      </w:r>
      <w:r w:rsidR="00C731C5">
        <w:rPr>
          <w:rFonts w:cs="Arial"/>
        </w:rPr>
        <w:t>4</w:t>
      </w:r>
      <w:r w:rsidR="00C731C5" w:rsidRPr="00683C14">
        <w:rPr>
          <w:rFonts w:cs="Arial"/>
        </w:rPr>
        <w:t>.</w:t>
      </w:r>
      <w:r w:rsidR="00C731C5">
        <w:rPr>
          <w:rFonts w:cs="Arial"/>
        </w:rPr>
        <w:t>1</w:t>
      </w:r>
      <w:r w:rsidR="00F3009C">
        <w:rPr>
          <w:rFonts w:cs="Arial"/>
        </w:rPr>
        <w:t xml:space="preserve">. </w:t>
      </w:r>
      <w:r w:rsidR="00D431D1">
        <w:rPr>
          <w:rFonts w:cs="Arial"/>
        </w:rPr>
        <w:t xml:space="preserve"> </w:t>
      </w:r>
      <w:r w:rsidR="00C731C5" w:rsidRPr="00C2326C">
        <w:rPr>
          <w:rFonts w:cs="Arial"/>
          <w:u w:val="single"/>
        </w:rPr>
        <w:t>Translation</w:t>
      </w:r>
      <w:r w:rsidR="00C731C5" w:rsidRPr="00C2326C">
        <w:rPr>
          <w:rFonts w:cs="Arial"/>
        </w:rPr>
        <w:t>.</w:t>
      </w:r>
      <w:r w:rsidR="00C731C5">
        <w:rPr>
          <w:rFonts w:cs="Arial"/>
        </w:rPr>
        <w:t xml:space="preserve"> </w:t>
      </w:r>
      <w:r w:rsidR="00D431D1">
        <w:rPr>
          <w:rFonts w:cs="Arial"/>
        </w:rPr>
        <w:t xml:space="preserve"> </w:t>
      </w:r>
      <w:r w:rsidR="001E2E10">
        <w:rPr>
          <w:rFonts w:cs="Arial"/>
        </w:rPr>
        <w:t>DAAS</w:t>
      </w:r>
      <w:r w:rsidR="00083C9A" w:rsidRPr="00683C14">
        <w:rPr>
          <w:rFonts w:cs="Arial"/>
        </w:rPr>
        <w:t xml:space="preserve"> has </w:t>
      </w:r>
      <w:r w:rsidR="00CA6789">
        <w:rPr>
          <w:rFonts w:cs="Arial"/>
        </w:rPr>
        <w:t xml:space="preserve">a specifically tailored </w:t>
      </w:r>
      <w:r w:rsidR="00C2326C">
        <w:rPr>
          <w:rFonts w:cs="Arial"/>
        </w:rPr>
        <w:t xml:space="preserve">COTS </w:t>
      </w:r>
      <w:r w:rsidR="00083C9A" w:rsidRPr="00683C14">
        <w:rPr>
          <w:rFonts w:cs="Arial"/>
        </w:rPr>
        <w:t xml:space="preserve">software </w:t>
      </w:r>
      <w:r w:rsidR="00CA6789">
        <w:rPr>
          <w:rFonts w:cs="Arial"/>
        </w:rPr>
        <w:t xml:space="preserve">suite </w:t>
      </w:r>
      <w:r w:rsidR="00FB24CF" w:rsidRPr="00452357">
        <w:rPr>
          <w:rFonts w:cs="Arial"/>
        </w:rPr>
        <w:t>that</w:t>
      </w:r>
      <w:r w:rsidR="00083C9A" w:rsidRPr="00CA6789">
        <w:rPr>
          <w:rFonts w:cs="Arial"/>
        </w:rPr>
        <w:t xml:space="preserve"> </w:t>
      </w:r>
      <w:r w:rsidR="00A02E3E" w:rsidRPr="009E5826">
        <w:t xml:space="preserve">provides data translation capabilities to and serves as a central transformation processor for all of the DoD.  The capability includes conversion services for DLSS </w:t>
      </w:r>
      <w:r w:rsidR="00397382">
        <w:rPr>
          <w:rFonts w:cs="Arial"/>
          <w:b/>
        </w:rPr>
        <w:t xml:space="preserve">legacy </w:t>
      </w:r>
      <w:r w:rsidR="00A02E3E" w:rsidRPr="009E5826">
        <w:t xml:space="preserve">80 record position </w:t>
      </w:r>
      <w:r w:rsidR="00E74E5D" w:rsidRPr="00CA5723">
        <w:rPr>
          <w:rFonts w:cs="Arial"/>
        </w:rPr>
        <w:t>MILS</w:t>
      </w:r>
      <w:r w:rsidR="00E74E5D">
        <w:rPr>
          <w:rFonts w:cs="Arial"/>
        </w:rPr>
        <w:t xml:space="preserve"> </w:t>
      </w:r>
      <w:r w:rsidR="00397382">
        <w:rPr>
          <w:rFonts w:cs="Arial"/>
        </w:rPr>
        <w:t>f</w:t>
      </w:r>
      <w:r w:rsidR="00E74E5D" w:rsidRPr="00CA5723">
        <w:rPr>
          <w:rFonts w:cs="Arial"/>
        </w:rPr>
        <w:t>ormat</w:t>
      </w:r>
      <w:r w:rsidR="00A02E3E" w:rsidRPr="009E5826">
        <w:t xml:space="preserve"> transactions to DLMS, DLMS to DLSS transactions, XML to XML, DLSS/DLMS/XML to UDF, and UDF to DLSS/DLMS/XML formats.  This allows for implementation of the DLMS as the DoD legacy systems evolve along their own timelines into new and redesigned </w:t>
      </w:r>
      <w:r w:rsidR="00A02E3E" w:rsidRPr="009E5826">
        <w:lastRenderedPageBreak/>
        <w:t>Enterprise Resource Planning (ERP)-based logistics systems.  This capability has been implemented by the Services for many logistics processes within the DoD Components/Participating Agencies.</w:t>
      </w:r>
    </w:p>
    <w:p w14:paraId="1CE71670" w14:textId="19515813" w:rsidR="00416525" w:rsidRPr="009E5826" w:rsidRDefault="00416525" w:rsidP="00416525">
      <w:pPr>
        <w:pStyle w:val="CM19"/>
        <w:widowControl/>
        <w:tabs>
          <w:tab w:val="left" w:pos="540"/>
          <w:tab w:val="left" w:pos="900"/>
          <w:tab w:val="left" w:pos="1080"/>
          <w:tab w:val="left" w:pos="1260"/>
          <w:tab w:val="left" w:pos="1620"/>
          <w:tab w:val="left" w:pos="1980"/>
          <w:tab w:val="left" w:pos="2160"/>
          <w:tab w:val="left" w:pos="2340"/>
          <w:tab w:val="left" w:pos="2700"/>
          <w:tab w:val="left" w:pos="3240"/>
        </w:tabs>
        <w:spacing w:after="240" w:line="240" w:lineRule="auto"/>
        <w:ind w:right="580"/>
      </w:pPr>
      <w:r w:rsidRPr="00CA5723">
        <w:rPr>
          <w:rFonts w:cs="Arial"/>
        </w:rPr>
        <w:tab/>
      </w:r>
      <w:r w:rsidR="00083C9A" w:rsidRPr="00683C14">
        <w:rPr>
          <w:rFonts w:cs="Arial"/>
        </w:rPr>
        <w:t>C4.</w:t>
      </w:r>
      <w:r w:rsidR="00C731C5">
        <w:rPr>
          <w:rFonts w:cs="Arial"/>
        </w:rPr>
        <w:t>4</w:t>
      </w:r>
      <w:r w:rsidR="00083C9A" w:rsidRPr="00683C14">
        <w:rPr>
          <w:rFonts w:cs="Arial"/>
        </w:rPr>
        <w:t>.2</w:t>
      </w:r>
      <w:r w:rsidR="00F3009C">
        <w:rPr>
          <w:rFonts w:cs="Arial"/>
        </w:rPr>
        <w:t xml:space="preserve">. </w:t>
      </w:r>
      <w:r w:rsidR="00D431D1">
        <w:rPr>
          <w:rFonts w:cs="Arial"/>
        </w:rPr>
        <w:t xml:space="preserve"> </w:t>
      </w:r>
      <w:proofErr w:type="spellStart"/>
      <w:r w:rsidR="00C731C5" w:rsidRPr="00C2326C">
        <w:rPr>
          <w:rFonts w:cs="Arial"/>
          <w:u w:val="single"/>
        </w:rPr>
        <w:t>eBUS</w:t>
      </w:r>
      <w:proofErr w:type="spellEnd"/>
      <w:r w:rsidR="00C731C5" w:rsidRPr="00C2326C">
        <w:rPr>
          <w:rFonts w:cs="Arial"/>
          <w:u w:val="single"/>
        </w:rPr>
        <w:t xml:space="preserve"> Gateway</w:t>
      </w:r>
      <w:r w:rsidR="00C731C5" w:rsidRPr="00C2326C">
        <w:rPr>
          <w:rFonts w:cs="Arial"/>
        </w:rPr>
        <w:t>.</w:t>
      </w:r>
      <w:r w:rsidR="00C2326C">
        <w:rPr>
          <w:rFonts w:cs="Arial"/>
        </w:rPr>
        <w:t xml:space="preserve">  </w:t>
      </w:r>
      <w:r w:rsidR="0016145B">
        <w:rPr>
          <w:rFonts w:cs="Arial"/>
        </w:rPr>
        <w:t>DAAS</w:t>
      </w:r>
      <w:r w:rsidR="00785A85" w:rsidRPr="00AA16F6">
        <w:rPr>
          <w:rFonts w:cs="Arial"/>
        </w:rPr>
        <w:t xml:space="preserve"> supports the latest </w:t>
      </w:r>
      <w:r w:rsidR="00A02E3E" w:rsidRPr="009E5826">
        <w:t>eBusiness (</w:t>
      </w:r>
      <w:proofErr w:type="spellStart"/>
      <w:r w:rsidR="00785A85" w:rsidRPr="00AA16F6">
        <w:rPr>
          <w:rFonts w:cs="Arial"/>
        </w:rPr>
        <w:t>eB</w:t>
      </w:r>
      <w:proofErr w:type="spellEnd"/>
      <w:r w:rsidR="00A02E3E" w:rsidRPr="009E5826">
        <w:t>)</w:t>
      </w:r>
      <w:r w:rsidR="00785A85" w:rsidRPr="00452357">
        <w:rPr>
          <w:rFonts w:cs="Arial"/>
        </w:rPr>
        <w:t xml:space="preserve"> methods and protocols</w:t>
      </w:r>
      <w:r w:rsidR="00083C9A" w:rsidRPr="00683C14">
        <w:rPr>
          <w:rFonts w:cs="Arial"/>
        </w:rPr>
        <w:t xml:space="preserve"> for the DoD Components</w:t>
      </w:r>
      <w:r w:rsidR="00AA16F6">
        <w:rPr>
          <w:rFonts w:cs="Arial"/>
        </w:rPr>
        <w:t>/</w:t>
      </w:r>
      <w:r w:rsidR="00083C9A" w:rsidRPr="00683C14">
        <w:rPr>
          <w:rFonts w:cs="Arial"/>
        </w:rPr>
        <w:t xml:space="preserve">Participating Agencies to use in sending and receiving DLMS ASC X12 </w:t>
      </w:r>
      <w:r w:rsidR="00C2326C">
        <w:rPr>
          <w:rFonts w:cs="Arial"/>
        </w:rPr>
        <w:t xml:space="preserve">/XML </w:t>
      </w:r>
      <w:r w:rsidR="00083C9A" w:rsidRPr="00683C14">
        <w:rPr>
          <w:rFonts w:cs="Arial"/>
        </w:rPr>
        <w:t>transaction</w:t>
      </w:r>
      <w:r w:rsidR="00C2326C">
        <w:rPr>
          <w:rFonts w:cs="Arial"/>
        </w:rPr>
        <w:t xml:space="preserve"> set</w:t>
      </w:r>
      <w:r w:rsidR="00083C9A" w:rsidRPr="00683C14">
        <w:rPr>
          <w:rFonts w:cs="Arial"/>
        </w:rPr>
        <w:t>s.</w:t>
      </w:r>
      <w:r w:rsidR="00A02E3E" w:rsidRPr="009E5826">
        <w:t xml:space="preserve">  The </w:t>
      </w:r>
      <w:proofErr w:type="spellStart"/>
      <w:r w:rsidR="00A02E3E" w:rsidRPr="009E5826">
        <w:t>eB</w:t>
      </w:r>
      <w:proofErr w:type="spellEnd"/>
      <w:r w:rsidR="00A02E3E" w:rsidRPr="009E5826">
        <w:t xml:space="preserve"> gateway provides an interoperable gateway for DoD components to exchange data supporting a variety of business areas including by not limited to procurement, transportation, financial, logistics, and contracting data.</w:t>
      </w:r>
      <w:r w:rsidR="00083C9A" w:rsidRPr="00683C14">
        <w:rPr>
          <w:rFonts w:cs="Arial"/>
        </w:rPr>
        <w:t xml:space="preserve">  Using th</w:t>
      </w:r>
      <w:r w:rsidR="00AA16F6">
        <w:rPr>
          <w:rFonts w:cs="Arial"/>
        </w:rPr>
        <w:t>is component of the</w:t>
      </w:r>
      <w:r w:rsidR="00083C9A" w:rsidRPr="00683C14">
        <w:rPr>
          <w:rFonts w:cs="Arial"/>
        </w:rPr>
        <w:t xml:space="preserve"> DAAS allows </w:t>
      </w:r>
      <w:r w:rsidR="00AA16F6">
        <w:rPr>
          <w:rFonts w:cs="Arial"/>
        </w:rPr>
        <w:t>DoD</w:t>
      </w:r>
      <w:r w:rsidR="00AA16F6" w:rsidRPr="00683C14">
        <w:rPr>
          <w:rFonts w:cs="Arial"/>
        </w:rPr>
        <w:t xml:space="preserve"> </w:t>
      </w:r>
      <w:r w:rsidR="00083C9A" w:rsidRPr="00683C14">
        <w:rPr>
          <w:rFonts w:cs="Arial"/>
        </w:rPr>
        <w:t>activities to send and receive from a single DoD focal point.</w:t>
      </w:r>
      <w:r w:rsidR="00785A85" w:rsidRPr="00683C14">
        <w:rPr>
          <w:rFonts w:cs="Arial"/>
        </w:rPr>
        <w:t xml:space="preserve">  </w:t>
      </w:r>
      <w:r w:rsidR="00785A85" w:rsidRPr="00452357">
        <w:rPr>
          <w:rFonts w:cs="Arial"/>
        </w:rPr>
        <w:t xml:space="preserve">This reduces </w:t>
      </w:r>
      <w:r w:rsidR="00A02E3E" w:rsidRPr="009E5826">
        <w:t>the</w:t>
      </w:r>
      <w:r w:rsidR="00785A85" w:rsidRPr="00452357">
        <w:rPr>
          <w:rFonts w:cs="Arial"/>
        </w:rPr>
        <w:t xml:space="preserve"> overhead</w:t>
      </w:r>
      <w:r w:rsidR="00A02E3E">
        <w:rPr>
          <w:rFonts w:cs="Arial"/>
        </w:rPr>
        <w:t xml:space="preserve"> </w:t>
      </w:r>
      <w:r w:rsidR="00A02E3E" w:rsidRPr="009E5826">
        <w:t xml:space="preserve">of </w:t>
      </w:r>
      <w:proofErr w:type="spellStart"/>
      <w:r w:rsidR="00A02E3E" w:rsidRPr="009E5826">
        <w:t>eB</w:t>
      </w:r>
      <w:proofErr w:type="spellEnd"/>
      <w:r w:rsidR="00A02E3E" w:rsidRPr="009E5826">
        <w:t xml:space="preserve"> trading partners</w:t>
      </w:r>
      <w:r w:rsidR="00785A85" w:rsidRPr="00452357">
        <w:rPr>
          <w:rFonts w:cs="Arial"/>
        </w:rPr>
        <w:t xml:space="preserve"> by making it unnecessary </w:t>
      </w:r>
      <w:r w:rsidR="00A02E3E" w:rsidRPr="009E5826">
        <w:t xml:space="preserve">for the DAAS partners </w:t>
      </w:r>
      <w:r w:rsidR="00785A85" w:rsidRPr="00452357">
        <w:rPr>
          <w:rFonts w:cs="Arial"/>
        </w:rPr>
        <w:t>to maintain addressing and profile information on the DLMS implementation conventions being used by all their individual trading partners</w:t>
      </w:r>
      <w:r w:rsidR="00785A85" w:rsidRPr="00683C14">
        <w:rPr>
          <w:rFonts w:cs="Arial"/>
        </w:rPr>
        <w:t>.</w:t>
      </w:r>
      <w:r w:rsidR="00083C9A" w:rsidRPr="00683C14">
        <w:rPr>
          <w:rFonts w:cs="Arial"/>
        </w:rPr>
        <w:t xml:space="preserve">  </w:t>
      </w:r>
      <w:r w:rsidR="00AA16F6">
        <w:rPr>
          <w:rFonts w:cs="Arial"/>
        </w:rPr>
        <w:t xml:space="preserve">The </w:t>
      </w:r>
      <w:r w:rsidR="00083C9A" w:rsidRPr="00683C14">
        <w:rPr>
          <w:rFonts w:cs="Arial"/>
        </w:rPr>
        <w:t>DAAS can receive and transmit transactions by using the intra-DoD communications protocols</w:t>
      </w:r>
      <w:r w:rsidR="00083C9A" w:rsidRPr="00AA16F6">
        <w:rPr>
          <w:rFonts w:cs="Arial"/>
        </w:rPr>
        <w:t>/</w:t>
      </w:r>
      <w:r w:rsidR="00785A85" w:rsidRPr="00452357">
        <w:rPr>
          <w:rFonts w:cs="Arial"/>
        </w:rPr>
        <w:t>networks</w:t>
      </w:r>
      <w:r w:rsidR="00083C9A" w:rsidRPr="00683C14">
        <w:rPr>
          <w:rFonts w:cs="Arial"/>
        </w:rPr>
        <w:t xml:space="preserve"> or by using </w:t>
      </w:r>
      <w:r w:rsidR="00785A85" w:rsidRPr="00452357">
        <w:rPr>
          <w:rFonts w:cs="Arial"/>
        </w:rPr>
        <w:t>commercial</w:t>
      </w:r>
      <w:r w:rsidR="00083C9A" w:rsidRPr="00AA16F6">
        <w:rPr>
          <w:rFonts w:cs="Arial"/>
        </w:rPr>
        <w:t xml:space="preserve"> </w:t>
      </w:r>
      <w:r w:rsidR="00083C9A" w:rsidRPr="00683C14">
        <w:rPr>
          <w:rFonts w:cs="Arial"/>
        </w:rPr>
        <w:t xml:space="preserve">VANs.  </w:t>
      </w:r>
      <w:r w:rsidR="00A02E3E" w:rsidRPr="009E5826">
        <w:t xml:space="preserve">For contingency and growth purposes, there are two functional </w:t>
      </w:r>
      <w:proofErr w:type="spellStart"/>
      <w:r w:rsidR="00A02E3E" w:rsidRPr="009E5826">
        <w:t>eB</w:t>
      </w:r>
      <w:proofErr w:type="spellEnd"/>
      <w:r w:rsidR="00A02E3E" w:rsidRPr="009E5826">
        <w:t xml:space="preserve"> distribution gateways, one at each </w:t>
      </w:r>
      <w:r w:rsidR="0016145B">
        <w:rPr>
          <w:rFonts w:cs="Arial"/>
        </w:rPr>
        <w:t>DAAS</w:t>
      </w:r>
      <w:r w:rsidR="00A02E3E" w:rsidRPr="009E5826">
        <w:t xml:space="preserve"> site.  These </w:t>
      </w:r>
      <w:proofErr w:type="spellStart"/>
      <w:r w:rsidR="00A02E3E" w:rsidRPr="009E5826">
        <w:t>eB</w:t>
      </w:r>
      <w:proofErr w:type="spellEnd"/>
      <w:r w:rsidR="00A02E3E" w:rsidRPr="009E5826">
        <w:t xml:space="preserve"> hubs receive ASC X12, XML or UDF transaction sets from the DoD Components and private-sector vendors conducting business with the DoD community.  </w:t>
      </w:r>
      <w:r w:rsidR="0016145B">
        <w:rPr>
          <w:rFonts w:cs="Arial"/>
        </w:rPr>
        <w:t>DAAS</w:t>
      </w:r>
      <w:r w:rsidR="00A02E3E" w:rsidRPr="00562747">
        <w:rPr>
          <w:rFonts w:cs="Arial"/>
        </w:rPr>
        <w:t xml:space="preserve"> </w:t>
      </w:r>
      <w:r w:rsidR="00A02E3E" w:rsidRPr="009E5826">
        <w:t xml:space="preserve"> provides connectivity/mail-boxing/reporting services between DoD/Government procurement, financial, transportation, and contracting activities and their private sector trading partners.</w:t>
      </w:r>
    </w:p>
    <w:p w14:paraId="5B0C3B3E" w14:textId="39E59517" w:rsidR="005A6A88" w:rsidRDefault="00416525" w:rsidP="00416525">
      <w:pPr>
        <w:pStyle w:val="CM19"/>
        <w:widowControl/>
        <w:tabs>
          <w:tab w:val="left" w:pos="540"/>
          <w:tab w:val="left" w:pos="900"/>
          <w:tab w:val="left" w:pos="1080"/>
          <w:tab w:val="left" w:pos="1260"/>
          <w:tab w:val="left" w:pos="1620"/>
          <w:tab w:val="left" w:pos="1980"/>
          <w:tab w:val="left" w:pos="2160"/>
          <w:tab w:val="left" w:pos="2340"/>
          <w:tab w:val="left" w:pos="2700"/>
          <w:tab w:val="left" w:pos="3240"/>
        </w:tabs>
        <w:spacing w:after="240" w:line="240" w:lineRule="auto"/>
        <w:ind w:right="580"/>
        <w:rPr>
          <w:rFonts w:cs="Arial"/>
        </w:rPr>
      </w:pPr>
      <w:r w:rsidRPr="009E5826">
        <w:tab/>
      </w:r>
      <w:r w:rsidR="00083C9A" w:rsidRPr="00683C14">
        <w:rPr>
          <w:rFonts w:cs="Arial"/>
        </w:rPr>
        <w:t>C4.</w:t>
      </w:r>
      <w:r w:rsidR="00C731C5">
        <w:rPr>
          <w:rFonts w:cs="Arial"/>
        </w:rPr>
        <w:t>4.</w:t>
      </w:r>
      <w:r w:rsidR="00083C9A" w:rsidRPr="00683C14">
        <w:rPr>
          <w:rFonts w:cs="Arial"/>
        </w:rPr>
        <w:t>3</w:t>
      </w:r>
      <w:r w:rsidR="00F3009C">
        <w:rPr>
          <w:rFonts w:cs="Arial"/>
        </w:rPr>
        <w:t>.</w:t>
      </w:r>
      <w:r w:rsidR="00D431D1">
        <w:rPr>
          <w:rFonts w:cs="Arial"/>
        </w:rPr>
        <w:t xml:space="preserve"> </w:t>
      </w:r>
      <w:r w:rsidR="00F3009C">
        <w:rPr>
          <w:rFonts w:cs="Arial"/>
        </w:rPr>
        <w:t xml:space="preserve"> </w:t>
      </w:r>
      <w:r w:rsidR="00C731C5" w:rsidRPr="006E2F3A">
        <w:rPr>
          <w:rFonts w:cs="Arial"/>
          <w:u w:val="single"/>
        </w:rPr>
        <w:t>VAN Services</w:t>
      </w:r>
      <w:r w:rsidR="00C731C5" w:rsidRPr="006E2F3A">
        <w:rPr>
          <w:rFonts w:cs="Arial"/>
        </w:rPr>
        <w:t xml:space="preserve">. </w:t>
      </w:r>
      <w:r w:rsidR="00C731C5">
        <w:rPr>
          <w:rFonts w:cs="Arial"/>
        </w:rPr>
        <w:t xml:space="preserve"> </w:t>
      </w:r>
      <w:r w:rsidR="00083C9A" w:rsidRPr="00683C14">
        <w:rPr>
          <w:rFonts w:cs="Arial"/>
        </w:rPr>
        <w:t xml:space="preserve">In addition to providing connectivity to numerous commercial VANs, </w:t>
      </w:r>
      <w:r w:rsidR="0016145B">
        <w:rPr>
          <w:rFonts w:cs="Arial"/>
        </w:rPr>
        <w:t>DAAS</w:t>
      </w:r>
      <w:r w:rsidR="00083C9A" w:rsidRPr="00683C14">
        <w:rPr>
          <w:rFonts w:cs="Arial"/>
        </w:rPr>
        <w:t xml:space="preserve"> own </w:t>
      </w:r>
      <w:proofErr w:type="spellStart"/>
      <w:r w:rsidR="00083C9A" w:rsidRPr="00683C14">
        <w:rPr>
          <w:rFonts w:cs="Arial"/>
        </w:rPr>
        <w:t>e</w:t>
      </w:r>
      <w:r w:rsidR="00083C9A" w:rsidRPr="00452357">
        <w:rPr>
          <w:rFonts w:cs="Arial"/>
        </w:rPr>
        <w:t>B</w:t>
      </w:r>
      <w:proofErr w:type="spellEnd"/>
      <w:r w:rsidR="00083C9A" w:rsidRPr="00683C14">
        <w:rPr>
          <w:rFonts w:cs="Arial"/>
        </w:rPr>
        <w:t xml:space="preserve"> VAN provides VAN services for our customer base.  The </w:t>
      </w:r>
      <w:r w:rsidR="0016145B">
        <w:rPr>
          <w:rFonts w:cs="Arial"/>
        </w:rPr>
        <w:t>DAAS</w:t>
      </w:r>
      <w:r w:rsidR="00083C9A" w:rsidRPr="00442703">
        <w:rPr>
          <w:rFonts w:cs="Arial"/>
        </w:rPr>
        <w:t xml:space="preserve"> </w:t>
      </w:r>
      <w:proofErr w:type="spellStart"/>
      <w:r w:rsidR="00083C9A" w:rsidRPr="00442703">
        <w:rPr>
          <w:rFonts w:cs="Arial"/>
        </w:rPr>
        <w:t>eB</w:t>
      </w:r>
      <w:proofErr w:type="spellEnd"/>
      <w:r w:rsidR="00083C9A" w:rsidRPr="00683C14">
        <w:rPr>
          <w:rFonts w:cs="Arial"/>
        </w:rPr>
        <w:t xml:space="preserve"> VAN provides a central eBusiness communications gateway for translation, conversion, connectivity, mail-boxing, and reporting services between the DoD Components/Participating Agencies and </w:t>
      </w:r>
      <w:r w:rsidR="00442703">
        <w:rPr>
          <w:rFonts w:cs="Arial"/>
        </w:rPr>
        <w:t xml:space="preserve">their </w:t>
      </w:r>
      <w:r w:rsidR="00083C9A" w:rsidRPr="00683C14">
        <w:rPr>
          <w:rFonts w:cs="Arial"/>
        </w:rPr>
        <w:t>private industry</w:t>
      </w:r>
      <w:r w:rsidR="00442703">
        <w:rPr>
          <w:rFonts w:cs="Arial"/>
        </w:rPr>
        <w:t xml:space="preserve"> partners</w:t>
      </w:r>
      <w:r>
        <w:rPr>
          <w:rFonts w:cs="Arial"/>
        </w:rPr>
        <w:t>.</w:t>
      </w:r>
    </w:p>
    <w:p w14:paraId="5B0C3B40" w14:textId="44269C2C" w:rsidR="007463F8" w:rsidRPr="004349A2" w:rsidRDefault="007463F8" w:rsidP="00205303">
      <w:pPr>
        <w:pStyle w:val="Default"/>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firstLine="540"/>
        <w:rPr>
          <w:color w:val="auto"/>
        </w:rPr>
      </w:pPr>
      <w:r w:rsidRPr="009E5826">
        <w:rPr>
          <w:color w:val="auto"/>
        </w:rPr>
        <w:t xml:space="preserve">C4.4.4  </w:t>
      </w:r>
      <w:r w:rsidRPr="009E5826">
        <w:rPr>
          <w:color w:val="auto"/>
          <w:u w:val="single"/>
        </w:rPr>
        <w:t>DoD eBusiness GEX Consolidation</w:t>
      </w:r>
      <w:r w:rsidRPr="009E5826">
        <w:rPr>
          <w:color w:val="auto"/>
        </w:rPr>
        <w:t xml:space="preserve">.  DoD made a decision in 2011 to </w:t>
      </w:r>
      <w:r w:rsidR="005A1115" w:rsidRPr="009E5826">
        <w:rPr>
          <w:color w:val="auto"/>
        </w:rPr>
        <w:t xml:space="preserve">transfer the GEX program management responsibility from the Business Transformation Agency (BTA) to DLA , and to </w:t>
      </w:r>
      <w:r w:rsidRPr="009E5826">
        <w:rPr>
          <w:color w:val="auto"/>
        </w:rPr>
        <w:t xml:space="preserve">begin consolidation of all GEX functionality at </w:t>
      </w:r>
      <w:r w:rsidR="0016145B">
        <w:rPr>
          <w:color w:val="auto"/>
        </w:rPr>
        <w:t>DAAS’</w:t>
      </w:r>
      <w:r w:rsidRPr="009E5826">
        <w:rPr>
          <w:color w:val="auto"/>
        </w:rPr>
        <w:t xml:space="preserve"> two eBusiness Gateways.  As a result, </w:t>
      </w:r>
      <w:r w:rsidR="005A1115" w:rsidRPr="009E5826">
        <w:rPr>
          <w:color w:val="auto"/>
        </w:rPr>
        <w:t xml:space="preserve">the process of moving all current </w:t>
      </w:r>
      <w:proofErr w:type="spellStart"/>
      <w:r w:rsidR="005A1115" w:rsidRPr="009E5826">
        <w:rPr>
          <w:color w:val="auto"/>
        </w:rPr>
        <w:t>eBUS</w:t>
      </w:r>
      <w:proofErr w:type="spellEnd"/>
      <w:r w:rsidR="005A1115" w:rsidRPr="009E5826">
        <w:rPr>
          <w:color w:val="auto"/>
        </w:rPr>
        <w:t xml:space="preserve"> customer connections from the two existing DISA GEX gateways</w:t>
      </w:r>
      <w:r w:rsidR="00416525" w:rsidRPr="009E5826">
        <w:rPr>
          <w:color w:val="auto"/>
        </w:rPr>
        <w:t xml:space="preserve"> </w:t>
      </w:r>
      <w:r w:rsidR="005A1115" w:rsidRPr="009E5826">
        <w:rPr>
          <w:color w:val="auto"/>
        </w:rPr>
        <w:t xml:space="preserve">to </w:t>
      </w:r>
      <w:r w:rsidR="0016145B">
        <w:rPr>
          <w:color w:val="auto"/>
        </w:rPr>
        <w:t>DAAS</w:t>
      </w:r>
      <w:r w:rsidR="005A1115" w:rsidRPr="004349A2">
        <w:rPr>
          <w:color w:val="auto"/>
        </w:rPr>
        <w:t xml:space="preserve"> has begun.  Once complete, all DoD eBusiness customers/transactions will be routed through the two </w:t>
      </w:r>
      <w:r w:rsidR="0016145B">
        <w:rPr>
          <w:color w:val="auto"/>
        </w:rPr>
        <w:t>DAAS’</w:t>
      </w:r>
      <w:r w:rsidR="005A1115" w:rsidRPr="004349A2">
        <w:rPr>
          <w:color w:val="auto"/>
        </w:rPr>
        <w:t xml:space="preserve"> GEX gateways.</w:t>
      </w:r>
    </w:p>
    <w:p w14:paraId="5B0C3B42" w14:textId="4CB7A78A"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540"/>
        <w:rPr>
          <w:rFonts w:cs="Arial"/>
        </w:rPr>
      </w:pPr>
      <w:r w:rsidRPr="00683C14">
        <w:rPr>
          <w:rFonts w:cs="Arial"/>
        </w:rPr>
        <w:t>C4.</w:t>
      </w:r>
      <w:r w:rsidR="00933CBA">
        <w:rPr>
          <w:rFonts w:cs="Arial"/>
        </w:rPr>
        <w:t>4</w:t>
      </w:r>
      <w:r w:rsidRPr="00683C14">
        <w:rPr>
          <w:rFonts w:cs="Arial"/>
        </w:rPr>
        <w:t>.</w:t>
      </w:r>
      <w:r w:rsidR="00A7559A" w:rsidRPr="00CA5723">
        <w:rPr>
          <w:rFonts w:cs="Arial"/>
        </w:rPr>
        <w:t>5</w:t>
      </w:r>
      <w:r w:rsidR="00F3009C">
        <w:rPr>
          <w:rFonts w:cs="Arial"/>
        </w:rPr>
        <w:t xml:space="preserve">. </w:t>
      </w:r>
      <w:r w:rsidR="00D431D1">
        <w:rPr>
          <w:rFonts w:cs="Arial"/>
        </w:rPr>
        <w:t xml:space="preserve"> </w:t>
      </w:r>
      <w:r w:rsidRPr="006E2F3A">
        <w:rPr>
          <w:rFonts w:cs="Arial"/>
          <w:u w:val="single"/>
        </w:rPr>
        <w:t>Customer Profiles/Trading Partners</w:t>
      </w:r>
      <w:r w:rsidR="00F3009C" w:rsidRPr="006E2F3A">
        <w:rPr>
          <w:rFonts w:cs="Arial"/>
        </w:rPr>
        <w:t>.</w:t>
      </w:r>
      <w:r w:rsidR="00F3009C">
        <w:rPr>
          <w:rFonts w:cs="Arial"/>
        </w:rPr>
        <w:t xml:space="preserve"> </w:t>
      </w:r>
      <w:r w:rsidR="00726D5E" w:rsidRPr="00683C14">
        <w:rPr>
          <w:rFonts w:cs="Arial"/>
        </w:rPr>
        <w:t xml:space="preserve"> </w:t>
      </w:r>
      <w:r w:rsidR="0016145B">
        <w:rPr>
          <w:rFonts w:cs="Arial"/>
        </w:rPr>
        <w:t>DAAS</w:t>
      </w:r>
      <w:r w:rsidR="00726D5E" w:rsidRPr="00452357">
        <w:rPr>
          <w:rFonts w:cs="Arial"/>
        </w:rPr>
        <w:t xml:space="preserve"> currently maintains two sets of trading </w:t>
      </w:r>
      <w:r w:rsidR="00C47C22">
        <w:rPr>
          <w:rFonts w:cs="Arial"/>
        </w:rPr>
        <w:t xml:space="preserve">partner </w:t>
      </w:r>
      <w:r w:rsidR="00726D5E" w:rsidRPr="00452357">
        <w:rPr>
          <w:rFonts w:cs="Arial"/>
        </w:rPr>
        <w:t xml:space="preserve">profiles, one for MILS customers, and one for DLMS X12 and XML </w:t>
      </w:r>
      <w:proofErr w:type="spellStart"/>
      <w:r w:rsidR="007A7550">
        <w:rPr>
          <w:rFonts w:cs="Arial"/>
        </w:rPr>
        <w:t>eB</w:t>
      </w:r>
      <w:proofErr w:type="spellEnd"/>
      <w:r w:rsidR="007A7550">
        <w:rPr>
          <w:rFonts w:cs="Arial"/>
        </w:rPr>
        <w:t xml:space="preserve"> </w:t>
      </w:r>
      <w:r w:rsidR="00726D5E" w:rsidRPr="00452357">
        <w:rPr>
          <w:rFonts w:cs="Arial"/>
        </w:rPr>
        <w:t>customers, as follows:</w:t>
      </w:r>
    </w:p>
    <w:p w14:paraId="5B0C3B43" w14:textId="32D91ADC" w:rsidR="005A6A88"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rPr>
          <w:rFonts w:cs="Arial"/>
        </w:rPr>
      </w:pPr>
      <w:r w:rsidRPr="00683C14">
        <w:rPr>
          <w:rFonts w:cs="Arial"/>
        </w:rPr>
        <w:t>C4.</w:t>
      </w:r>
      <w:r w:rsidR="009C3429">
        <w:rPr>
          <w:rFonts w:cs="Arial"/>
        </w:rPr>
        <w:t>4</w:t>
      </w:r>
      <w:r w:rsidRPr="00683C14">
        <w:rPr>
          <w:rFonts w:cs="Arial"/>
        </w:rPr>
        <w:t>.</w:t>
      </w:r>
      <w:r w:rsidR="00A7559A" w:rsidRPr="00CA5723">
        <w:rPr>
          <w:rFonts w:cs="Arial"/>
        </w:rPr>
        <w:t>5</w:t>
      </w:r>
      <w:r w:rsidRPr="00683C14">
        <w:rPr>
          <w:rFonts w:cs="Arial"/>
        </w:rPr>
        <w:t>.1</w:t>
      </w:r>
      <w:r w:rsidR="00F3009C">
        <w:rPr>
          <w:rFonts w:cs="Arial"/>
        </w:rPr>
        <w:t xml:space="preserve">. </w:t>
      </w:r>
      <w:r w:rsidR="00D431D1">
        <w:rPr>
          <w:rFonts w:cs="Arial"/>
        </w:rPr>
        <w:t xml:space="preserve"> </w:t>
      </w:r>
      <w:r w:rsidRPr="006E2F3A">
        <w:rPr>
          <w:rFonts w:cs="Arial"/>
          <w:u w:val="single"/>
        </w:rPr>
        <w:t>DoD Gateway (</w:t>
      </w:r>
      <w:proofErr w:type="spellStart"/>
      <w:r w:rsidRPr="006E2F3A">
        <w:rPr>
          <w:rFonts w:cs="Arial"/>
          <w:u w:val="single"/>
        </w:rPr>
        <w:t>DGate</w:t>
      </w:r>
      <w:proofErr w:type="spellEnd"/>
      <w:r w:rsidRPr="006E2F3A">
        <w:rPr>
          <w:rFonts w:cs="Arial"/>
          <w:u w:val="single"/>
        </w:rPr>
        <w:t>)</w:t>
      </w:r>
      <w:r w:rsidR="006E2F3A">
        <w:rPr>
          <w:rFonts w:cs="Arial"/>
        </w:rPr>
        <w:t xml:space="preserve">. </w:t>
      </w:r>
      <w:r w:rsidR="0016145B">
        <w:rPr>
          <w:rFonts w:cs="Arial"/>
        </w:rPr>
        <w:t>DAAS</w:t>
      </w:r>
      <w:r w:rsidRPr="00683C14">
        <w:rPr>
          <w:rFonts w:cs="Arial"/>
        </w:rPr>
        <w:t xml:space="preserve"> maintains a MILS customer profile for each </w:t>
      </w:r>
      <w:r w:rsidR="004C593A" w:rsidRPr="00C47C22">
        <w:t>DLSS</w:t>
      </w:r>
      <w:r w:rsidR="001D47C9">
        <w:t xml:space="preserve"> </w:t>
      </w:r>
      <w:r w:rsidR="00397382" w:rsidRPr="00CA5723">
        <w:t xml:space="preserve">legacy 80 record position </w:t>
      </w:r>
      <w:r w:rsidR="00A4207C" w:rsidRPr="00CA5723">
        <w:t xml:space="preserve">format </w:t>
      </w:r>
      <w:r w:rsidR="004C593A" w:rsidRPr="00452357">
        <w:rPr>
          <w:rFonts w:cs="Arial"/>
        </w:rPr>
        <w:t>transaction</w:t>
      </w:r>
      <w:r w:rsidRPr="00683C14">
        <w:rPr>
          <w:rFonts w:cs="Arial"/>
        </w:rPr>
        <w:t xml:space="preserve"> customer.  The customer profile has information about a customer’s communication routes and formatting requirements.  Profiles are stored in the </w:t>
      </w:r>
      <w:r w:rsidR="00C47C22">
        <w:rPr>
          <w:rFonts w:cs="Arial"/>
        </w:rPr>
        <w:t xml:space="preserve">DAAS </w:t>
      </w:r>
      <w:r w:rsidRPr="00683C14">
        <w:rPr>
          <w:rFonts w:cs="Arial"/>
        </w:rPr>
        <w:t xml:space="preserve">processing system and </w:t>
      </w:r>
      <w:r w:rsidR="00C47C22">
        <w:rPr>
          <w:rFonts w:cs="Arial"/>
        </w:rPr>
        <w:lastRenderedPageBreak/>
        <w:t>their upkeep is</w:t>
      </w:r>
      <w:r w:rsidRPr="00683C14">
        <w:rPr>
          <w:rFonts w:cs="Arial"/>
        </w:rPr>
        <w:t xml:space="preserve"> considered a part of file maintenance.  Profile changes and additions are constantly taking place as </w:t>
      </w:r>
      <w:r w:rsidR="00F345A6">
        <w:rPr>
          <w:rFonts w:cs="Arial"/>
        </w:rPr>
        <w:t xml:space="preserve">existing </w:t>
      </w:r>
      <w:r w:rsidRPr="00683C14">
        <w:rPr>
          <w:rFonts w:cs="Arial"/>
        </w:rPr>
        <w:t>customers</w:t>
      </w:r>
      <w:r w:rsidR="006F1DD2">
        <w:rPr>
          <w:rFonts w:cs="Arial"/>
        </w:rPr>
        <w:t>’</w:t>
      </w:r>
      <w:r w:rsidRPr="00683C14">
        <w:rPr>
          <w:rFonts w:cs="Arial"/>
        </w:rPr>
        <w:t xml:space="preserve"> environments change.</w:t>
      </w:r>
    </w:p>
    <w:p w14:paraId="5B0C3B44" w14:textId="4A050E23" w:rsidR="005A6A88" w:rsidRPr="004349A2" w:rsidRDefault="00083C9A" w:rsidP="00CD57D5">
      <w:pPr>
        <w:pStyle w:val="CM60"/>
        <w:keepNext/>
        <w:keepLines/>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76" w:firstLine="1080"/>
      </w:pPr>
      <w:r w:rsidRPr="004349A2">
        <w:t>C4.</w:t>
      </w:r>
      <w:r w:rsidR="009C3429" w:rsidRPr="004349A2">
        <w:t>4</w:t>
      </w:r>
      <w:r w:rsidRPr="004349A2">
        <w:t>.</w:t>
      </w:r>
      <w:r w:rsidR="00A7559A" w:rsidRPr="00CA5723">
        <w:rPr>
          <w:rFonts w:cs="Arial"/>
        </w:rPr>
        <w:t>5</w:t>
      </w:r>
      <w:r w:rsidRPr="004349A2">
        <w:t>.2</w:t>
      </w:r>
      <w:r w:rsidR="00F3009C" w:rsidRPr="004349A2">
        <w:t xml:space="preserve">. </w:t>
      </w:r>
      <w:r w:rsidR="00D431D1" w:rsidRPr="004349A2">
        <w:t xml:space="preserve"> </w:t>
      </w:r>
      <w:r w:rsidR="00FD09EF" w:rsidRPr="004349A2">
        <w:rPr>
          <w:u w:val="single"/>
        </w:rPr>
        <w:t xml:space="preserve">DoD </w:t>
      </w:r>
      <w:proofErr w:type="spellStart"/>
      <w:r w:rsidRPr="004349A2">
        <w:rPr>
          <w:u w:val="single"/>
        </w:rPr>
        <w:t>eB</w:t>
      </w:r>
      <w:proofErr w:type="spellEnd"/>
      <w:r w:rsidRPr="004349A2">
        <w:rPr>
          <w:u w:val="single"/>
        </w:rPr>
        <w:t xml:space="preserve"> </w:t>
      </w:r>
      <w:r w:rsidR="00FD09EF" w:rsidRPr="004349A2">
        <w:rPr>
          <w:u w:val="single"/>
        </w:rPr>
        <w:t>Gateway</w:t>
      </w:r>
      <w:r w:rsidR="006E2F3A" w:rsidRPr="004349A2">
        <w:t>.  T</w:t>
      </w:r>
      <w:r w:rsidR="00C47C22" w:rsidRPr="004349A2">
        <w:t xml:space="preserve">rading </w:t>
      </w:r>
      <w:r w:rsidRPr="004349A2">
        <w:t xml:space="preserve">partner agreements and profiles for each DLMS </w:t>
      </w:r>
      <w:proofErr w:type="spellStart"/>
      <w:r w:rsidR="00C47C22" w:rsidRPr="004349A2">
        <w:t>eB</w:t>
      </w:r>
      <w:proofErr w:type="spellEnd"/>
      <w:r w:rsidR="00C47C22" w:rsidRPr="004349A2">
        <w:t xml:space="preserve"> </w:t>
      </w:r>
      <w:r w:rsidRPr="004349A2">
        <w:t>customer identify communication routes and formatting requirements for DoD Components</w:t>
      </w:r>
      <w:r w:rsidR="00C47C22" w:rsidRPr="004349A2">
        <w:t>/</w:t>
      </w:r>
      <w:r w:rsidRPr="004349A2">
        <w:t xml:space="preserve">Participating Activities, along with </w:t>
      </w:r>
      <w:r w:rsidR="00C47C22" w:rsidRPr="004349A2">
        <w:t xml:space="preserve">information on </w:t>
      </w:r>
      <w:r w:rsidRPr="004349A2">
        <w:t xml:space="preserve">their associated commercial trading partners.  The Trading partner agreements are stored in the </w:t>
      </w:r>
      <w:proofErr w:type="spellStart"/>
      <w:r w:rsidRPr="004349A2">
        <w:t>eB</w:t>
      </w:r>
      <w:proofErr w:type="spellEnd"/>
      <w:r w:rsidRPr="004349A2">
        <w:t xml:space="preserve"> processing system and </w:t>
      </w:r>
      <w:r w:rsidR="00C47C22" w:rsidRPr="004349A2">
        <w:t xml:space="preserve">their upkeep is </w:t>
      </w:r>
      <w:r w:rsidRPr="004349A2">
        <w:t xml:space="preserve">considered a part of file maintenance.  Trading partner changes and additions are constantly taking place as new trading partners are identified and </w:t>
      </w:r>
      <w:r w:rsidR="00C47C22" w:rsidRPr="004349A2">
        <w:t xml:space="preserve">existing </w:t>
      </w:r>
      <w:r w:rsidRPr="004349A2">
        <w:t>customers’ environments change.</w:t>
      </w:r>
    </w:p>
    <w:p w14:paraId="5B0C3B46" w14:textId="6A311148" w:rsidR="00887F5E" w:rsidRPr="00887F5E" w:rsidRDefault="00083C9A" w:rsidP="00205303">
      <w:pPr>
        <w:pStyle w:val="CM60"/>
        <w:widowControl/>
        <w:tabs>
          <w:tab w:val="left" w:pos="540"/>
          <w:tab w:val="left" w:pos="900"/>
          <w:tab w:val="left" w:pos="1080"/>
          <w:tab w:val="left" w:pos="1260"/>
          <w:tab w:val="left" w:pos="1620"/>
          <w:tab w:val="left" w:pos="1980"/>
          <w:tab w:val="left" w:pos="2160"/>
          <w:tab w:val="left" w:pos="2340"/>
          <w:tab w:val="left" w:pos="2700"/>
          <w:tab w:val="left" w:pos="3240"/>
        </w:tabs>
        <w:spacing w:after="240"/>
        <w:ind w:right="580" w:firstLine="1080"/>
      </w:pPr>
      <w:r w:rsidRPr="00683C14">
        <w:t>C4.</w:t>
      </w:r>
      <w:r w:rsidR="009C3429">
        <w:t>4</w:t>
      </w:r>
      <w:r w:rsidRPr="00683C14">
        <w:t>.</w:t>
      </w:r>
      <w:r w:rsidR="00A7559A" w:rsidRPr="00CA5723">
        <w:rPr>
          <w:rFonts w:cs="Arial"/>
        </w:rPr>
        <w:t>5</w:t>
      </w:r>
      <w:r w:rsidRPr="00683C14">
        <w:t>.3</w:t>
      </w:r>
      <w:r w:rsidR="00F3009C">
        <w:t xml:space="preserve">. </w:t>
      </w:r>
      <w:r w:rsidR="00D431D1">
        <w:t xml:space="preserve"> </w:t>
      </w:r>
      <w:r w:rsidR="00F345A6" w:rsidRPr="006E2F3A">
        <w:rPr>
          <w:u w:val="single"/>
        </w:rPr>
        <w:t>Future Vision</w:t>
      </w:r>
      <w:r w:rsidR="004F6909">
        <w:t xml:space="preserve">.  Transaction volumes in both the MILS and the eBusiness areas are expected to continue to increase, </w:t>
      </w:r>
      <w:r w:rsidR="00DE0E0E">
        <w:t xml:space="preserve">in part due to </w:t>
      </w:r>
      <w:r w:rsidR="004F6909">
        <w:t xml:space="preserve">the consolidation of all GEX EDI traffic at </w:t>
      </w:r>
      <w:r w:rsidR="0016145B">
        <w:rPr>
          <w:rFonts w:cs="Arial"/>
        </w:rPr>
        <w:t>DAAS</w:t>
      </w:r>
      <w:r w:rsidR="004F6909" w:rsidRPr="00562747">
        <w:t xml:space="preserve"> .</w:t>
      </w:r>
      <w:r w:rsidR="004F6909">
        <w:t xml:space="preserve">  </w:t>
      </w:r>
      <w:r w:rsidR="00A24681">
        <w:t xml:space="preserve">Current modernization plans call for </w:t>
      </w:r>
      <w:r w:rsidR="0016145B">
        <w:rPr>
          <w:rFonts w:cs="Arial"/>
        </w:rPr>
        <w:t>DAAS</w:t>
      </w:r>
      <w:r w:rsidR="00726D5E" w:rsidRPr="00452357">
        <w:t xml:space="preserve"> to move towards establishment of only one type of </w:t>
      </w:r>
      <w:r w:rsidR="00A24681">
        <w:t xml:space="preserve">customer or trading partner </w:t>
      </w:r>
      <w:r w:rsidR="00726D5E" w:rsidRPr="00452357">
        <w:t xml:space="preserve">profile, which </w:t>
      </w:r>
      <w:r w:rsidR="00BB6EFF" w:rsidRPr="004349A2">
        <w:t>will</w:t>
      </w:r>
      <w:r w:rsidR="00726D5E" w:rsidRPr="00452357">
        <w:t xml:space="preserve"> cover all customers</w:t>
      </w:r>
      <w:r w:rsidR="00AE38C3">
        <w:t>/</w:t>
      </w:r>
      <w:r w:rsidR="00F345A6">
        <w:t>partners</w:t>
      </w:r>
      <w:r w:rsidR="00726D5E" w:rsidRPr="00452357">
        <w:t xml:space="preserve"> regardless of transaction format</w:t>
      </w:r>
      <w:r w:rsidR="00F345A6">
        <w:t>(s)</w:t>
      </w:r>
      <w:r w:rsidR="00726D5E" w:rsidRPr="00452357">
        <w:t xml:space="preserve"> or </w:t>
      </w:r>
      <w:r w:rsidR="00F345A6">
        <w:t>end-</w:t>
      </w:r>
      <w:r w:rsidR="00726D5E" w:rsidRPr="00452357">
        <w:t xml:space="preserve">system </w:t>
      </w:r>
      <w:r w:rsidR="00F345A6">
        <w:t>configurations</w:t>
      </w:r>
      <w:r w:rsidR="00726D5E" w:rsidRPr="00F345A6">
        <w:t>.</w:t>
      </w:r>
      <w:r w:rsidR="008D053D">
        <w:t xml:space="preserve">  </w:t>
      </w:r>
      <w:r w:rsidR="004F6909">
        <w:t>Finally, t</w:t>
      </w:r>
      <w:r w:rsidR="008D053D">
        <w:t xml:space="preserve">he DAAS processing of </w:t>
      </w:r>
      <w:r w:rsidR="008D053D" w:rsidRPr="008D053D">
        <w:t>DLSS</w:t>
      </w:r>
      <w:r w:rsidR="00416525" w:rsidRPr="00416525">
        <w:t xml:space="preserve"> </w:t>
      </w:r>
      <w:r w:rsidR="008D053D" w:rsidRPr="008D053D">
        <w:t>transaction</w:t>
      </w:r>
      <w:r w:rsidR="008D053D">
        <w:t>s and the DMLS X12 and XML transactions will, also, be consolidated through a single gateway employing common transmission and security protocols.</w:t>
      </w:r>
      <w:r w:rsidR="00361799" w:rsidRPr="00887F5E">
        <w:t xml:space="preserve"> </w:t>
      </w:r>
    </w:p>
    <w:sectPr w:rsidR="00887F5E" w:rsidRPr="00887F5E" w:rsidSect="00762384">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4027" w14:textId="77777777" w:rsidR="009E5826" w:rsidRDefault="009E5826" w:rsidP="0091009E">
      <w:pPr>
        <w:spacing w:after="0" w:line="240" w:lineRule="auto"/>
      </w:pPr>
      <w:r>
        <w:separator/>
      </w:r>
    </w:p>
  </w:endnote>
  <w:endnote w:type="continuationSeparator" w:id="0">
    <w:p w14:paraId="4ECF7737" w14:textId="77777777" w:rsidR="009E5826" w:rsidRDefault="009E5826" w:rsidP="0091009E">
      <w:pPr>
        <w:spacing w:after="0" w:line="240" w:lineRule="auto"/>
      </w:pPr>
      <w:r>
        <w:continuationSeparator/>
      </w:r>
    </w:p>
  </w:endnote>
  <w:endnote w:type="continuationNotice" w:id="1">
    <w:p w14:paraId="67471C3C" w14:textId="77777777" w:rsidR="009E5826" w:rsidRDefault="009E5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3B4F" w14:textId="1AABDF9C" w:rsidR="009E5826" w:rsidRDefault="009E5826" w:rsidP="00361799">
    <w:pPr>
      <w:pStyle w:val="Footer"/>
      <w:jc w:val="right"/>
    </w:pPr>
    <w:r w:rsidRPr="004C070A">
      <w:rPr>
        <w:rFonts w:ascii="Arial" w:hAnsi="Arial" w:cs="Arial"/>
        <w:sz w:val="24"/>
        <w:szCs w:val="24"/>
      </w:rPr>
      <w:t>C4-</w:t>
    </w:r>
    <w:r w:rsidRPr="004C070A">
      <w:rPr>
        <w:rFonts w:ascii="Arial" w:hAnsi="Arial" w:cs="Arial"/>
        <w:sz w:val="24"/>
        <w:szCs w:val="24"/>
      </w:rPr>
      <w:fldChar w:fldCharType="begin"/>
    </w:r>
    <w:r w:rsidRPr="004C070A">
      <w:rPr>
        <w:rFonts w:ascii="Arial" w:hAnsi="Arial" w:cs="Arial"/>
        <w:sz w:val="24"/>
        <w:szCs w:val="24"/>
      </w:rPr>
      <w:instrText xml:space="preserve"> PAGE   \* MERGEFORMAT </w:instrText>
    </w:r>
    <w:r w:rsidRPr="004C070A">
      <w:rPr>
        <w:rFonts w:ascii="Arial" w:hAnsi="Arial" w:cs="Arial"/>
        <w:sz w:val="24"/>
        <w:szCs w:val="24"/>
      </w:rPr>
      <w:fldChar w:fldCharType="separate"/>
    </w:r>
    <w:r w:rsidR="004947EA">
      <w:rPr>
        <w:rFonts w:ascii="Arial" w:hAnsi="Arial" w:cs="Arial"/>
        <w:noProof/>
        <w:sz w:val="24"/>
        <w:szCs w:val="24"/>
      </w:rPr>
      <w:t>1</w:t>
    </w:r>
    <w:r w:rsidRPr="004C070A">
      <w:rPr>
        <w:rFonts w:ascii="Arial" w:hAnsi="Arial" w:cs="Arial"/>
        <w:sz w:val="24"/>
        <w:szCs w:val="24"/>
      </w:rPr>
      <w:fldChar w:fldCharType="end"/>
    </w:r>
    <w:r>
      <w:rPr>
        <w:rFonts w:ascii="Arial" w:hAnsi="Arial" w:cs="Arial"/>
        <w:sz w:val="24"/>
        <w:szCs w:val="24"/>
      </w:rPr>
      <w:tab/>
    </w:r>
    <w:r w:rsidRPr="004C070A">
      <w:rPr>
        <w:rFonts w:ascii="Arial" w:hAnsi="Arial" w:cs="Arial"/>
        <w:sz w:val="24"/>
        <w:szCs w:val="24"/>
      </w:rPr>
      <w:t>CHAPTER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15D2" w14:textId="77777777" w:rsidR="009E5826" w:rsidRDefault="009E5826" w:rsidP="0091009E">
      <w:pPr>
        <w:spacing w:after="0" w:line="240" w:lineRule="auto"/>
      </w:pPr>
      <w:r>
        <w:separator/>
      </w:r>
    </w:p>
  </w:footnote>
  <w:footnote w:type="continuationSeparator" w:id="0">
    <w:p w14:paraId="058B45A3" w14:textId="77777777" w:rsidR="009E5826" w:rsidRDefault="009E5826" w:rsidP="0091009E">
      <w:pPr>
        <w:spacing w:after="0" w:line="240" w:lineRule="auto"/>
      </w:pPr>
      <w:r>
        <w:continuationSeparator/>
      </w:r>
    </w:p>
  </w:footnote>
  <w:footnote w:type="continuationNotice" w:id="1">
    <w:p w14:paraId="23ADCDF4" w14:textId="77777777" w:rsidR="009E5826" w:rsidRDefault="009E5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3B4D" w14:textId="1079354C" w:rsidR="009E5826" w:rsidRPr="00416525" w:rsidRDefault="009E5826" w:rsidP="005A6A88">
    <w:pPr>
      <w:pStyle w:val="Header"/>
      <w:jc w:val="right"/>
      <w:rPr>
        <w:rFonts w:ascii="Arial" w:hAnsi="Arial" w:cs="Arial"/>
        <w:i/>
        <w:sz w:val="24"/>
        <w:szCs w:val="24"/>
      </w:rPr>
    </w:pPr>
    <w:r w:rsidRPr="00416525">
      <w:rPr>
        <w:rFonts w:ascii="Arial" w:hAnsi="Arial" w:cs="Arial"/>
        <w:i/>
        <w:sz w:val="24"/>
        <w:szCs w:val="24"/>
      </w:rPr>
      <w:t xml:space="preserve">DLM 4000.25-4, </w:t>
    </w:r>
    <w:r w:rsidR="005051F0">
      <w:rPr>
        <w:rFonts w:ascii="Arial" w:hAnsi="Arial" w:cs="Arial"/>
        <w:i/>
        <w:sz w:val="24"/>
        <w:szCs w:val="24"/>
      </w:rPr>
      <w:t>April 09</w:t>
    </w:r>
    <w:r>
      <w:rPr>
        <w:rFonts w:ascii="Arial" w:hAnsi="Arial" w:cs="Arial"/>
        <w:i/>
        <w:sz w:val="24"/>
        <w:szCs w:val="24"/>
      </w:rPr>
      <w:t>, 20</w:t>
    </w:r>
    <w:r w:rsidR="00CA5723">
      <w:rPr>
        <w:rFonts w:ascii="Arial" w:hAnsi="Arial" w:cs="Arial"/>
        <w:i/>
        <w:sz w:val="24"/>
        <w:szCs w:val="24"/>
      </w:rPr>
      <w:t>2</w:t>
    </w:r>
    <w:r w:rsidR="005051F0">
      <w:rPr>
        <w:rFonts w:ascii="Arial" w:hAnsi="Arial" w:cs="Arial"/>
        <w:i/>
        <w:sz w:val="24"/>
        <w:szCs w:val="24"/>
      </w:rPr>
      <w:t>2</w:t>
    </w:r>
  </w:p>
  <w:p w14:paraId="420C03F7" w14:textId="54C996FD" w:rsidR="009E5826" w:rsidRPr="00416525" w:rsidRDefault="009E5826" w:rsidP="005A6A88">
    <w:pPr>
      <w:pStyle w:val="Header"/>
      <w:jc w:val="right"/>
      <w:rPr>
        <w:rFonts w:ascii="Arial" w:hAnsi="Arial" w:cs="Arial"/>
        <w:i/>
        <w:sz w:val="24"/>
        <w:szCs w:val="24"/>
      </w:rPr>
    </w:pPr>
    <w:r w:rsidRPr="00416525">
      <w:rPr>
        <w:rFonts w:ascii="Arial" w:hAnsi="Arial" w:cs="Arial"/>
        <w:i/>
        <w:sz w:val="24"/>
        <w:szCs w:val="24"/>
      </w:rPr>
      <w:t xml:space="preserve">Change </w:t>
    </w:r>
    <w:r w:rsidR="00CA5723">
      <w:rPr>
        <w:rFonts w:ascii="Arial" w:hAnsi="Arial" w:cs="Arial"/>
        <w:i/>
        <w:sz w:val="24"/>
        <w:szCs w:val="24"/>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C9A"/>
    <w:rsid w:val="00004D37"/>
    <w:rsid w:val="00014F13"/>
    <w:rsid w:val="00024384"/>
    <w:rsid w:val="0002455B"/>
    <w:rsid w:val="000338E7"/>
    <w:rsid w:val="00043823"/>
    <w:rsid w:val="00045713"/>
    <w:rsid w:val="00045E63"/>
    <w:rsid w:val="00047A88"/>
    <w:rsid w:val="0005769C"/>
    <w:rsid w:val="00057E8D"/>
    <w:rsid w:val="00083C9A"/>
    <w:rsid w:val="00094CDB"/>
    <w:rsid w:val="000B416E"/>
    <w:rsid w:val="000D5B00"/>
    <w:rsid w:val="000E339A"/>
    <w:rsid w:val="000E42C0"/>
    <w:rsid w:val="000E5A2F"/>
    <w:rsid w:val="000E6495"/>
    <w:rsid w:val="000F0C38"/>
    <w:rsid w:val="00102B6F"/>
    <w:rsid w:val="00114259"/>
    <w:rsid w:val="00122697"/>
    <w:rsid w:val="00146227"/>
    <w:rsid w:val="001559A7"/>
    <w:rsid w:val="00160C07"/>
    <w:rsid w:val="0016145B"/>
    <w:rsid w:val="0016379D"/>
    <w:rsid w:val="00172F3D"/>
    <w:rsid w:val="001741FC"/>
    <w:rsid w:val="00177617"/>
    <w:rsid w:val="00185157"/>
    <w:rsid w:val="00190C2D"/>
    <w:rsid w:val="00194414"/>
    <w:rsid w:val="001966F7"/>
    <w:rsid w:val="0019745D"/>
    <w:rsid w:val="001B7EBA"/>
    <w:rsid w:val="001D46EE"/>
    <w:rsid w:val="001D47C9"/>
    <w:rsid w:val="001E2E10"/>
    <w:rsid w:val="001E6E6B"/>
    <w:rsid w:val="001F24E7"/>
    <w:rsid w:val="001F52F1"/>
    <w:rsid w:val="001F6EF6"/>
    <w:rsid w:val="00202963"/>
    <w:rsid w:val="00205133"/>
    <w:rsid w:val="00205303"/>
    <w:rsid w:val="0022243F"/>
    <w:rsid w:val="002239AF"/>
    <w:rsid w:val="002339A1"/>
    <w:rsid w:val="00234E5A"/>
    <w:rsid w:val="00240550"/>
    <w:rsid w:val="002618CC"/>
    <w:rsid w:val="00267F6F"/>
    <w:rsid w:val="00270C4C"/>
    <w:rsid w:val="002A33B0"/>
    <w:rsid w:val="002A4521"/>
    <w:rsid w:val="002A625C"/>
    <w:rsid w:val="002C0449"/>
    <w:rsid w:val="002C36BD"/>
    <w:rsid w:val="002C60F0"/>
    <w:rsid w:val="002D1428"/>
    <w:rsid w:val="002E2833"/>
    <w:rsid w:val="002E2D41"/>
    <w:rsid w:val="002E4A37"/>
    <w:rsid w:val="002E6BDC"/>
    <w:rsid w:val="002E7E3D"/>
    <w:rsid w:val="00300DC1"/>
    <w:rsid w:val="00320B8B"/>
    <w:rsid w:val="00322F2C"/>
    <w:rsid w:val="0033721C"/>
    <w:rsid w:val="00343FAA"/>
    <w:rsid w:val="0034501C"/>
    <w:rsid w:val="003507F7"/>
    <w:rsid w:val="00353E1C"/>
    <w:rsid w:val="00361799"/>
    <w:rsid w:val="00373478"/>
    <w:rsid w:val="00375173"/>
    <w:rsid w:val="003765B4"/>
    <w:rsid w:val="00377197"/>
    <w:rsid w:val="00380F53"/>
    <w:rsid w:val="00382229"/>
    <w:rsid w:val="0038328D"/>
    <w:rsid w:val="00384E71"/>
    <w:rsid w:val="00393BB9"/>
    <w:rsid w:val="00397382"/>
    <w:rsid w:val="003B606E"/>
    <w:rsid w:val="003C07D9"/>
    <w:rsid w:val="003D10C1"/>
    <w:rsid w:val="00404DF0"/>
    <w:rsid w:val="00412753"/>
    <w:rsid w:val="0041301F"/>
    <w:rsid w:val="00416525"/>
    <w:rsid w:val="004224F1"/>
    <w:rsid w:val="00422C96"/>
    <w:rsid w:val="00431CCA"/>
    <w:rsid w:val="004349A2"/>
    <w:rsid w:val="004367D3"/>
    <w:rsid w:val="00437FCE"/>
    <w:rsid w:val="00442703"/>
    <w:rsid w:val="004438B3"/>
    <w:rsid w:val="00443B46"/>
    <w:rsid w:val="00452357"/>
    <w:rsid w:val="0045724A"/>
    <w:rsid w:val="004635B6"/>
    <w:rsid w:val="00483013"/>
    <w:rsid w:val="004947EA"/>
    <w:rsid w:val="004A71DD"/>
    <w:rsid w:val="004C070A"/>
    <w:rsid w:val="004C1373"/>
    <w:rsid w:val="004C593A"/>
    <w:rsid w:val="004F6909"/>
    <w:rsid w:val="005051F0"/>
    <w:rsid w:val="00512F0C"/>
    <w:rsid w:val="00521840"/>
    <w:rsid w:val="005305BC"/>
    <w:rsid w:val="00547CBD"/>
    <w:rsid w:val="005517CA"/>
    <w:rsid w:val="00560310"/>
    <w:rsid w:val="00562747"/>
    <w:rsid w:val="00577669"/>
    <w:rsid w:val="00580B98"/>
    <w:rsid w:val="00583381"/>
    <w:rsid w:val="005838C6"/>
    <w:rsid w:val="00585B3D"/>
    <w:rsid w:val="005934E8"/>
    <w:rsid w:val="00596829"/>
    <w:rsid w:val="005A1115"/>
    <w:rsid w:val="005A2F59"/>
    <w:rsid w:val="005A6A88"/>
    <w:rsid w:val="005B2F24"/>
    <w:rsid w:val="005B62B4"/>
    <w:rsid w:val="005B6F78"/>
    <w:rsid w:val="005C183F"/>
    <w:rsid w:val="005C6A3D"/>
    <w:rsid w:val="005E2287"/>
    <w:rsid w:val="005F0FEE"/>
    <w:rsid w:val="005F3953"/>
    <w:rsid w:val="006015EE"/>
    <w:rsid w:val="00601B2D"/>
    <w:rsid w:val="0061075C"/>
    <w:rsid w:val="00622F84"/>
    <w:rsid w:val="00634706"/>
    <w:rsid w:val="00635E18"/>
    <w:rsid w:val="00641615"/>
    <w:rsid w:val="00646711"/>
    <w:rsid w:val="00646DE8"/>
    <w:rsid w:val="0066368E"/>
    <w:rsid w:val="006644B8"/>
    <w:rsid w:val="00670ADE"/>
    <w:rsid w:val="0067186B"/>
    <w:rsid w:val="00672F05"/>
    <w:rsid w:val="006761EF"/>
    <w:rsid w:val="006779D2"/>
    <w:rsid w:val="00683C14"/>
    <w:rsid w:val="00691DE0"/>
    <w:rsid w:val="006A0CB3"/>
    <w:rsid w:val="006B0CE6"/>
    <w:rsid w:val="006B474B"/>
    <w:rsid w:val="006C6B4D"/>
    <w:rsid w:val="006E2F3A"/>
    <w:rsid w:val="006F1DD2"/>
    <w:rsid w:val="006F34EF"/>
    <w:rsid w:val="006F4E82"/>
    <w:rsid w:val="00713645"/>
    <w:rsid w:val="007137E3"/>
    <w:rsid w:val="0071690C"/>
    <w:rsid w:val="00726D5E"/>
    <w:rsid w:val="00742174"/>
    <w:rsid w:val="007463F8"/>
    <w:rsid w:val="007564E5"/>
    <w:rsid w:val="007566D4"/>
    <w:rsid w:val="00756987"/>
    <w:rsid w:val="00762384"/>
    <w:rsid w:val="007627D1"/>
    <w:rsid w:val="0077192A"/>
    <w:rsid w:val="0077693E"/>
    <w:rsid w:val="00785A85"/>
    <w:rsid w:val="007A216C"/>
    <w:rsid w:val="007A7550"/>
    <w:rsid w:val="007B13B1"/>
    <w:rsid w:val="007D2A47"/>
    <w:rsid w:val="007D3DAE"/>
    <w:rsid w:val="007F3FF5"/>
    <w:rsid w:val="007F52E1"/>
    <w:rsid w:val="008059B7"/>
    <w:rsid w:val="00815E35"/>
    <w:rsid w:val="008614CB"/>
    <w:rsid w:val="00870DE9"/>
    <w:rsid w:val="00875AD0"/>
    <w:rsid w:val="00887F5E"/>
    <w:rsid w:val="008A3782"/>
    <w:rsid w:val="008A54BF"/>
    <w:rsid w:val="008A5F06"/>
    <w:rsid w:val="008C5DF5"/>
    <w:rsid w:val="008C600E"/>
    <w:rsid w:val="008C7518"/>
    <w:rsid w:val="008C7F10"/>
    <w:rsid w:val="008D00EF"/>
    <w:rsid w:val="008D053D"/>
    <w:rsid w:val="008D6008"/>
    <w:rsid w:val="008E44B8"/>
    <w:rsid w:val="008E6D09"/>
    <w:rsid w:val="009026EC"/>
    <w:rsid w:val="0091009E"/>
    <w:rsid w:val="009305CE"/>
    <w:rsid w:val="00930F32"/>
    <w:rsid w:val="00931958"/>
    <w:rsid w:val="00933CBA"/>
    <w:rsid w:val="00934432"/>
    <w:rsid w:val="00937678"/>
    <w:rsid w:val="00964C55"/>
    <w:rsid w:val="00983450"/>
    <w:rsid w:val="00997D29"/>
    <w:rsid w:val="009A2AF4"/>
    <w:rsid w:val="009A365A"/>
    <w:rsid w:val="009C2804"/>
    <w:rsid w:val="009C3429"/>
    <w:rsid w:val="009C7D40"/>
    <w:rsid w:val="009D77F8"/>
    <w:rsid w:val="009D7A39"/>
    <w:rsid w:val="009E5826"/>
    <w:rsid w:val="009E6408"/>
    <w:rsid w:val="009F14A0"/>
    <w:rsid w:val="009F3882"/>
    <w:rsid w:val="009F53A8"/>
    <w:rsid w:val="00A02E3E"/>
    <w:rsid w:val="00A24681"/>
    <w:rsid w:val="00A300FE"/>
    <w:rsid w:val="00A307CC"/>
    <w:rsid w:val="00A312B3"/>
    <w:rsid w:val="00A4207C"/>
    <w:rsid w:val="00A65166"/>
    <w:rsid w:val="00A7559A"/>
    <w:rsid w:val="00A77E80"/>
    <w:rsid w:val="00AA01F4"/>
    <w:rsid w:val="00AA16F6"/>
    <w:rsid w:val="00AA2E25"/>
    <w:rsid w:val="00AA31F0"/>
    <w:rsid w:val="00AA7063"/>
    <w:rsid w:val="00AB0F34"/>
    <w:rsid w:val="00AB1553"/>
    <w:rsid w:val="00AB3D00"/>
    <w:rsid w:val="00AD1284"/>
    <w:rsid w:val="00AE27A6"/>
    <w:rsid w:val="00AE38C3"/>
    <w:rsid w:val="00AF58D1"/>
    <w:rsid w:val="00AF7A99"/>
    <w:rsid w:val="00B20E07"/>
    <w:rsid w:val="00B5689A"/>
    <w:rsid w:val="00B64077"/>
    <w:rsid w:val="00B75547"/>
    <w:rsid w:val="00B761BF"/>
    <w:rsid w:val="00B76C1E"/>
    <w:rsid w:val="00B77875"/>
    <w:rsid w:val="00B92B5A"/>
    <w:rsid w:val="00B96ED5"/>
    <w:rsid w:val="00BA693C"/>
    <w:rsid w:val="00BB6EFF"/>
    <w:rsid w:val="00BB74F6"/>
    <w:rsid w:val="00BC13E2"/>
    <w:rsid w:val="00BE5730"/>
    <w:rsid w:val="00BF14D6"/>
    <w:rsid w:val="00C02821"/>
    <w:rsid w:val="00C076B3"/>
    <w:rsid w:val="00C133A8"/>
    <w:rsid w:val="00C1779E"/>
    <w:rsid w:val="00C17C1C"/>
    <w:rsid w:val="00C2326C"/>
    <w:rsid w:val="00C25EB7"/>
    <w:rsid w:val="00C317C8"/>
    <w:rsid w:val="00C41C02"/>
    <w:rsid w:val="00C429FB"/>
    <w:rsid w:val="00C47C22"/>
    <w:rsid w:val="00C731C5"/>
    <w:rsid w:val="00C903BA"/>
    <w:rsid w:val="00C91DCF"/>
    <w:rsid w:val="00C977ED"/>
    <w:rsid w:val="00CA5723"/>
    <w:rsid w:val="00CA6789"/>
    <w:rsid w:val="00CB2599"/>
    <w:rsid w:val="00CB52FF"/>
    <w:rsid w:val="00CC1138"/>
    <w:rsid w:val="00CD57D5"/>
    <w:rsid w:val="00CE2873"/>
    <w:rsid w:val="00CE2C54"/>
    <w:rsid w:val="00CF7271"/>
    <w:rsid w:val="00D06725"/>
    <w:rsid w:val="00D1573B"/>
    <w:rsid w:val="00D20235"/>
    <w:rsid w:val="00D37B14"/>
    <w:rsid w:val="00D4114E"/>
    <w:rsid w:val="00D42A73"/>
    <w:rsid w:val="00D42F81"/>
    <w:rsid w:val="00D431D1"/>
    <w:rsid w:val="00D46834"/>
    <w:rsid w:val="00D82B18"/>
    <w:rsid w:val="00DA69C0"/>
    <w:rsid w:val="00DA6CE5"/>
    <w:rsid w:val="00DE0E0E"/>
    <w:rsid w:val="00DE3084"/>
    <w:rsid w:val="00DF44E8"/>
    <w:rsid w:val="00DF6F05"/>
    <w:rsid w:val="00E12713"/>
    <w:rsid w:val="00E1770B"/>
    <w:rsid w:val="00E332A4"/>
    <w:rsid w:val="00E35C73"/>
    <w:rsid w:val="00E52848"/>
    <w:rsid w:val="00E52C1F"/>
    <w:rsid w:val="00E72A0B"/>
    <w:rsid w:val="00E74E5D"/>
    <w:rsid w:val="00E81794"/>
    <w:rsid w:val="00E9547D"/>
    <w:rsid w:val="00E962FC"/>
    <w:rsid w:val="00EA0731"/>
    <w:rsid w:val="00EA575A"/>
    <w:rsid w:val="00EA67D0"/>
    <w:rsid w:val="00EB6CE8"/>
    <w:rsid w:val="00EB747B"/>
    <w:rsid w:val="00EC0A5A"/>
    <w:rsid w:val="00ED159C"/>
    <w:rsid w:val="00ED4435"/>
    <w:rsid w:val="00EF60B8"/>
    <w:rsid w:val="00EF68B7"/>
    <w:rsid w:val="00F07BC4"/>
    <w:rsid w:val="00F22A5C"/>
    <w:rsid w:val="00F22BDE"/>
    <w:rsid w:val="00F3009C"/>
    <w:rsid w:val="00F31ADE"/>
    <w:rsid w:val="00F345A6"/>
    <w:rsid w:val="00F37084"/>
    <w:rsid w:val="00F5350C"/>
    <w:rsid w:val="00F55E76"/>
    <w:rsid w:val="00F6132D"/>
    <w:rsid w:val="00F62C06"/>
    <w:rsid w:val="00F6727F"/>
    <w:rsid w:val="00F83A27"/>
    <w:rsid w:val="00F94DCB"/>
    <w:rsid w:val="00FB24CF"/>
    <w:rsid w:val="00FB32DE"/>
    <w:rsid w:val="00FC5A38"/>
    <w:rsid w:val="00FD0519"/>
    <w:rsid w:val="00FD09EF"/>
    <w:rsid w:val="00FD1443"/>
    <w:rsid w:val="00FE7C01"/>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3AE5"/>
  <w15:docId w15:val="{67A5549F-6077-451E-8EB7-36697080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83C9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083C9A"/>
    <w:pPr>
      <w:spacing w:after="250"/>
    </w:pPr>
    <w:rPr>
      <w:rFonts w:cs="Times New Roman"/>
      <w:color w:val="auto"/>
    </w:rPr>
  </w:style>
  <w:style w:type="paragraph" w:customStyle="1" w:styleId="CM61">
    <w:name w:val="CM61"/>
    <w:basedOn w:val="Default"/>
    <w:next w:val="Default"/>
    <w:rsid w:val="00083C9A"/>
    <w:pPr>
      <w:spacing w:after="753"/>
    </w:pPr>
    <w:rPr>
      <w:rFonts w:cs="Times New Roman"/>
      <w:color w:val="auto"/>
    </w:rPr>
  </w:style>
  <w:style w:type="paragraph" w:customStyle="1" w:styleId="CM19">
    <w:name w:val="CM19"/>
    <w:basedOn w:val="Default"/>
    <w:next w:val="Default"/>
    <w:rsid w:val="00083C9A"/>
    <w:pPr>
      <w:spacing w:line="276" w:lineRule="atLeast"/>
    </w:pPr>
    <w:rPr>
      <w:rFonts w:cs="Times New Roman"/>
      <w:color w:val="auto"/>
    </w:rPr>
  </w:style>
  <w:style w:type="character" w:customStyle="1" w:styleId="DefaultChar">
    <w:name w:val="Default Char"/>
    <w:basedOn w:val="DefaultParagraphFont"/>
    <w:link w:val="Default"/>
    <w:rsid w:val="00083C9A"/>
    <w:rPr>
      <w:rFonts w:ascii="Arial" w:eastAsia="Times New Roman" w:hAnsi="Arial" w:cs="Arial"/>
      <w:color w:val="000000"/>
      <w:sz w:val="24"/>
      <w:szCs w:val="24"/>
    </w:rPr>
  </w:style>
  <w:style w:type="paragraph" w:styleId="Header">
    <w:name w:val="header"/>
    <w:basedOn w:val="Normal"/>
    <w:link w:val="HeaderChar"/>
    <w:uiPriority w:val="99"/>
    <w:unhideWhenUsed/>
    <w:rsid w:val="0091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09E"/>
  </w:style>
  <w:style w:type="paragraph" w:styleId="Footer">
    <w:name w:val="footer"/>
    <w:basedOn w:val="Normal"/>
    <w:link w:val="FooterChar"/>
    <w:uiPriority w:val="99"/>
    <w:unhideWhenUsed/>
    <w:rsid w:val="0091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09E"/>
  </w:style>
  <w:style w:type="paragraph" w:styleId="BalloonText">
    <w:name w:val="Balloon Text"/>
    <w:basedOn w:val="Normal"/>
    <w:link w:val="BalloonTextChar"/>
    <w:uiPriority w:val="99"/>
    <w:semiHidden/>
    <w:unhideWhenUsed/>
    <w:rsid w:val="0091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09E"/>
    <w:rPr>
      <w:rFonts w:ascii="Tahoma" w:hAnsi="Tahoma" w:cs="Tahoma"/>
      <w:sz w:val="16"/>
      <w:szCs w:val="16"/>
    </w:rPr>
  </w:style>
  <w:style w:type="character" w:styleId="CommentReference">
    <w:name w:val="annotation reference"/>
    <w:basedOn w:val="DefaultParagraphFont"/>
    <w:uiPriority w:val="99"/>
    <w:semiHidden/>
    <w:unhideWhenUsed/>
    <w:rsid w:val="000B416E"/>
    <w:rPr>
      <w:sz w:val="16"/>
      <w:szCs w:val="16"/>
    </w:rPr>
  </w:style>
  <w:style w:type="paragraph" w:styleId="CommentText">
    <w:name w:val="annotation text"/>
    <w:basedOn w:val="Normal"/>
    <w:link w:val="CommentTextChar"/>
    <w:uiPriority w:val="99"/>
    <w:semiHidden/>
    <w:unhideWhenUsed/>
    <w:rsid w:val="000B416E"/>
    <w:pPr>
      <w:spacing w:line="240" w:lineRule="auto"/>
    </w:pPr>
    <w:rPr>
      <w:sz w:val="20"/>
      <w:szCs w:val="20"/>
    </w:rPr>
  </w:style>
  <w:style w:type="character" w:customStyle="1" w:styleId="CommentTextChar">
    <w:name w:val="Comment Text Char"/>
    <w:basedOn w:val="DefaultParagraphFont"/>
    <w:link w:val="CommentText"/>
    <w:uiPriority w:val="99"/>
    <w:semiHidden/>
    <w:rsid w:val="000B416E"/>
    <w:rPr>
      <w:sz w:val="20"/>
      <w:szCs w:val="20"/>
    </w:rPr>
  </w:style>
  <w:style w:type="paragraph" w:styleId="CommentSubject">
    <w:name w:val="annotation subject"/>
    <w:basedOn w:val="CommentText"/>
    <w:next w:val="CommentText"/>
    <w:link w:val="CommentSubjectChar"/>
    <w:uiPriority w:val="99"/>
    <w:semiHidden/>
    <w:unhideWhenUsed/>
    <w:rsid w:val="000B416E"/>
    <w:rPr>
      <w:b/>
      <w:bCs/>
    </w:rPr>
  </w:style>
  <w:style w:type="character" w:customStyle="1" w:styleId="CommentSubjectChar">
    <w:name w:val="Comment Subject Char"/>
    <w:basedOn w:val="CommentTextChar"/>
    <w:link w:val="CommentSubject"/>
    <w:uiPriority w:val="99"/>
    <w:semiHidden/>
    <w:rsid w:val="000B416E"/>
    <w:rPr>
      <w:b/>
      <w:bCs/>
      <w:sz w:val="20"/>
      <w:szCs w:val="20"/>
    </w:rPr>
  </w:style>
  <w:style w:type="paragraph" w:styleId="Revision">
    <w:name w:val="Revision"/>
    <w:hidden/>
    <w:uiPriority w:val="99"/>
    <w:semiHidden/>
    <w:rsid w:val="00202963"/>
    <w:pPr>
      <w:spacing w:after="0" w:line="240" w:lineRule="auto"/>
    </w:pPr>
  </w:style>
  <w:style w:type="paragraph" w:styleId="PlainText">
    <w:name w:val="Plain Text"/>
    <w:basedOn w:val="Normal"/>
    <w:link w:val="PlainTextChar"/>
    <w:uiPriority w:val="99"/>
    <w:semiHidden/>
    <w:unhideWhenUsed/>
    <w:rsid w:val="0056031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31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062337">
      <w:bodyDiv w:val="1"/>
      <w:marLeft w:val="0"/>
      <w:marRight w:val="0"/>
      <w:marTop w:val="0"/>
      <w:marBottom w:val="0"/>
      <w:divBdr>
        <w:top w:val="none" w:sz="0" w:space="0" w:color="auto"/>
        <w:left w:val="none" w:sz="0" w:space="0" w:color="auto"/>
        <w:bottom w:val="none" w:sz="0" w:space="0" w:color="auto"/>
        <w:right w:val="none" w:sz="0" w:space="0" w:color="auto"/>
      </w:divBdr>
    </w:div>
    <w:div w:id="13450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e572efd13bfa7a05f0b82658b86c925f">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1759bfe884af24323afc7770091ea530"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A7245-5F8B-41A0-9BB1-C873EEE9991F}">
  <ds:schemaRefs>
    <ds:schemaRef ds:uri="http://schemas.openxmlformats.org/officeDocument/2006/bibliography"/>
  </ds:schemaRefs>
</ds:datastoreItem>
</file>

<file path=customXml/itemProps2.xml><?xml version="1.0" encoding="utf-8"?>
<ds:datastoreItem xmlns:ds="http://schemas.openxmlformats.org/officeDocument/2006/customXml" ds:itemID="{DD508F5E-EF6E-4236-8648-A9DC28D4988A}">
  <ds:schemaRefs>
    <ds:schemaRef ds:uri="http://schemas.openxmlformats.org/officeDocument/2006/bibliography"/>
  </ds:schemaRefs>
</ds:datastoreItem>
</file>

<file path=customXml/itemProps3.xml><?xml version="1.0" encoding="utf-8"?>
<ds:datastoreItem xmlns:ds="http://schemas.openxmlformats.org/officeDocument/2006/customXml" ds:itemID="{340105D9-6D47-4F2D-8B30-4A0473076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639a9-1903-4c4b-b008-ef5107d44cb5"/>
    <ds:schemaRef ds:uri="http://schemas.microsoft.com/sharepoint/v4"/>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FAFC9-D597-4D42-889C-7B7D7DFB2DCC}">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85639a9-1903-4c4b-b008-ef5107d44cb5"/>
    <ds:schemaRef ds:uri="http://schemas.microsoft.com/sharepoint/v4"/>
    <ds:schemaRef ds:uri="http://purl.org/dc/dcmitype/"/>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6740B99-8BFF-4475-A601-8E0741117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Chapter 4 - DAAS Procesisng</vt:lpstr>
    </vt:vector>
  </TitlesOfParts>
  <Company>DLA</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DAAS Procesisng</dc:title>
  <dc:subject>DLM 4000.25-4, DAAS Processing</dc:subject>
  <dc:creator>DLA Transaction Services gci9815</dc:creator>
  <cp:lastModifiedBy>Nguyen, Bao X CTR DLA INFO OPERATIONS (USA)</cp:lastModifiedBy>
  <cp:revision>10</cp:revision>
  <cp:lastPrinted>2014-09-22T20:21:00Z</cp:lastPrinted>
  <dcterms:created xsi:type="dcterms:W3CDTF">2018-06-21T19:04:00Z</dcterms:created>
  <dcterms:modified xsi:type="dcterms:W3CDTF">2022-04-12T19:12:00Z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34100</vt:r8>
  </property>
  <property fmtid="{D5CDD505-2E9C-101B-9397-08002B2CF9AE}" pid="4" name="xd_ProgID">
    <vt:lpwstr/>
  </property>
  <property fmtid="{D5CDD505-2E9C-101B-9397-08002B2CF9AE}" pid="5" name="TemplateUrl">
    <vt:lpwstr/>
  </property>
</Properties>
</file>