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A6027" w14:textId="77777777" w:rsidR="00AF7D1B" w:rsidRPr="007E00C8" w:rsidRDefault="00AF7D1B" w:rsidP="007E00C8">
      <w:pPr>
        <w:tabs>
          <w:tab w:val="left" w:pos="-1440"/>
        </w:tabs>
        <w:spacing w:before="240" w:after="360"/>
        <w:jc w:val="center"/>
        <w:rPr>
          <w:rFonts w:ascii="Arial" w:hAnsi="Arial" w:cs="Arial"/>
          <w:b/>
          <w:sz w:val="44"/>
          <w:szCs w:val="44"/>
          <w:u w:val="single"/>
        </w:rPr>
      </w:pPr>
      <w:r w:rsidRPr="007E00C8">
        <w:rPr>
          <w:rFonts w:ascii="Arial" w:hAnsi="Arial" w:cs="Arial"/>
          <w:b/>
          <w:sz w:val="44"/>
          <w:szCs w:val="44"/>
          <w:u w:val="single"/>
        </w:rPr>
        <w:t>DEFINITIONS AND TERMS</w:t>
      </w:r>
      <w:bookmarkStart w:id="0" w:name="_GoBack"/>
      <w:bookmarkEnd w:id="0"/>
    </w:p>
    <w:p w14:paraId="586A6028" w14:textId="77777777" w:rsidR="00AF7D1B" w:rsidRPr="00AF3347" w:rsidRDefault="00AF7D1B" w:rsidP="00AF7D1B">
      <w:pPr>
        <w:rPr>
          <w:rFonts w:ascii="Arial" w:hAnsi="Arial" w:cs="Arial"/>
        </w:rPr>
      </w:pPr>
      <w:r w:rsidRPr="00AF3347">
        <w:rPr>
          <w:rFonts w:ascii="Arial" w:hAnsi="Arial" w:cs="Arial"/>
          <w:u w:val="single"/>
        </w:rPr>
        <w:t>ACTIVE FILE (DoD Small Arms/Light Weapons Registry (SA/LW) and Components Registry)</w:t>
      </w:r>
      <w:r w:rsidRPr="00AF3347">
        <w:rPr>
          <w:rFonts w:ascii="Arial" w:hAnsi="Arial" w:cs="Arial"/>
        </w:rPr>
        <w:t>.  A list of weapon serial numbers for which the Component Registry's Military Department or Agency maintains accountability.</w:t>
      </w:r>
    </w:p>
    <w:p w14:paraId="586A6029" w14:textId="5ABD2520" w:rsidR="00AF7D1B" w:rsidRPr="00AF3347" w:rsidRDefault="00AF7D1B" w:rsidP="00AF7D1B">
      <w:pPr>
        <w:rPr>
          <w:rFonts w:ascii="Arial" w:hAnsi="Arial" w:cs="Arial"/>
        </w:rPr>
      </w:pPr>
      <w:r w:rsidRPr="00AF3347">
        <w:rPr>
          <w:rFonts w:ascii="Arial" w:hAnsi="Arial" w:cs="Arial"/>
          <w:u w:val="single"/>
        </w:rPr>
        <w:t>ACTIVITY</w:t>
      </w:r>
      <w:r w:rsidRPr="00AF3347">
        <w:rPr>
          <w:rFonts w:ascii="Arial" w:hAnsi="Arial" w:cs="Arial"/>
        </w:rPr>
        <w:t>.  A unit, organization, or installation performing a function or mission, e.g., reception center, redistribution center, naval stat</w:t>
      </w:r>
      <w:r w:rsidR="00A576D4">
        <w:rPr>
          <w:rFonts w:ascii="Arial" w:hAnsi="Arial" w:cs="Arial"/>
        </w:rPr>
        <w:t xml:space="preserve">ion, naval shipyard.  (Joint </w:t>
      </w:r>
      <w:r w:rsidRPr="00AF3347">
        <w:rPr>
          <w:rFonts w:ascii="Arial" w:hAnsi="Arial" w:cs="Arial"/>
        </w:rPr>
        <w:t>Publication 1</w:t>
      </w:r>
      <w:r w:rsidR="00A576D4">
        <w:rPr>
          <w:rFonts w:ascii="Arial" w:hAnsi="Arial" w:cs="Arial"/>
        </w:rPr>
        <w:t>-02</w:t>
      </w:r>
      <w:r w:rsidRPr="00AF3347">
        <w:rPr>
          <w:rFonts w:ascii="Arial" w:hAnsi="Arial" w:cs="Arial"/>
        </w:rPr>
        <w:t>.)</w:t>
      </w:r>
    </w:p>
    <w:p w14:paraId="586A602A" w14:textId="77777777" w:rsidR="00AF7D1B" w:rsidRPr="00AF3347" w:rsidRDefault="00AF7D1B" w:rsidP="00AF7D1B">
      <w:pPr>
        <w:rPr>
          <w:rFonts w:ascii="Arial" w:hAnsi="Arial" w:cs="Arial"/>
        </w:rPr>
      </w:pPr>
      <w:r w:rsidRPr="00AF3347">
        <w:rPr>
          <w:rFonts w:ascii="Arial" w:hAnsi="Arial" w:cs="Arial"/>
          <w:u w:val="single"/>
        </w:rPr>
        <w:t>ADJUSTMENTS, BOOK-TO-BOOK</w:t>
      </w:r>
      <w:r w:rsidRPr="00AF3347">
        <w:rPr>
          <w:rFonts w:ascii="Arial" w:hAnsi="Arial" w:cs="Arial"/>
        </w:rPr>
        <w:t>.  Mismatches within the storage activity’s management system between the quantity-by-location and the owner balances.</w:t>
      </w:r>
    </w:p>
    <w:p w14:paraId="586A602B" w14:textId="56A7EF06" w:rsidR="00AF7D1B" w:rsidRPr="00AF3347" w:rsidRDefault="00AF7D1B" w:rsidP="00AF7D1B">
      <w:pPr>
        <w:rPr>
          <w:rFonts w:ascii="Arial" w:hAnsi="Arial" w:cs="Arial"/>
        </w:rPr>
      </w:pPr>
      <w:r w:rsidRPr="00AF3347">
        <w:rPr>
          <w:rFonts w:ascii="Arial" w:hAnsi="Arial" w:cs="Arial"/>
          <w:u w:val="single"/>
        </w:rPr>
        <w:t>ADJUSTMENTS, PHYSICAL INVENTORY</w:t>
      </w:r>
      <w:r w:rsidRPr="00AF3347">
        <w:rPr>
          <w:rFonts w:ascii="Arial" w:hAnsi="Arial" w:cs="Arial"/>
        </w:rPr>
        <w:t>.  The accounting transaction, which corrects a book balance to agree with the quantity of the item in storage.  Such adjustments may result from (1) physical inventory, (2</w:t>
      </w:r>
      <w:r w:rsidR="00D223AB" w:rsidRPr="00AF3347">
        <w:rPr>
          <w:rFonts w:ascii="Arial" w:hAnsi="Arial" w:cs="Arial"/>
        </w:rPr>
        <w:t>) a</w:t>
      </w:r>
      <w:r w:rsidRPr="00AF3347">
        <w:rPr>
          <w:rFonts w:ascii="Arial" w:hAnsi="Arial" w:cs="Arial"/>
        </w:rPr>
        <w:t xml:space="preserve"> potential discrepancy revealed by a materiel release denial or location survey/reconciliation, and (3) erroneous capitalization/ decapitalization actions.  Excluded are adjustment transactions caused by (1) reidentification of stock, (2</w:t>
      </w:r>
      <w:r w:rsidR="00D223AB" w:rsidRPr="00AF3347">
        <w:rPr>
          <w:rFonts w:ascii="Arial" w:hAnsi="Arial" w:cs="Arial"/>
        </w:rPr>
        <w:t>) type</w:t>
      </w:r>
      <w:r w:rsidRPr="00AF3347">
        <w:rPr>
          <w:rFonts w:ascii="Arial" w:hAnsi="Arial" w:cs="Arial"/>
        </w:rPr>
        <w:t xml:space="preserve"> of pack changes, (3) standard price changes, (4)  catalog data changes, (5)  supply condition and purpose code changes, and (6)  condemnation of materiel resulting from rebuild and surveillance programs.  Adjustment transactions directly attributed to computer malfunctions, program errors, and correction of computer system time lags will not be categorized as adjustments due to physical inventory.  All such adjustment transactions identified during research will be assigned the appropriate error classification code, and supply system managers will monitor the rate of occurrence.</w:t>
      </w:r>
    </w:p>
    <w:p w14:paraId="586A602C" w14:textId="667DFD51" w:rsidR="00AF7D1B" w:rsidRDefault="00AF7D1B" w:rsidP="00AF7D1B">
      <w:pPr>
        <w:rPr>
          <w:rFonts w:ascii="Arial" w:hAnsi="Arial" w:cs="Arial"/>
        </w:rPr>
      </w:pPr>
      <w:r w:rsidRPr="00AF3347">
        <w:rPr>
          <w:rFonts w:ascii="Arial" w:hAnsi="Arial" w:cs="Arial"/>
          <w:u w:val="single"/>
        </w:rPr>
        <w:t>AGENT (DMISA)</w:t>
      </w:r>
      <w:r w:rsidRPr="00AF3347">
        <w:rPr>
          <w:rFonts w:ascii="Arial" w:hAnsi="Arial" w:cs="Arial"/>
        </w:rPr>
        <w:t>.  The Military Service responsible for providing depot maintenance sup</w:t>
      </w:r>
      <w:r w:rsidR="00A576D4">
        <w:rPr>
          <w:rFonts w:ascii="Arial" w:hAnsi="Arial" w:cs="Arial"/>
        </w:rPr>
        <w:t>port to the Principal. (</w:t>
      </w:r>
      <w:r w:rsidRPr="00AF3347">
        <w:rPr>
          <w:rFonts w:ascii="Arial" w:hAnsi="Arial" w:cs="Arial"/>
        </w:rPr>
        <w:t>OPNAVINST 4790.14A et al.)</w:t>
      </w:r>
    </w:p>
    <w:p w14:paraId="609751E0" w14:textId="77777777" w:rsidR="00D628E7" w:rsidRPr="00D628E7" w:rsidRDefault="00D628E7" w:rsidP="00D628E7">
      <w:pPr>
        <w:rPr>
          <w:rFonts w:ascii="Arial" w:hAnsi="Arial" w:cs="Arial"/>
          <w:b/>
          <w:i/>
        </w:rPr>
      </w:pPr>
      <w:r w:rsidRPr="00D628E7">
        <w:rPr>
          <w:rFonts w:ascii="Arial" w:hAnsi="Arial" w:cs="Arial"/>
          <w:b/>
          <w:i/>
          <w:u w:val="single"/>
        </w:rPr>
        <w:t>AVAILABLE FOR ISSUE BALANCE</w:t>
      </w:r>
      <w:r w:rsidRPr="00D628E7">
        <w:rPr>
          <w:rFonts w:ascii="Arial" w:hAnsi="Arial" w:cs="Arial"/>
          <w:b/>
          <w:i/>
        </w:rPr>
        <w:t>.  The total balance on-hand by stock number at the storage location minus materiel allocated to fulfill processed release orders.</w:t>
      </w:r>
    </w:p>
    <w:p w14:paraId="200A43E4" w14:textId="77777777" w:rsidR="00A5023C" w:rsidRPr="00141A17" w:rsidRDefault="00A5023C" w:rsidP="00A5023C">
      <w:pPr>
        <w:shd w:val="clear" w:color="auto" w:fill="FFFFFF" w:themeFill="background1"/>
        <w:spacing w:after="240"/>
        <w:rPr>
          <w:rFonts w:ascii="Arial" w:hAnsi="Arial" w:cs="Arial"/>
        </w:rPr>
      </w:pPr>
      <w:r w:rsidRPr="00141A17">
        <w:rPr>
          <w:rFonts w:ascii="Arial" w:hAnsi="Arial" w:cs="Arial"/>
          <w:u w:val="single"/>
        </w:rPr>
        <w:t>CALL/ORDER NUMBER</w:t>
      </w:r>
      <w:r w:rsidRPr="00141A17">
        <w:rPr>
          <w:rFonts w:ascii="Arial" w:hAnsi="Arial" w:cs="Arial"/>
        </w:rPr>
        <w:t>.  A release against a basic contract.  This is a legacy four -position field (that must be used in conjunction with a legacy PIIN).  The new identifier for call/order number under the PIID rules is designated by F or M in the 9</w:t>
      </w:r>
      <w:r w:rsidRPr="00141A17">
        <w:rPr>
          <w:rFonts w:ascii="Arial" w:hAnsi="Arial" w:cs="Arial"/>
          <w:vertAlign w:val="superscript"/>
        </w:rPr>
        <w:t>th</w:t>
      </w:r>
      <w:r w:rsidRPr="00141A17">
        <w:rPr>
          <w:rFonts w:ascii="Arial" w:hAnsi="Arial" w:cs="Arial"/>
        </w:rPr>
        <w:t xml:space="preserve"> position of the PIID and is treated as a contractual document.  See PIID definition. </w:t>
      </w:r>
    </w:p>
    <w:p w14:paraId="586A602D" w14:textId="77777777" w:rsidR="00AF7D1B" w:rsidRPr="00AF3347" w:rsidRDefault="00AF7D1B" w:rsidP="00AF7D1B">
      <w:pPr>
        <w:rPr>
          <w:rFonts w:ascii="Arial" w:hAnsi="Arial" w:cs="Arial"/>
        </w:rPr>
      </w:pPr>
      <w:r w:rsidRPr="00AF3347">
        <w:rPr>
          <w:rFonts w:ascii="Arial" w:hAnsi="Arial" w:cs="Arial"/>
          <w:u w:val="single"/>
        </w:rPr>
        <w:t>CLASSIFIED ITEMS</w:t>
      </w:r>
      <w:r w:rsidRPr="00AF3347">
        <w:rPr>
          <w:rFonts w:ascii="Arial" w:hAnsi="Arial" w:cs="Arial"/>
        </w:rPr>
        <w:t>.  (See Controlled Inventory Items.)</w:t>
      </w:r>
    </w:p>
    <w:p w14:paraId="586A602E" w14:textId="77777777" w:rsidR="00AF7D1B" w:rsidRPr="00AF3347" w:rsidRDefault="00AF7D1B" w:rsidP="00AF7D1B">
      <w:pPr>
        <w:rPr>
          <w:rFonts w:ascii="Arial" w:hAnsi="Arial" w:cs="Arial"/>
        </w:rPr>
      </w:pPr>
      <w:r w:rsidRPr="00AF3347">
        <w:rPr>
          <w:rFonts w:ascii="Arial" w:hAnsi="Arial" w:cs="Arial"/>
          <w:u w:val="single"/>
        </w:rPr>
        <w:lastRenderedPageBreak/>
        <w:t>COMPONENT REGISTRY</w:t>
      </w:r>
      <w:r w:rsidRPr="00AF3347">
        <w:rPr>
          <w:rFonts w:ascii="Arial" w:hAnsi="Arial" w:cs="Arial"/>
        </w:rPr>
        <w:t>.  Military Department or Agency, which maintains visibility of all small arms and light weapons (SA/LW) serial numbers within that Component and provides the DoD SA/LW Registry with small arms or light weapons status.</w:t>
      </w:r>
    </w:p>
    <w:p w14:paraId="586A602F" w14:textId="77777777" w:rsidR="00AF7D1B" w:rsidRPr="00AF3347" w:rsidRDefault="00AF7D1B" w:rsidP="00AF7D1B">
      <w:pPr>
        <w:rPr>
          <w:rFonts w:ascii="Arial" w:hAnsi="Arial" w:cs="Arial"/>
        </w:rPr>
      </w:pPr>
      <w:r w:rsidRPr="00AF3347">
        <w:rPr>
          <w:rFonts w:ascii="Arial" w:hAnsi="Arial" w:cs="Arial"/>
          <w:u w:val="single"/>
        </w:rPr>
        <w:t>CONTRACT ADMINISTRATION OFFICE</w:t>
      </w:r>
      <w:r w:rsidRPr="00AF3347">
        <w:rPr>
          <w:rFonts w:ascii="Arial" w:hAnsi="Arial" w:cs="Arial"/>
        </w:rPr>
        <w:t>.  The office which performs assigned functions related to the administration of contracts and assigns pre-award functions.</w:t>
      </w:r>
    </w:p>
    <w:p w14:paraId="586A6030" w14:textId="3EE86245" w:rsidR="00AF7D1B" w:rsidRPr="00AF3347" w:rsidRDefault="00AF7D1B" w:rsidP="00AF7D1B">
      <w:pPr>
        <w:rPr>
          <w:rFonts w:ascii="Arial" w:hAnsi="Arial" w:cs="Arial"/>
        </w:rPr>
      </w:pPr>
      <w:r w:rsidRPr="00AF3347">
        <w:rPr>
          <w:rFonts w:ascii="Arial" w:hAnsi="Arial" w:cs="Arial"/>
          <w:u w:val="single"/>
        </w:rPr>
        <w:t>CONTRACT MAINTENANCE</w:t>
      </w:r>
      <w:r w:rsidRPr="00AF3347">
        <w:rPr>
          <w:rFonts w:ascii="Arial" w:hAnsi="Arial" w:cs="Arial"/>
        </w:rPr>
        <w:t xml:space="preserve">.  Any depot level maintenance performed under contract by commercial organizations, including </w:t>
      </w:r>
      <w:r w:rsidR="00A576D4">
        <w:rPr>
          <w:rFonts w:ascii="Arial" w:hAnsi="Arial" w:cs="Arial"/>
        </w:rPr>
        <w:t>original manufacturer. (</w:t>
      </w:r>
      <w:r w:rsidRPr="00AF3347">
        <w:rPr>
          <w:rFonts w:ascii="Arial" w:hAnsi="Arial" w:cs="Arial"/>
        </w:rPr>
        <w:t>OPNAVINST 4790.14A et al.)</w:t>
      </w:r>
    </w:p>
    <w:p w14:paraId="586A6031" w14:textId="77777777" w:rsidR="00AF7D1B" w:rsidRPr="00AF3347" w:rsidRDefault="00AF7D1B" w:rsidP="00AF7D1B">
      <w:pPr>
        <w:rPr>
          <w:rFonts w:ascii="Arial" w:hAnsi="Arial" w:cs="Arial"/>
        </w:rPr>
      </w:pPr>
      <w:r w:rsidRPr="00AF3347">
        <w:rPr>
          <w:rFonts w:ascii="Arial" w:hAnsi="Arial" w:cs="Arial"/>
          <w:u w:val="single"/>
        </w:rPr>
        <w:t>CONTROLLED INVENTORY ITEMS</w:t>
      </w:r>
      <w:r w:rsidRPr="00AF3347">
        <w:rPr>
          <w:rFonts w:ascii="Arial" w:hAnsi="Arial" w:cs="Arial"/>
        </w:rPr>
        <w:t>.  Those items designated as having characteristics which require that they be identified, accounted for, secured, segregated, or handled in a special manner to ensure their safeguard or integrity.  Controlled inventory items in descending order of degree of control normally exercised are:</w:t>
      </w:r>
    </w:p>
    <w:p w14:paraId="586A6032" w14:textId="77777777" w:rsidR="00AF7D1B" w:rsidRPr="00AF3347" w:rsidRDefault="00AF7D1B" w:rsidP="00AF7D1B">
      <w:pPr>
        <w:ind w:firstLine="720"/>
        <w:rPr>
          <w:rFonts w:ascii="Arial" w:hAnsi="Arial" w:cs="Arial"/>
        </w:rPr>
      </w:pPr>
      <w:r w:rsidRPr="00AF3347">
        <w:rPr>
          <w:rFonts w:ascii="Arial" w:hAnsi="Arial" w:cs="Arial"/>
        </w:rPr>
        <w:t xml:space="preserve">a.  </w:t>
      </w:r>
      <w:r w:rsidRPr="00AF3347">
        <w:rPr>
          <w:rFonts w:ascii="Arial" w:hAnsi="Arial" w:cs="Arial"/>
          <w:u w:val="single"/>
        </w:rPr>
        <w:t>Classified Items</w:t>
      </w:r>
      <w:r w:rsidRPr="00AF3347">
        <w:rPr>
          <w:rFonts w:ascii="Arial" w:hAnsi="Arial" w:cs="Arial"/>
        </w:rPr>
        <w:t>.  Materiel which requires protection in the interest of national security.</w:t>
      </w:r>
    </w:p>
    <w:p w14:paraId="586A6033" w14:textId="77777777" w:rsidR="00AF7D1B" w:rsidRPr="00AF3347" w:rsidRDefault="00AF7D1B" w:rsidP="00AF7D1B">
      <w:pPr>
        <w:ind w:firstLine="720"/>
        <w:rPr>
          <w:rFonts w:ascii="Arial" w:hAnsi="Arial" w:cs="Arial"/>
        </w:rPr>
      </w:pPr>
      <w:r w:rsidRPr="00AF3347">
        <w:rPr>
          <w:rFonts w:ascii="Arial" w:hAnsi="Arial" w:cs="Arial"/>
        </w:rPr>
        <w:t xml:space="preserve">b.  </w:t>
      </w:r>
      <w:r w:rsidRPr="00AF3347">
        <w:rPr>
          <w:rFonts w:ascii="Arial" w:hAnsi="Arial" w:cs="Arial"/>
          <w:u w:val="single"/>
        </w:rPr>
        <w:t>Sensitive Items</w:t>
      </w:r>
      <w:r w:rsidRPr="00AF3347">
        <w:rPr>
          <w:rFonts w:ascii="Arial" w:hAnsi="Arial" w:cs="Arial"/>
        </w:rPr>
        <w:t>.  Materiel which requires a high degree of protection and control due to statutory requirements or regulations, such as narcotics and drug abuse items; precious metals; items which are of a high value, highly technical, or hazardous nature; and small arms, light weapons, ammunition, explosives, and demolition materiel (see chapter 7, figure 7-2).</w:t>
      </w:r>
    </w:p>
    <w:p w14:paraId="586A6034" w14:textId="77777777" w:rsidR="00AF7D1B" w:rsidRPr="00AF3347" w:rsidRDefault="00AF7D1B" w:rsidP="00AF7D1B">
      <w:pPr>
        <w:ind w:firstLine="720"/>
        <w:rPr>
          <w:rFonts w:ascii="Arial" w:hAnsi="Arial" w:cs="Arial"/>
        </w:rPr>
      </w:pPr>
      <w:r w:rsidRPr="00AF3347">
        <w:rPr>
          <w:rFonts w:ascii="Arial" w:hAnsi="Arial" w:cs="Arial"/>
        </w:rPr>
        <w:t xml:space="preserve">c.  </w:t>
      </w:r>
      <w:r w:rsidRPr="00AF3347">
        <w:rPr>
          <w:rFonts w:ascii="Arial" w:hAnsi="Arial" w:cs="Arial"/>
          <w:u w:val="single"/>
        </w:rPr>
        <w:t>Pilferable Items</w:t>
      </w:r>
      <w:r w:rsidRPr="00AF3347">
        <w:rPr>
          <w:rFonts w:ascii="Arial" w:hAnsi="Arial" w:cs="Arial"/>
        </w:rPr>
        <w:t>.  Materiel having a ready resale value or application to personal possession and which is, therefore, especially subject to theft.</w:t>
      </w:r>
    </w:p>
    <w:p w14:paraId="586A6035" w14:textId="77777777" w:rsidR="00AF7D1B" w:rsidRPr="00AF3347" w:rsidRDefault="00AF7D1B" w:rsidP="00AF7D1B">
      <w:pPr>
        <w:rPr>
          <w:rFonts w:ascii="Arial" w:hAnsi="Arial" w:cs="Arial"/>
        </w:rPr>
      </w:pPr>
      <w:r w:rsidRPr="00AF3347">
        <w:rPr>
          <w:rFonts w:ascii="Arial" w:hAnsi="Arial" w:cs="Arial"/>
          <w:u w:val="single"/>
        </w:rPr>
        <w:t>CUSTODIAL ACCOUNTABILITY</w:t>
      </w:r>
      <w:r w:rsidR="00C43D72" w:rsidRPr="00AF3347">
        <w:rPr>
          <w:rFonts w:ascii="Arial" w:hAnsi="Arial" w:cs="Arial"/>
        </w:rPr>
        <w:t>.</w:t>
      </w:r>
      <w:r w:rsidRPr="00AF3347">
        <w:rPr>
          <w:rFonts w:ascii="Arial" w:hAnsi="Arial" w:cs="Arial"/>
        </w:rPr>
        <w:t xml:space="preserve">   The responsibility of the SMCA to maintain data elements in the wholesale inventory record to reflect by ownership code the receipt,  issue, balance, and other quantitative and financial data essential for proper control and management of assets which are in the single manager’s custody but are owned by another DoD Component.  Custodial accountability includes the responsibility to initiate and approve adjustment actions and reports of survey. </w:t>
      </w:r>
    </w:p>
    <w:p w14:paraId="586A6036" w14:textId="77777777" w:rsidR="00AF7D1B" w:rsidRPr="00AF3347" w:rsidRDefault="00AF7D1B" w:rsidP="00AF7D1B">
      <w:pPr>
        <w:rPr>
          <w:rFonts w:ascii="Arial" w:hAnsi="Arial" w:cs="Arial"/>
        </w:rPr>
      </w:pPr>
      <w:r w:rsidRPr="00AF3347">
        <w:rPr>
          <w:rFonts w:ascii="Arial" w:hAnsi="Arial" w:cs="Arial"/>
          <w:u w:val="single"/>
        </w:rPr>
        <w:t>CUSTODIAL RESPONSIBILITY</w:t>
      </w:r>
      <w:r w:rsidRPr="00AF3347">
        <w:rPr>
          <w:rFonts w:ascii="Arial" w:hAnsi="Arial" w:cs="Arial"/>
        </w:rPr>
        <w:t>.  The responsibility of a storage activity, depot, or agent, which is not the designated single manager, to maintain proper custody, care, safekeeping, receipt, issue, and balance data for stored DoD wholesale materiel.</w:t>
      </w:r>
    </w:p>
    <w:p w14:paraId="586A6037" w14:textId="23C73B07" w:rsidR="00AF7D1B" w:rsidRPr="00AF3347" w:rsidRDefault="00AF7D1B" w:rsidP="00AF7D1B">
      <w:pPr>
        <w:rPr>
          <w:rFonts w:ascii="Arial" w:hAnsi="Arial" w:cs="Arial"/>
        </w:rPr>
      </w:pPr>
      <w:r w:rsidRPr="00AF3347">
        <w:rPr>
          <w:rFonts w:ascii="Arial" w:hAnsi="Arial" w:cs="Arial"/>
          <w:u w:val="single"/>
        </w:rPr>
        <w:t>DATA PATTERN MESSAGE</w:t>
      </w:r>
      <w:r w:rsidRPr="00AF3347">
        <w:rPr>
          <w:rFonts w:ascii="Arial" w:hAnsi="Arial" w:cs="Arial"/>
        </w:rPr>
        <w:t xml:space="preserve">.  A machine-readable document/transaction in a fixed length, </w:t>
      </w:r>
      <w:r w:rsidR="00D223AB" w:rsidRPr="00AF3347">
        <w:rPr>
          <w:rFonts w:ascii="Arial" w:hAnsi="Arial" w:cs="Arial"/>
        </w:rPr>
        <w:t>80-character</w:t>
      </w:r>
      <w:r w:rsidRPr="00AF3347">
        <w:rPr>
          <w:rFonts w:ascii="Arial" w:hAnsi="Arial" w:cs="Arial"/>
        </w:rPr>
        <w:t xml:space="preserve"> image/format suitable for mechanical processing upon receipt.  </w:t>
      </w:r>
    </w:p>
    <w:p w14:paraId="586A6038" w14:textId="77777777" w:rsidR="00AF7D1B" w:rsidRPr="00AF3347" w:rsidRDefault="00AF7D1B" w:rsidP="00AF7D1B">
      <w:pPr>
        <w:rPr>
          <w:rFonts w:ascii="Arial" w:hAnsi="Arial" w:cs="Arial"/>
        </w:rPr>
      </w:pPr>
      <w:r w:rsidRPr="00AF3347">
        <w:rPr>
          <w:rFonts w:ascii="Arial" w:hAnsi="Arial" w:cs="Arial"/>
          <w:u w:val="single"/>
        </w:rPr>
        <w:t>DEFICIENT MATERIAL</w:t>
      </w:r>
      <w:r w:rsidRPr="00AF3347">
        <w:rPr>
          <w:rFonts w:ascii="Arial" w:hAnsi="Arial" w:cs="Arial"/>
        </w:rPr>
        <w:t>.  See product quality deficiency.</w:t>
      </w:r>
    </w:p>
    <w:p w14:paraId="586A6039" w14:textId="77777777" w:rsidR="00AF7D1B" w:rsidRPr="00AF3347" w:rsidRDefault="00AF7D1B" w:rsidP="00AF7D1B">
      <w:pPr>
        <w:rPr>
          <w:rFonts w:ascii="Arial" w:hAnsi="Arial" w:cs="Arial"/>
        </w:rPr>
      </w:pPr>
      <w:r w:rsidRPr="00AF3347">
        <w:rPr>
          <w:rFonts w:ascii="Arial" w:hAnsi="Arial" w:cs="Arial"/>
          <w:u w:val="single"/>
        </w:rPr>
        <w:lastRenderedPageBreak/>
        <w:t>DISCREPANCY WITH MANDATORY RESEARCH REQUIREMENT</w:t>
      </w:r>
      <w:r w:rsidRPr="00AF3347">
        <w:rPr>
          <w:rFonts w:ascii="Arial" w:hAnsi="Arial" w:cs="Arial"/>
        </w:rPr>
        <w:t>.  Potential or actual physical inventory adjustment, which exceeds established dollar value limits or which is applicable to a controlled inventory item (see chapter 7, figure 7-1).</w:t>
      </w:r>
    </w:p>
    <w:p w14:paraId="586A603A" w14:textId="053CB098" w:rsidR="00AF7D1B" w:rsidRPr="00AF3347" w:rsidRDefault="00AF7D1B" w:rsidP="00AF7D1B">
      <w:pPr>
        <w:rPr>
          <w:rFonts w:ascii="Arial" w:hAnsi="Arial" w:cs="Arial"/>
        </w:rPr>
      </w:pPr>
      <w:r w:rsidRPr="00AF3347">
        <w:rPr>
          <w:rFonts w:ascii="Arial" w:hAnsi="Arial" w:cs="Arial"/>
          <w:u w:val="single"/>
        </w:rPr>
        <w:t>DEPOT MAINTENANCE INTER-SERVICE SUPPORT AGREEMENT (DMISA)</w:t>
      </w:r>
      <w:r w:rsidRPr="00AF3347">
        <w:rPr>
          <w:rFonts w:ascii="Arial" w:hAnsi="Arial" w:cs="Arial"/>
        </w:rPr>
        <w:t>.  A formalized agreement similar to a contract whereby one Service (the Agent) obligates itself to provide depot maintenance support for another Se</w:t>
      </w:r>
      <w:r w:rsidR="00BD5313">
        <w:rPr>
          <w:rFonts w:ascii="Arial" w:hAnsi="Arial" w:cs="Arial"/>
        </w:rPr>
        <w:t>rvice (the Principal). (</w:t>
      </w:r>
      <w:r w:rsidRPr="00AF3347">
        <w:rPr>
          <w:rFonts w:ascii="Arial" w:hAnsi="Arial" w:cs="Arial"/>
        </w:rPr>
        <w:t>OPNAVINST 4790.14A et al.) For the purpose of this manual, DMISA also covers depot maintenance provided for under inter-Service support agreements not covered by the referenced joint regulation.</w:t>
      </w:r>
    </w:p>
    <w:p w14:paraId="586A603B" w14:textId="77777777" w:rsidR="00AF7D1B" w:rsidRPr="00AF3347" w:rsidRDefault="00AF7D1B" w:rsidP="00AF7D1B">
      <w:pPr>
        <w:rPr>
          <w:rFonts w:ascii="Arial" w:hAnsi="Arial" w:cs="Arial"/>
        </w:rPr>
      </w:pPr>
      <w:r w:rsidRPr="00AF3347">
        <w:rPr>
          <w:rFonts w:ascii="Arial" w:hAnsi="Arial" w:cs="Arial"/>
          <w:u w:val="single"/>
        </w:rPr>
        <w:t>DISTRIBUTION SYSTEM</w:t>
      </w:r>
      <w:r w:rsidRPr="00AF3347">
        <w:rPr>
          <w:rFonts w:ascii="Arial" w:hAnsi="Arial" w:cs="Arial"/>
        </w:rPr>
        <w:t>.  That complex of facilities, installations, methods, patterns, and procedures designed to receive, store, maintain, distribute, and control the flow of materiel between the point of receipt into a military system and the point of issue to using activities and units.  (Joint Publication 1-02)</w:t>
      </w:r>
    </w:p>
    <w:p w14:paraId="586A603C" w14:textId="77777777" w:rsidR="00AF7D1B" w:rsidRPr="00AF3347" w:rsidRDefault="00AF7D1B" w:rsidP="00AF7D1B">
      <w:pPr>
        <w:rPr>
          <w:rFonts w:ascii="Arial" w:hAnsi="Arial" w:cs="Arial"/>
        </w:rPr>
      </w:pPr>
      <w:r w:rsidRPr="00AF3347">
        <w:rPr>
          <w:rFonts w:ascii="Arial" w:hAnsi="Arial" w:cs="Arial"/>
          <w:u w:val="single"/>
        </w:rPr>
        <w:t>DoD SA/LW REGISTRY</w:t>
      </w:r>
      <w:r w:rsidRPr="00AF3347">
        <w:rPr>
          <w:rFonts w:ascii="Arial" w:hAnsi="Arial" w:cs="Arial"/>
        </w:rPr>
        <w:t>.  DoD central repository for small arms and light weapons (SA/LW) serial numbers.  The registry serves as the single point of access for inquires relating to the last known record of SA/LW serial numbers.  Serial numbers are provided by the Component Registries on a scheduled and as required basis.</w:t>
      </w:r>
    </w:p>
    <w:p w14:paraId="586A603D" w14:textId="77777777" w:rsidR="00AF7D1B" w:rsidRPr="00AF3347" w:rsidRDefault="00AF7D1B" w:rsidP="00AF7D1B">
      <w:pPr>
        <w:rPr>
          <w:rFonts w:ascii="Arial" w:hAnsi="Arial" w:cs="Arial"/>
        </w:rPr>
      </w:pPr>
      <w:r w:rsidRPr="00AF3347">
        <w:rPr>
          <w:rFonts w:ascii="Arial" w:hAnsi="Arial" w:cs="Arial"/>
        </w:rPr>
        <w:t xml:space="preserve"> </w:t>
      </w:r>
      <w:r w:rsidRPr="00AF3347">
        <w:rPr>
          <w:rFonts w:ascii="Arial" w:hAnsi="Arial" w:cs="Arial"/>
          <w:u w:val="single"/>
        </w:rPr>
        <w:t>DoD SMALL ARMS/LIGHT WEAPONS REGISTRY AND COMPONENT REGISTRY FILES</w:t>
      </w:r>
      <w:r w:rsidRPr="00AF3347">
        <w:rPr>
          <w:rFonts w:ascii="Arial" w:hAnsi="Arial" w:cs="Arial"/>
        </w:rPr>
        <w:t>.  (See Active File, Inactive File, History File.)</w:t>
      </w:r>
    </w:p>
    <w:p w14:paraId="586A603E" w14:textId="77777777" w:rsidR="00AF7D1B" w:rsidRPr="00AF3347" w:rsidRDefault="00AF7D1B" w:rsidP="00AF7D1B">
      <w:pPr>
        <w:rPr>
          <w:rFonts w:ascii="Arial" w:hAnsi="Arial" w:cs="Arial"/>
        </w:rPr>
      </w:pPr>
      <w:r w:rsidRPr="00AF3347">
        <w:rPr>
          <w:rFonts w:ascii="Arial" w:hAnsi="Arial" w:cs="Arial"/>
          <w:u w:val="single"/>
        </w:rPr>
        <w:t>FULL – PIPELINE</w:t>
      </w:r>
      <w:r w:rsidRPr="00AF3347">
        <w:rPr>
          <w:rFonts w:ascii="Arial" w:hAnsi="Arial" w:cs="Arial"/>
        </w:rPr>
        <w:t xml:space="preserve">.  A sufficient quantity of assets, on hand and/or on order to meet forecasted demands through a period equal to the procurement lead time plus the safety level and, when applicable, OWRMRP of the LIM. </w:t>
      </w:r>
    </w:p>
    <w:p w14:paraId="586A603F" w14:textId="77777777" w:rsidR="00AF7D1B" w:rsidRPr="00AF3347" w:rsidRDefault="00AF7D1B" w:rsidP="00AF7D1B">
      <w:pPr>
        <w:rPr>
          <w:rFonts w:ascii="Arial" w:hAnsi="Arial" w:cs="Arial"/>
        </w:rPr>
      </w:pPr>
      <w:r w:rsidRPr="00AF3347">
        <w:rPr>
          <w:rFonts w:ascii="Arial" w:hAnsi="Arial" w:cs="Arial"/>
          <w:u w:val="single"/>
        </w:rPr>
        <w:t>GAINING INVENTORY MANAGER</w:t>
      </w:r>
      <w:r w:rsidRPr="00AF3347">
        <w:rPr>
          <w:rFonts w:ascii="Arial" w:hAnsi="Arial" w:cs="Arial"/>
        </w:rPr>
        <w:t>.  The Inventory Manager responsible for assuming wholesale materiel management functions.</w:t>
      </w:r>
    </w:p>
    <w:p w14:paraId="586A6040" w14:textId="77777777" w:rsidR="00AF7D1B" w:rsidRPr="00AF3347" w:rsidRDefault="00AF7D1B" w:rsidP="00AF7D1B">
      <w:pPr>
        <w:rPr>
          <w:rFonts w:ascii="Arial" w:hAnsi="Arial" w:cs="Arial"/>
        </w:rPr>
      </w:pPr>
      <w:r w:rsidRPr="00AF3347">
        <w:rPr>
          <w:rFonts w:ascii="Arial" w:hAnsi="Arial" w:cs="Arial"/>
          <w:u w:val="single"/>
        </w:rPr>
        <w:t>HANDGUNS</w:t>
      </w:r>
      <w:r w:rsidRPr="00AF3347">
        <w:rPr>
          <w:rFonts w:ascii="Arial" w:hAnsi="Arial" w:cs="Arial"/>
        </w:rPr>
        <w:t>.  Handguns are divided into one of two major groups depending upon the location of the chamber.  Revolvers have a revolving chamber; pistols have a chamber integral with the barrel.  Some handguns include single-shot pistols, revolvers, semi-automatic pistols, and fully automatic, or machine pistols.</w:t>
      </w:r>
    </w:p>
    <w:p w14:paraId="586A6041" w14:textId="77777777" w:rsidR="00AF7D1B" w:rsidRPr="00AF3347" w:rsidRDefault="00AF7D1B" w:rsidP="00AF7D1B">
      <w:pPr>
        <w:rPr>
          <w:rFonts w:ascii="Arial" w:hAnsi="Arial" w:cs="Arial"/>
        </w:rPr>
      </w:pPr>
      <w:r w:rsidRPr="00AF3347">
        <w:rPr>
          <w:rFonts w:ascii="Arial" w:hAnsi="Arial" w:cs="Arial"/>
          <w:u w:val="single"/>
        </w:rPr>
        <w:t>HISTORY FILE (DoD Small Arms/Light Weapons Registry and Component Registry)</w:t>
      </w:r>
      <w:r w:rsidRPr="00AF3347">
        <w:rPr>
          <w:rFonts w:ascii="Arial" w:hAnsi="Arial" w:cs="Arial"/>
        </w:rPr>
        <w:t>.  A list of weapon serial numbers which the Component Registry's Military Department or Agency has reported as shipped to another activity, either intra-Service or inter-Service.</w:t>
      </w:r>
    </w:p>
    <w:p w14:paraId="586A6042" w14:textId="77777777" w:rsidR="00AF7D1B" w:rsidRPr="00AF3347" w:rsidRDefault="00AF7D1B" w:rsidP="00AF7D1B">
      <w:pPr>
        <w:rPr>
          <w:rFonts w:ascii="Arial" w:hAnsi="Arial" w:cs="Arial"/>
        </w:rPr>
      </w:pPr>
      <w:r w:rsidRPr="00AF3347">
        <w:rPr>
          <w:rFonts w:ascii="Arial" w:hAnsi="Arial" w:cs="Arial"/>
          <w:u w:val="single"/>
        </w:rPr>
        <w:t>INACTIVE FILE (DoD Small Arms/Light Weapons Registry and Component Registry)</w:t>
      </w:r>
      <w:r w:rsidRPr="00AF3347">
        <w:rPr>
          <w:rFonts w:ascii="Arial" w:hAnsi="Arial" w:cs="Arial"/>
        </w:rPr>
        <w:t>.  A list of weapon serial numbers which the Component Registry's Military Department or Agency has reported as demilitarized, lost or stolen, or transferred outside the control of DoD.</w:t>
      </w:r>
    </w:p>
    <w:p w14:paraId="586A6043" w14:textId="77777777" w:rsidR="00AF7D1B" w:rsidRPr="00AF3347" w:rsidRDefault="00AF7D1B" w:rsidP="00AF7D1B">
      <w:pPr>
        <w:rPr>
          <w:rFonts w:ascii="Arial" w:hAnsi="Arial" w:cs="Arial"/>
        </w:rPr>
      </w:pPr>
      <w:r w:rsidRPr="00AF3347">
        <w:rPr>
          <w:rFonts w:ascii="Arial" w:hAnsi="Arial" w:cs="Arial"/>
          <w:u w:val="single"/>
        </w:rPr>
        <w:t>INITIAL REGISTRATION</w:t>
      </w:r>
      <w:r w:rsidRPr="00AF3347">
        <w:rPr>
          <w:rFonts w:ascii="Arial" w:hAnsi="Arial" w:cs="Arial"/>
        </w:rPr>
        <w:t>.  The initial loading of a small arm serial number data into the Component Registry.</w:t>
      </w:r>
    </w:p>
    <w:p w14:paraId="586A6044" w14:textId="77777777" w:rsidR="00AF7D1B" w:rsidRPr="00AF3347" w:rsidRDefault="00AF7D1B" w:rsidP="00AF7D1B">
      <w:pPr>
        <w:rPr>
          <w:rFonts w:ascii="Arial" w:hAnsi="Arial" w:cs="Arial"/>
        </w:rPr>
      </w:pPr>
      <w:r w:rsidRPr="00AF3347">
        <w:rPr>
          <w:rFonts w:ascii="Arial" w:hAnsi="Arial" w:cs="Arial"/>
          <w:u w:val="single"/>
        </w:rPr>
        <w:t>INTER-COMPONENT SUPPLY</w:t>
      </w:r>
      <w:r w:rsidRPr="00AF3347">
        <w:rPr>
          <w:rFonts w:ascii="Arial" w:hAnsi="Arial" w:cs="Arial"/>
        </w:rPr>
        <w:t>.  Exchange of materiel, inventory control documentation, and other management data between a distribution system of one Service or Agency and a distribution system of another.</w:t>
      </w:r>
    </w:p>
    <w:p w14:paraId="586A6045" w14:textId="77777777" w:rsidR="00AF7D1B" w:rsidRPr="00AF3347" w:rsidRDefault="00AF7D1B" w:rsidP="00AF7D1B">
      <w:pPr>
        <w:rPr>
          <w:rFonts w:ascii="Arial" w:hAnsi="Arial" w:cs="Arial"/>
        </w:rPr>
      </w:pPr>
      <w:r w:rsidRPr="00AF3347">
        <w:rPr>
          <w:rFonts w:ascii="Arial" w:hAnsi="Arial" w:cs="Arial"/>
          <w:u w:val="single"/>
        </w:rPr>
        <w:t>INTRA-COMPONENT SUPPLY</w:t>
      </w:r>
      <w:r w:rsidRPr="00AF3347">
        <w:rPr>
          <w:rFonts w:ascii="Arial" w:hAnsi="Arial" w:cs="Arial"/>
        </w:rPr>
        <w:t>.  Exchange of materiel, inventory control documentation, and other management data within or between the distribution systems of a single Service or Agency.</w:t>
      </w:r>
    </w:p>
    <w:p w14:paraId="586A6046" w14:textId="21C53086" w:rsidR="00AF7D1B" w:rsidRPr="00AF3347" w:rsidRDefault="00AF7D1B" w:rsidP="00AF7D1B">
      <w:pPr>
        <w:rPr>
          <w:rFonts w:ascii="Arial" w:hAnsi="Arial" w:cs="Arial"/>
        </w:rPr>
      </w:pPr>
      <w:r w:rsidRPr="00AF3347">
        <w:rPr>
          <w:rFonts w:ascii="Arial" w:hAnsi="Arial" w:cs="Arial"/>
          <w:u w:val="single"/>
        </w:rPr>
        <w:t>INVENTORY CONTROL POINT</w:t>
      </w:r>
      <w:r w:rsidRPr="00AF3347">
        <w:rPr>
          <w:rFonts w:ascii="Arial" w:hAnsi="Arial" w:cs="Arial"/>
        </w:rPr>
        <w:t>.  An organizational unit or activity within a DoD supply system that is assigned the primary responsibility for the material management of a group of items either for a particular Service or for the Defense Department as a whole.  Material inventory management includes cataloging direction, requirements computation, procurement direction, distribution management, disposal direction, and, generally</w:t>
      </w:r>
      <w:r w:rsidR="00A576D4">
        <w:rPr>
          <w:rFonts w:ascii="Arial" w:hAnsi="Arial" w:cs="Arial"/>
        </w:rPr>
        <w:t>, rebuild direction.  (</w:t>
      </w:r>
      <w:r w:rsidRPr="00AF3347">
        <w:rPr>
          <w:rFonts w:ascii="Arial" w:hAnsi="Arial" w:cs="Arial"/>
        </w:rPr>
        <w:t>J</w:t>
      </w:r>
      <w:r w:rsidR="00A576D4">
        <w:rPr>
          <w:rFonts w:ascii="Arial" w:hAnsi="Arial" w:cs="Arial"/>
        </w:rPr>
        <w:t>oint P</w:t>
      </w:r>
      <w:r w:rsidRPr="00AF3347">
        <w:rPr>
          <w:rFonts w:ascii="Arial" w:hAnsi="Arial" w:cs="Arial"/>
        </w:rPr>
        <w:t>ublication 1</w:t>
      </w:r>
      <w:r w:rsidR="00A576D4">
        <w:rPr>
          <w:rFonts w:ascii="Arial" w:hAnsi="Arial" w:cs="Arial"/>
        </w:rPr>
        <w:t>-02</w:t>
      </w:r>
      <w:r w:rsidRPr="00AF3347">
        <w:rPr>
          <w:rFonts w:ascii="Arial" w:hAnsi="Arial" w:cs="Arial"/>
        </w:rPr>
        <w:t>.)</w:t>
      </w:r>
    </w:p>
    <w:p w14:paraId="586A6047" w14:textId="77777777" w:rsidR="00AF7D1B" w:rsidRPr="00AF3347" w:rsidRDefault="00AF7D1B" w:rsidP="00AF7D1B">
      <w:pPr>
        <w:rPr>
          <w:rFonts w:ascii="Arial" w:hAnsi="Arial" w:cs="Arial"/>
        </w:rPr>
      </w:pPr>
      <w:r w:rsidRPr="00AF3347">
        <w:rPr>
          <w:rFonts w:ascii="Arial" w:hAnsi="Arial" w:cs="Arial"/>
          <w:u w:val="single"/>
        </w:rPr>
        <w:t>INVENTORY CONTROL RECORD</w:t>
      </w:r>
      <w:r w:rsidRPr="00AF3347">
        <w:rPr>
          <w:rFonts w:ascii="Arial" w:hAnsi="Arial" w:cs="Arial"/>
        </w:rPr>
        <w:t>.  The composite of data entries showing by item the ownership/purpose; condition; location; balances on hand, due-in, or on backorder; and such other management information as may be prescribed by competent authority.  It is the primary source of recorded data influencing inventory control, supply distribution, and financial management decisions and actions.</w:t>
      </w:r>
    </w:p>
    <w:p w14:paraId="586A6048" w14:textId="189AD6CE" w:rsidR="00AF7D1B" w:rsidRPr="00AF3347" w:rsidRDefault="00AF7D1B" w:rsidP="00A576D4">
      <w:pPr>
        <w:spacing w:after="0"/>
        <w:rPr>
          <w:rFonts w:ascii="Arial" w:hAnsi="Arial" w:cs="Arial"/>
        </w:rPr>
      </w:pPr>
      <w:r w:rsidRPr="00AF3347">
        <w:rPr>
          <w:rFonts w:ascii="Arial" w:hAnsi="Arial" w:cs="Arial"/>
          <w:u w:val="single"/>
        </w:rPr>
        <w:t>INVENTORY LOT/SEGMENT</w:t>
      </w:r>
      <w:r w:rsidRPr="00AF3347">
        <w:rPr>
          <w:rFonts w:ascii="Arial" w:hAnsi="Arial" w:cs="Arial"/>
        </w:rPr>
        <w:t xml:space="preserve">.  A sub grouping of the total items in storage for the purpose of physical inventory counting or </w:t>
      </w:r>
      <w:r w:rsidR="00DF636C">
        <w:rPr>
          <w:rFonts w:ascii="Arial" w:hAnsi="Arial" w:cs="Arial"/>
        </w:rPr>
        <w:t>record reconciliation</w:t>
      </w:r>
      <w:r w:rsidRPr="00AF3347">
        <w:rPr>
          <w:rFonts w:ascii="Arial" w:hAnsi="Arial" w:cs="Arial"/>
        </w:rPr>
        <w:t>.  The lot/segment is generally by federal supply class, warehousing, picking station, or some form of commodity grouping.</w:t>
      </w:r>
      <w:r w:rsidRPr="00AF3347">
        <w:rPr>
          <w:rFonts w:ascii="Arial" w:hAnsi="Arial" w:cs="Arial"/>
        </w:rPr>
        <w:cr/>
      </w:r>
    </w:p>
    <w:p w14:paraId="586A6049" w14:textId="77777777" w:rsidR="00AF7D1B" w:rsidRPr="00AF3347" w:rsidRDefault="00AF7D1B" w:rsidP="00A576D4">
      <w:pPr>
        <w:spacing w:after="0"/>
        <w:rPr>
          <w:rFonts w:ascii="Arial" w:hAnsi="Arial" w:cs="Arial"/>
        </w:rPr>
      </w:pPr>
      <w:r w:rsidRPr="00AF3347">
        <w:rPr>
          <w:rFonts w:ascii="Arial" w:hAnsi="Arial" w:cs="Arial"/>
          <w:u w:val="single"/>
        </w:rPr>
        <w:t>INVENTORY, SCHEDULED</w:t>
      </w:r>
      <w:r w:rsidRPr="00AF3347">
        <w:rPr>
          <w:rFonts w:ascii="Arial" w:hAnsi="Arial" w:cs="Arial"/>
        </w:rPr>
        <w:t>.  A physical inventory, which is to be conducted on a group of items within a specified period of time according to an established plan.  There are two types of scheduled inventories; complete and sample.</w:t>
      </w:r>
    </w:p>
    <w:p w14:paraId="586A604A" w14:textId="77777777" w:rsidR="00AF7D1B" w:rsidRPr="00AF3347" w:rsidRDefault="00AF7D1B" w:rsidP="002138AB">
      <w:pPr>
        <w:ind w:firstLine="720"/>
        <w:rPr>
          <w:rFonts w:ascii="Arial" w:hAnsi="Arial" w:cs="Arial"/>
        </w:rPr>
      </w:pPr>
      <w:r w:rsidRPr="00AF3347">
        <w:rPr>
          <w:rFonts w:ascii="Arial" w:hAnsi="Arial" w:cs="Arial"/>
        </w:rPr>
        <w:t xml:space="preserve">a.  </w:t>
      </w:r>
      <w:r w:rsidRPr="00AF3347">
        <w:rPr>
          <w:rFonts w:ascii="Arial" w:hAnsi="Arial" w:cs="Arial"/>
          <w:u w:val="single"/>
        </w:rPr>
        <w:t>Inventory, Complete</w:t>
      </w:r>
      <w:r w:rsidRPr="00AF3347">
        <w:rPr>
          <w:rFonts w:ascii="Arial" w:hAnsi="Arial" w:cs="Arial"/>
        </w:rPr>
        <w:t xml:space="preserve">.  An inventory of all conditions of all stock numbers within specified categories.  </w:t>
      </w:r>
    </w:p>
    <w:p w14:paraId="586A604B" w14:textId="77777777" w:rsidR="00AF7D1B" w:rsidRPr="00AF3347" w:rsidRDefault="00AF7D1B" w:rsidP="002138AB">
      <w:pPr>
        <w:ind w:firstLine="720"/>
        <w:rPr>
          <w:rFonts w:ascii="Arial" w:hAnsi="Arial" w:cs="Arial"/>
        </w:rPr>
      </w:pPr>
      <w:r w:rsidRPr="00AF3347">
        <w:rPr>
          <w:rFonts w:ascii="Arial" w:hAnsi="Arial" w:cs="Arial"/>
        </w:rPr>
        <w:t xml:space="preserve">b.  </w:t>
      </w:r>
      <w:r w:rsidRPr="00AF3347">
        <w:rPr>
          <w:rFonts w:ascii="Arial" w:hAnsi="Arial" w:cs="Arial"/>
          <w:u w:val="single"/>
        </w:rPr>
        <w:t>Inventory, Sample</w:t>
      </w:r>
      <w:r w:rsidRPr="00AF3347">
        <w:rPr>
          <w:rFonts w:ascii="Arial" w:hAnsi="Arial" w:cs="Arial"/>
        </w:rPr>
        <w:t>.  A sample of items selected from an inventory lot in such a manner that each item in the lot has an equal opportunity of being included in the sample.</w:t>
      </w:r>
    </w:p>
    <w:p w14:paraId="586A604C" w14:textId="77777777" w:rsidR="00AF7D1B" w:rsidRPr="00AF3347" w:rsidRDefault="00AF7D1B" w:rsidP="00AF7D1B">
      <w:pPr>
        <w:rPr>
          <w:rFonts w:ascii="Arial" w:hAnsi="Arial" w:cs="Arial"/>
        </w:rPr>
      </w:pPr>
      <w:r w:rsidRPr="00AF3347">
        <w:rPr>
          <w:rFonts w:ascii="Arial" w:hAnsi="Arial" w:cs="Arial"/>
          <w:u w:val="single"/>
        </w:rPr>
        <w:t>INVENTORY, UNSCHEDULED</w:t>
      </w:r>
      <w:r w:rsidRPr="00AF3347">
        <w:rPr>
          <w:rFonts w:ascii="Arial" w:hAnsi="Arial" w:cs="Arial"/>
        </w:rPr>
        <w:t xml:space="preserve">.  A physical inventory, which is to be conducted on a specific item as a result of some, unscheduled inventory requirement such as an inventory manager or locally initiated request, material release denial, location survey or location reconciliation request, etc.  There are two types of unscheduled inventories; special and spot.  </w:t>
      </w:r>
    </w:p>
    <w:p w14:paraId="586A604D" w14:textId="4A59A3F6" w:rsidR="00AF7D1B" w:rsidRPr="00AF3347" w:rsidRDefault="00AF7D1B" w:rsidP="002138AB">
      <w:pPr>
        <w:ind w:firstLine="720"/>
        <w:rPr>
          <w:rFonts w:ascii="Arial" w:hAnsi="Arial" w:cs="Arial"/>
        </w:rPr>
      </w:pPr>
      <w:r w:rsidRPr="00AF3347">
        <w:rPr>
          <w:rFonts w:ascii="Arial" w:hAnsi="Arial" w:cs="Arial"/>
        </w:rPr>
        <w:t xml:space="preserve">a.  </w:t>
      </w:r>
      <w:r w:rsidRPr="00AF3347">
        <w:rPr>
          <w:rFonts w:ascii="Arial" w:hAnsi="Arial" w:cs="Arial"/>
          <w:u w:val="single"/>
        </w:rPr>
        <w:t>Inventory, Special</w:t>
      </w:r>
      <w:r w:rsidRPr="00AF3347">
        <w:rPr>
          <w:rFonts w:ascii="Arial" w:hAnsi="Arial" w:cs="Arial"/>
        </w:rPr>
        <w:t xml:space="preserve">.  A physical inventory of a specific item(s) as a result of a special requirement generated by the </w:t>
      </w:r>
      <w:r w:rsidR="00DF636C">
        <w:rPr>
          <w:rFonts w:ascii="Arial" w:hAnsi="Arial" w:cs="Arial"/>
        </w:rPr>
        <w:t xml:space="preserve">record reconciliation </w:t>
      </w:r>
      <w:r w:rsidRPr="00AF3347">
        <w:rPr>
          <w:rFonts w:ascii="Arial" w:hAnsi="Arial" w:cs="Arial"/>
        </w:rPr>
        <w:t>program, pre</w:t>
      </w:r>
      <w:r w:rsidR="002138AB" w:rsidRPr="00AF3347">
        <w:rPr>
          <w:rFonts w:ascii="Arial" w:hAnsi="Arial" w:cs="Arial"/>
        </w:rPr>
        <w:t>-</w:t>
      </w:r>
      <w:r w:rsidRPr="00AF3347">
        <w:rPr>
          <w:rFonts w:ascii="Arial" w:hAnsi="Arial" w:cs="Arial"/>
        </w:rPr>
        <w:t xml:space="preserve">procurement, or any other reason deemed appropriate by the item manager, APO or the APO designated representative, or the storage activity.  </w:t>
      </w:r>
    </w:p>
    <w:p w14:paraId="586A604E" w14:textId="77777777" w:rsidR="00AF7D1B" w:rsidRPr="00AF3347" w:rsidRDefault="00AF7D1B" w:rsidP="002138AB">
      <w:pPr>
        <w:ind w:firstLine="720"/>
        <w:rPr>
          <w:rFonts w:ascii="Arial" w:hAnsi="Arial" w:cs="Arial"/>
        </w:rPr>
      </w:pPr>
      <w:r w:rsidRPr="00AF3347">
        <w:rPr>
          <w:rFonts w:ascii="Arial" w:hAnsi="Arial" w:cs="Arial"/>
        </w:rPr>
        <w:t xml:space="preserve">b.  </w:t>
      </w:r>
      <w:r w:rsidRPr="00AF3347">
        <w:rPr>
          <w:rFonts w:ascii="Arial" w:hAnsi="Arial" w:cs="Arial"/>
          <w:u w:val="single"/>
        </w:rPr>
        <w:t>Inventory, Spot</w:t>
      </w:r>
      <w:r w:rsidRPr="00AF3347">
        <w:rPr>
          <w:rFonts w:ascii="Arial" w:hAnsi="Arial" w:cs="Arial"/>
        </w:rPr>
        <w:t xml:space="preserve">.  A physical inventory required to be accomplished as a result of a total or partial materiel denial.  </w:t>
      </w:r>
    </w:p>
    <w:p w14:paraId="586A604F" w14:textId="77777777" w:rsidR="00AF7D1B" w:rsidRPr="00AF3347" w:rsidRDefault="00AF7D1B" w:rsidP="00AF7D1B">
      <w:pPr>
        <w:rPr>
          <w:rFonts w:ascii="Arial" w:hAnsi="Arial" w:cs="Arial"/>
        </w:rPr>
      </w:pPr>
      <w:r w:rsidRPr="00AF3347">
        <w:rPr>
          <w:rFonts w:ascii="Arial" w:hAnsi="Arial" w:cs="Arial"/>
          <w:u w:val="single"/>
        </w:rPr>
        <w:t>LOGISTICS REASSIGNMENT</w:t>
      </w:r>
      <w:r w:rsidRPr="00AF3347">
        <w:rPr>
          <w:rFonts w:ascii="Arial" w:hAnsi="Arial" w:cs="Arial"/>
        </w:rPr>
        <w:t>.  The transfer of management responsibilities from one materiel manager to another materiel manager.</w:t>
      </w:r>
    </w:p>
    <w:p w14:paraId="586A6050" w14:textId="77777777" w:rsidR="00AF7D1B" w:rsidRPr="00AF3347" w:rsidRDefault="00AF7D1B" w:rsidP="00AF7D1B">
      <w:pPr>
        <w:rPr>
          <w:rFonts w:ascii="Arial" w:hAnsi="Arial" w:cs="Arial"/>
        </w:rPr>
      </w:pPr>
      <w:r w:rsidRPr="00AF3347">
        <w:rPr>
          <w:rFonts w:ascii="Arial" w:hAnsi="Arial" w:cs="Arial"/>
          <w:u w:val="single"/>
        </w:rPr>
        <w:t>LOSING INVENTORY MANAGER</w:t>
      </w:r>
      <w:r w:rsidRPr="00AF3347">
        <w:rPr>
          <w:rFonts w:ascii="Arial" w:hAnsi="Arial" w:cs="Arial"/>
        </w:rPr>
        <w:t>.  The Inventory Manager responsible for relinquishing wholesale materiel management functions.</w:t>
      </w:r>
    </w:p>
    <w:p w14:paraId="586A6051" w14:textId="03B24967" w:rsidR="00AF7D1B" w:rsidRPr="00AF3347" w:rsidRDefault="00AF7D1B" w:rsidP="00AF7D1B">
      <w:pPr>
        <w:rPr>
          <w:rFonts w:ascii="Arial" w:hAnsi="Arial" w:cs="Arial"/>
        </w:rPr>
      </w:pPr>
      <w:r w:rsidRPr="00AF3347">
        <w:rPr>
          <w:rFonts w:ascii="Arial" w:hAnsi="Arial" w:cs="Arial"/>
          <w:u w:val="single"/>
        </w:rPr>
        <w:t>MAINTENANCE (Material)</w:t>
      </w:r>
      <w:r w:rsidRPr="00AF3347">
        <w:rPr>
          <w:rFonts w:ascii="Arial" w:hAnsi="Arial" w:cs="Arial"/>
        </w:rPr>
        <w:t>.  All action taken to retain material in a serviceable condition or to restore it to serviceability. It includes inspection, testing, servicing, classification as to serviceability, repair, rebuil</w:t>
      </w:r>
      <w:r w:rsidR="00BD5313">
        <w:rPr>
          <w:rFonts w:ascii="Arial" w:hAnsi="Arial" w:cs="Arial"/>
        </w:rPr>
        <w:t>ding, and reclamation. (</w:t>
      </w:r>
      <w:r w:rsidRPr="00AF3347">
        <w:rPr>
          <w:rFonts w:ascii="Arial" w:hAnsi="Arial" w:cs="Arial"/>
        </w:rPr>
        <w:t>J</w:t>
      </w:r>
      <w:r w:rsidR="00BD5313">
        <w:rPr>
          <w:rFonts w:ascii="Arial" w:hAnsi="Arial" w:cs="Arial"/>
        </w:rPr>
        <w:t xml:space="preserve">oint </w:t>
      </w:r>
      <w:r w:rsidRPr="00AF3347">
        <w:rPr>
          <w:rFonts w:ascii="Arial" w:hAnsi="Arial" w:cs="Arial"/>
        </w:rPr>
        <w:t>Publication 1</w:t>
      </w:r>
      <w:r w:rsidR="00BD5313">
        <w:rPr>
          <w:rFonts w:ascii="Arial" w:hAnsi="Arial" w:cs="Arial"/>
        </w:rPr>
        <w:t>-02</w:t>
      </w:r>
      <w:r w:rsidRPr="00AF3347">
        <w:rPr>
          <w:rFonts w:ascii="Arial" w:hAnsi="Arial" w:cs="Arial"/>
        </w:rPr>
        <w:t>.) Maintenance, used generically in this manual, also includes evaluation, assembly, disassembly, conversion, and modification.</w:t>
      </w:r>
    </w:p>
    <w:p w14:paraId="586A6052" w14:textId="77777777" w:rsidR="00AF7D1B" w:rsidRPr="00AF3347" w:rsidRDefault="00AF7D1B" w:rsidP="00AF7D1B">
      <w:pPr>
        <w:rPr>
          <w:rFonts w:ascii="Arial" w:hAnsi="Arial" w:cs="Arial"/>
        </w:rPr>
      </w:pPr>
      <w:r w:rsidRPr="00AF3347">
        <w:rPr>
          <w:rFonts w:ascii="Arial" w:hAnsi="Arial" w:cs="Arial"/>
          <w:u w:val="single"/>
        </w:rPr>
        <w:t>MAJOR INVENTORY VARIANCE</w:t>
      </w:r>
      <w:r w:rsidR="0070017C" w:rsidRPr="00AF3347">
        <w:rPr>
          <w:rFonts w:ascii="Arial" w:hAnsi="Arial" w:cs="Arial"/>
        </w:rPr>
        <w:t>.</w:t>
      </w:r>
      <w:r w:rsidRPr="00AF3347">
        <w:rPr>
          <w:rFonts w:ascii="Arial" w:hAnsi="Arial" w:cs="Arial"/>
        </w:rPr>
        <w:t xml:space="preserve">  Total dollar value of the item overage or shortage for the stock number exceeds $5,000 or a variance of any value for controlled items.</w:t>
      </w:r>
    </w:p>
    <w:p w14:paraId="586A6053" w14:textId="77777777" w:rsidR="00AF7D1B" w:rsidRPr="00AF3347" w:rsidRDefault="00AF7D1B" w:rsidP="00AF7D1B">
      <w:pPr>
        <w:rPr>
          <w:rFonts w:ascii="Arial" w:hAnsi="Arial" w:cs="Arial"/>
        </w:rPr>
      </w:pPr>
      <w:r w:rsidRPr="00AF3347">
        <w:rPr>
          <w:rFonts w:ascii="Arial" w:hAnsi="Arial" w:cs="Arial"/>
          <w:u w:val="single"/>
        </w:rPr>
        <w:t>MANAGEMENT CONTROL ACTIVITY</w:t>
      </w:r>
      <w:r w:rsidRPr="00AF3347">
        <w:rPr>
          <w:rFonts w:ascii="Arial" w:hAnsi="Arial" w:cs="Arial"/>
        </w:rPr>
        <w:t>.  DoD Component-designated activities that initially receive and effect control over contractor-initiated requisitions for GFM to support commercially performed maintenance contracts or requirements, which would be supplied from the wholesale DoD supply system.</w:t>
      </w:r>
    </w:p>
    <w:p w14:paraId="586A6054" w14:textId="77777777" w:rsidR="00AF7D1B" w:rsidRPr="00AF3347" w:rsidRDefault="00AF7D1B" w:rsidP="00AF7D1B">
      <w:pPr>
        <w:rPr>
          <w:rFonts w:ascii="Arial" w:hAnsi="Arial" w:cs="Arial"/>
        </w:rPr>
      </w:pPr>
      <w:r w:rsidRPr="00AF3347">
        <w:rPr>
          <w:rFonts w:ascii="Arial" w:hAnsi="Arial" w:cs="Arial"/>
          <w:u w:val="single"/>
        </w:rPr>
        <w:t>MATERIEL</w:t>
      </w:r>
      <w:r w:rsidRPr="00AF3347">
        <w:rPr>
          <w:rFonts w:ascii="Arial" w:hAnsi="Arial" w:cs="Arial"/>
        </w:rPr>
        <w:t>.  All items (including ships, tanks, self-propelled weapons, aircraft, etc., and related spares, repair parts, and support equipment, but excluding real property, installations, and utilities) necessary to equip, operate, maintain, and support military activities without distinction as to its application for administrative or combat purposes.  (Joint Publication 1-02)</w:t>
      </w:r>
    </w:p>
    <w:p w14:paraId="586A6055" w14:textId="77777777" w:rsidR="00AF7D1B" w:rsidRPr="00AF3347" w:rsidRDefault="00AF7D1B" w:rsidP="00AF7D1B">
      <w:pPr>
        <w:rPr>
          <w:rFonts w:ascii="Arial" w:hAnsi="Arial" w:cs="Arial"/>
        </w:rPr>
      </w:pPr>
      <w:r w:rsidRPr="00AF3347">
        <w:rPr>
          <w:rFonts w:ascii="Arial" w:hAnsi="Arial" w:cs="Arial"/>
          <w:u w:val="single"/>
        </w:rPr>
        <w:t>MATERIEL ACCOUNTABILITY</w:t>
      </w:r>
      <w:r w:rsidRPr="00AF3347">
        <w:rPr>
          <w:rFonts w:ascii="Arial" w:hAnsi="Arial" w:cs="Arial"/>
        </w:rPr>
        <w:t>.  The act of safeguarding, answering for, and exercising proper quantitative and physical controls over DoD materiel, supplies, and equipment in the care and custody of DoD activities.</w:t>
      </w:r>
    </w:p>
    <w:p w14:paraId="586A6056" w14:textId="77777777" w:rsidR="00AF7D1B" w:rsidRPr="00AF3347" w:rsidRDefault="00AF7D1B" w:rsidP="00AF7D1B">
      <w:pPr>
        <w:rPr>
          <w:rFonts w:ascii="Arial" w:hAnsi="Arial" w:cs="Arial"/>
        </w:rPr>
      </w:pPr>
      <w:r w:rsidRPr="00AF3347">
        <w:rPr>
          <w:rFonts w:ascii="Arial" w:hAnsi="Arial" w:cs="Arial"/>
          <w:u w:val="single"/>
        </w:rPr>
        <w:t>MATERIEL DENIAL</w:t>
      </w:r>
      <w:r w:rsidRPr="00AF3347">
        <w:rPr>
          <w:rFonts w:ascii="Arial" w:hAnsi="Arial" w:cs="Arial"/>
        </w:rPr>
        <w:t>.  A notification from a distribution activity advising the originator of an A5_ MRO, or of an A4_ referral order, of failure to ship all or part of the quantity originally directed for shipment.</w:t>
      </w:r>
    </w:p>
    <w:p w14:paraId="586A6057" w14:textId="77777777" w:rsidR="00AF7D1B" w:rsidRPr="00AF3347" w:rsidRDefault="00AF7D1B" w:rsidP="00AF7D1B">
      <w:pPr>
        <w:rPr>
          <w:rFonts w:ascii="Arial" w:hAnsi="Arial" w:cs="Arial"/>
        </w:rPr>
      </w:pPr>
      <w:r w:rsidRPr="00AF3347">
        <w:rPr>
          <w:rFonts w:ascii="Arial" w:hAnsi="Arial" w:cs="Arial"/>
          <w:u w:val="single"/>
        </w:rPr>
        <w:t>MATERIEL RECEIPT ACKNOWLEDGMENT</w:t>
      </w:r>
      <w:r w:rsidRPr="00AF3347">
        <w:rPr>
          <w:rFonts w:ascii="Arial" w:hAnsi="Arial" w:cs="Arial"/>
        </w:rPr>
        <w:t>.  A computer-processable transaction used to advise that materiel has been received and posted and/or to indicate that a discrepancy affects the receipt posting/acknowledgment process.</w:t>
      </w:r>
    </w:p>
    <w:p w14:paraId="586A6059" w14:textId="0F4F7990" w:rsidR="00AF7D1B" w:rsidRPr="00AF3347" w:rsidRDefault="00AF7D1B" w:rsidP="00AF7D1B">
      <w:pPr>
        <w:rPr>
          <w:rFonts w:ascii="Arial" w:hAnsi="Arial" w:cs="Arial"/>
        </w:rPr>
      </w:pPr>
      <w:r w:rsidRPr="00AF3347">
        <w:rPr>
          <w:rFonts w:ascii="Arial" w:hAnsi="Arial" w:cs="Arial"/>
          <w:u w:val="single"/>
        </w:rPr>
        <w:t>ORGANIC MAINTENANCE</w:t>
      </w:r>
      <w:r w:rsidRPr="00AF3347">
        <w:rPr>
          <w:rFonts w:ascii="Arial" w:hAnsi="Arial" w:cs="Arial"/>
        </w:rPr>
        <w:t>.  Maintenance performed by a military department under military control, utilizing Government-owned or controlled facilities, tools, test equipment, spares, repair parts and military or civilian personnel. Depot maintenance support by one Service for another is consider</w:t>
      </w:r>
      <w:r w:rsidR="00BD5313">
        <w:rPr>
          <w:rFonts w:ascii="Arial" w:hAnsi="Arial" w:cs="Arial"/>
        </w:rPr>
        <w:t>ed organic within DoD. (</w:t>
      </w:r>
      <w:r w:rsidRPr="00AF3347">
        <w:rPr>
          <w:rFonts w:ascii="Arial" w:hAnsi="Arial" w:cs="Arial"/>
        </w:rPr>
        <w:t>OPNAVINST 4790.14A et al.).</w:t>
      </w:r>
    </w:p>
    <w:p w14:paraId="586A605A" w14:textId="77777777" w:rsidR="00AF7D1B" w:rsidRPr="00AF3347" w:rsidRDefault="00AF7D1B" w:rsidP="00AF7D1B">
      <w:pPr>
        <w:rPr>
          <w:rFonts w:ascii="Arial" w:hAnsi="Arial" w:cs="Arial"/>
        </w:rPr>
      </w:pPr>
      <w:r w:rsidRPr="00AF3347">
        <w:rPr>
          <w:rFonts w:ascii="Arial" w:hAnsi="Arial" w:cs="Arial"/>
          <w:u w:val="single"/>
        </w:rPr>
        <w:t>OTHER WAR RESERVE MATERIEL REQUIREMENT</w:t>
      </w:r>
      <w:r w:rsidRPr="00AF3347">
        <w:rPr>
          <w:rFonts w:ascii="Arial" w:hAnsi="Arial" w:cs="Arial"/>
        </w:rPr>
        <w:t>.  This level consists of the war reserve materiel requirement less the pre-positioned war reserve materiel requirement.</w:t>
      </w:r>
    </w:p>
    <w:p w14:paraId="586A605B" w14:textId="77777777" w:rsidR="00AF7D1B" w:rsidRPr="00AF3347" w:rsidRDefault="00AF7D1B" w:rsidP="00AF7D1B">
      <w:pPr>
        <w:rPr>
          <w:rFonts w:ascii="Arial" w:hAnsi="Arial" w:cs="Arial"/>
        </w:rPr>
      </w:pPr>
      <w:r w:rsidRPr="00AF3347">
        <w:rPr>
          <w:rFonts w:ascii="Arial" w:hAnsi="Arial" w:cs="Arial"/>
          <w:u w:val="single"/>
        </w:rPr>
        <w:t>OTHER WAR RESERVE MATERIEL REQUIREMENT, PROTECTABLE</w:t>
      </w:r>
      <w:r w:rsidRPr="00AF3347">
        <w:rPr>
          <w:rFonts w:ascii="Arial" w:hAnsi="Arial" w:cs="Arial"/>
        </w:rPr>
        <w:t>.  The portion of the other war reserve materiel requirement which is protected for purposes of procurement, funding, and inventory management.</w:t>
      </w:r>
    </w:p>
    <w:p w14:paraId="586A605C" w14:textId="77777777" w:rsidR="00AF7D1B" w:rsidRPr="00AF3347" w:rsidRDefault="00AF7D1B" w:rsidP="00AF7D1B">
      <w:pPr>
        <w:rPr>
          <w:rFonts w:ascii="Arial" w:hAnsi="Arial" w:cs="Arial"/>
        </w:rPr>
      </w:pPr>
      <w:r w:rsidRPr="00AF3347">
        <w:rPr>
          <w:rFonts w:ascii="Arial" w:hAnsi="Arial" w:cs="Arial"/>
          <w:u w:val="single"/>
        </w:rPr>
        <w:t>PAYBACK</w:t>
      </w:r>
      <w:r w:rsidRPr="00AF3347">
        <w:rPr>
          <w:rFonts w:ascii="Arial" w:hAnsi="Arial" w:cs="Arial"/>
        </w:rPr>
        <w:t>.  When the SMCA issues materiel from a location where the requesting service owns no materiel, the owning service is compensated for its loss of materiel by a like item and quantity at a location where the requesting service owns some materiel.  The payback of the materiel is accomplished by ownership gain/loss transactions.</w:t>
      </w:r>
    </w:p>
    <w:p w14:paraId="586A605D" w14:textId="77777777" w:rsidR="00AF7D1B" w:rsidRPr="00AF3347" w:rsidRDefault="00AF7D1B" w:rsidP="00AF7D1B">
      <w:pPr>
        <w:rPr>
          <w:rFonts w:ascii="Arial" w:hAnsi="Arial" w:cs="Arial"/>
        </w:rPr>
      </w:pPr>
      <w:r w:rsidRPr="00AF3347">
        <w:rPr>
          <w:rFonts w:ascii="Arial" w:hAnsi="Arial" w:cs="Arial"/>
          <w:u w:val="single"/>
        </w:rPr>
        <w:t>PHYSICAL INVENTORY CUTOFF DATE</w:t>
      </w:r>
      <w:r w:rsidRPr="00AF3347">
        <w:rPr>
          <w:rFonts w:ascii="Arial" w:hAnsi="Arial" w:cs="Arial"/>
        </w:rPr>
        <w:t>.  A date established for striking the accountable record balance.  This date serves as the reference point for considering the relationship between preinventory/post-inventory transactions and the physical count quantity to determine if the count is in agreement with the inventory record balance.</w:t>
      </w:r>
    </w:p>
    <w:p w14:paraId="586A605E" w14:textId="77777777" w:rsidR="00AF7D1B" w:rsidRPr="00AF3347" w:rsidRDefault="00AF7D1B" w:rsidP="00AF7D1B">
      <w:pPr>
        <w:rPr>
          <w:rFonts w:ascii="Arial" w:hAnsi="Arial" w:cs="Arial"/>
        </w:rPr>
      </w:pPr>
      <w:r w:rsidRPr="00AF3347">
        <w:rPr>
          <w:rFonts w:ascii="Arial" w:hAnsi="Arial" w:cs="Arial"/>
          <w:u w:val="single"/>
        </w:rPr>
        <w:t>PHYSICAL INVENTORY INFLOAT CONTROL DATE</w:t>
      </w:r>
      <w:r w:rsidRPr="00AF3347">
        <w:rPr>
          <w:rFonts w:ascii="Arial" w:hAnsi="Arial" w:cs="Arial"/>
        </w:rPr>
        <w:t>.  A date established for initiating controls on all in process transactions and materiels, which could affect the outcome of the inventory.</w:t>
      </w:r>
    </w:p>
    <w:p w14:paraId="586A605F" w14:textId="77777777" w:rsidR="00AF7D1B" w:rsidRPr="00AF3347" w:rsidRDefault="00AF7D1B" w:rsidP="00AF7D1B">
      <w:pPr>
        <w:rPr>
          <w:rFonts w:ascii="Arial" w:hAnsi="Arial" w:cs="Arial"/>
        </w:rPr>
      </w:pPr>
      <w:r w:rsidRPr="00AF3347">
        <w:rPr>
          <w:rFonts w:ascii="Arial" w:hAnsi="Arial" w:cs="Arial"/>
          <w:u w:val="single"/>
        </w:rPr>
        <w:t>PILFERABLE ITEMS</w:t>
      </w:r>
      <w:r w:rsidRPr="00AF3347">
        <w:rPr>
          <w:rFonts w:ascii="Arial" w:hAnsi="Arial" w:cs="Arial"/>
        </w:rPr>
        <w:t xml:space="preserve">.  (See Controlled Inventory Items.) </w:t>
      </w:r>
    </w:p>
    <w:p w14:paraId="586A6060" w14:textId="77777777" w:rsidR="00AF7D1B" w:rsidRPr="00AF3347" w:rsidRDefault="00AF7D1B" w:rsidP="00AF7D1B">
      <w:pPr>
        <w:rPr>
          <w:rFonts w:ascii="Arial" w:hAnsi="Arial" w:cs="Arial"/>
        </w:rPr>
      </w:pPr>
      <w:r w:rsidRPr="00AF3347">
        <w:rPr>
          <w:rFonts w:ascii="Arial" w:hAnsi="Arial" w:cs="Arial"/>
          <w:u w:val="single"/>
        </w:rPr>
        <w:t>POST-COUNT VALIDATION</w:t>
      </w:r>
      <w:r w:rsidRPr="00AF3347">
        <w:rPr>
          <w:rFonts w:ascii="Arial" w:hAnsi="Arial" w:cs="Arial"/>
        </w:rPr>
        <w:t>.  (See Reconciliation, Physical Inventory.)</w:t>
      </w:r>
    </w:p>
    <w:p w14:paraId="586A6061" w14:textId="77777777" w:rsidR="00AF7D1B" w:rsidRPr="00AF3347" w:rsidRDefault="00AF7D1B" w:rsidP="00AF7D1B">
      <w:pPr>
        <w:rPr>
          <w:rFonts w:ascii="Arial" w:hAnsi="Arial" w:cs="Arial"/>
        </w:rPr>
      </w:pPr>
      <w:r w:rsidRPr="00AF3347">
        <w:rPr>
          <w:rFonts w:ascii="Arial" w:hAnsi="Arial" w:cs="Arial"/>
          <w:u w:val="single"/>
        </w:rPr>
        <w:t>POST-POST TRANSACTION</w:t>
      </w:r>
      <w:r w:rsidRPr="00AF3347">
        <w:rPr>
          <w:rFonts w:ascii="Arial" w:hAnsi="Arial" w:cs="Arial"/>
        </w:rPr>
        <w:t>.  The posting of a transaction to add to or subtract from the accountable stock record balance subsequent to physical issue or storage of a stocked item.</w:t>
      </w:r>
    </w:p>
    <w:p w14:paraId="586A6062" w14:textId="77777777" w:rsidR="00AF7D1B" w:rsidRPr="00AF3347" w:rsidRDefault="00AF7D1B" w:rsidP="00AF7D1B">
      <w:pPr>
        <w:rPr>
          <w:rFonts w:ascii="Arial" w:hAnsi="Arial" w:cs="Arial"/>
        </w:rPr>
      </w:pPr>
      <w:r w:rsidRPr="00AF3347">
        <w:rPr>
          <w:rFonts w:ascii="Arial" w:hAnsi="Arial" w:cs="Arial"/>
          <w:u w:val="single"/>
        </w:rPr>
        <w:t>POST-INVENTORY TRANSACTION</w:t>
      </w:r>
      <w:r w:rsidRPr="00AF3347">
        <w:rPr>
          <w:rFonts w:ascii="Arial" w:hAnsi="Arial" w:cs="Arial"/>
        </w:rPr>
        <w:t>.  Any transaction, causing an increase or decrease to the accountable stock record balance, dated after the established physical inventory cutoff date.</w:t>
      </w:r>
    </w:p>
    <w:p w14:paraId="586A6063" w14:textId="77777777" w:rsidR="00AF7D1B" w:rsidRPr="00AF3347" w:rsidRDefault="00AF7D1B" w:rsidP="00AF7D1B">
      <w:pPr>
        <w:rPr>
          <w:rFonts w:ascii="Arial" w:hAnsi="Arial" w:cs="Arial"/>
        </w:rPr>
      </w:pPr>
      <w:r w:rsidRPr="00AF3347">
        <w:rPr>
          <w:rFonts w:ascii="Arial" w:hAnsi="Arial" w:cs="Arial"/>
          <w:u w:val="single"/>
        </w:rPr>
        <w:t>PREINVENTORY PLANNING</w:t>
      </w:r>
      <w:r w:rsidRPr="00AF3347">
        <w:rPr>
          <w:rFonts w:ascii="Arial" w:hAnsi="Arial" w:cs="Arial"/>
        </w:rPr>
        <w:t>.  Pre</w:t>
      </w:r>
      <w:r w:rsidR="0070017C" w:rsidRPr="00AF3347">
        <w:rPr>
          <w:rFonts w:ascii="Arial" w:hAnsi="Arial" w:cs="Arial"/>
        </w:rPr>
        <w:t>-</w:t>
      </w:r>
      <w:r w:rsidRPr="00AF3347">
        <w:rPr>
          <w:rFonts w:ascii="Arial" w:hAnsi="Arial" w:cs="Arial"/>
        </w:rPr>
        <w:t>inventory planning is conducted prior to the physical inventory cutoff date to reduce the potential for inventory inaccuracies through:</w:t>
      </w:r>
    </w:p>
    <w:p w14:paraId="586A6064" w14:textId="77777777" w:rsidR="0070017C" w:rsidRPr="00AF3347" w:rsidRDefault="00AF7D1B" w:rsidP="0070017C">
      <w:pPr>
        <w:ind w:firstLine="720"/>
        <w:rPr>
          <w:rFonts w:ascii="Arial" w:hAnsi="Arial" w:cs="Arial"/>
        </w:rPr>
      </w:pPr>
      <w:r w:rsidRPr="00AF3347">
        <w:rPr>
          <w:rFonts w:ascii="Arial" w:hAnsi="Arial" w:cs="Arial"/>
        </w:rPr>
        <w:t>a.  Actions to ensure location integrity by resolving such situations as un</w:t>
      </w:r>
      <w:r w:rsidR="0070017C" w:rsidRPr="00AF3347">
        <w:rPr>
          <w:rFonts w:ascii="Arial" w:hAnsi="Arial" w:cs="Arial"/>
        </w:rPr>
        <w:t>-</w:t>
      </w:r>
      <w:r w:rsidRPr="00AF3347">
        <w:rPr>
          <w:rFonts w:ascii="Arial" w:hAnsi="Arial" w:cs="Arial"/>
        </w:rPr>
        <w:t xml:space="preserve">binned/loose materiel; questionable identity of materiel in location; and multiple conditions, shelf life (including date of pack/date of expiration), and/or materiel lots stored in a single location.  </w:t>
      </w:r>
    </w:p>
    <w:p w14:paraId="586A6065" w14:textId="77777777" w:rsidR="00AF7D1B" w:rsidRPr="00AF3347" w:rsidRDefault="00AF7D1B" w:rsidP="0070017C">
      <w:pPr>
        <w:ind w:firstLine="720"/>
        <w:rPr>
          <w:rFonts w:ascii="Arial" w:hAnsi="Arial" w:cs="Arial"/>
        </w:rPr>
      </w:pPr>
      <w:r w:rsidRPr="00AF3347">
        <w:rPr>
          <w:rFonts w:ascii="Arial" w:hAnsi="Arial" w:cs="Arial"/>
        </w:rPr>
        <w:t>b.  Document cleanup to ensure to the extent possible that adjustments and transaction reversals are posted to the record, in process receipts are stored in location, and related transactions are transmitted to the ICP prior to the established physical inventory cutoff date.</w:t>
      </w:r>
    </w:p>
    <w:p w14:paraId="586A6066" w14:textId="77777777" w:rsidR="00AF7D1B" w:rsidRPr="00AF3347" w:rsidRDefault="00AF7D1B" w:rsidP="00AF7D1B">
      <w:pPr>
        <w:rPr>
          <w:rFonts w:ascii="Arial" w:hAnsi="Arial" w:cs="Arial"/>
        </w:rPr>
      </w:pPr>
      <w:r w:rsidRPr="00AF3347">
        <w:rPr>
          <w:rFonts w:ascii="Arial" w:hAnsi="Arial" w:cs="Arial"/>
          <w:u w:val="single"/>
        </w:rPr>
        <w:t>PRE-POSITIONED WAR RESERVE MATERIEL REQUIREMENT</w:t>
      </w:r>
      <w:r w:rsidRPr="00AF3347">
        <w:rPr>
          <w:rFonts w:ascii="Arial" w:hAnsi="Arial" w:cs="Arial"/>
        </w:rPr>
        <w:t>.  That portion of the war reserve materiel requirement which approved Secretary of Defense guidance dictates be reserved and positioned at or near the point of planned use or issue to the user prior to hostilities, to reduce reaction time and to assure timely support of a specific force/project until replenishment can be effected.</w:t>
      </w:r>
    </w:p>
    <w:p w14:paraId="586A6067" w14:textId="77777777" w:rsidR="00AF7D1B" w:rsidRPr="00AF3347" w:rsidRDefault="00AF7D1B" w:rsidP="00AF7D1B">
      <w:pPr>
        <w:rPr>
          <w:rFonts w:ascii="Arial" w:hAnsi="Arial" w:cs="Arial"/>
        </w:rPr>
      </w:pPr>
      <w:r w:rsidRPr="00AF3347">
        <w:rPr>
          <w:rFonts w:ascii="Arial" w:hAnsi="Arial" w:cs="Arial"/>
          <w:u w:val="single"/>
        </w:rPr>
        <w:t>PRE-POSITIONED WAR RESERVE MATERIEL REQUIREMENT, PROTECTABLE</w:t>
      </w:r>
      <w:r w:rsidRPr="00AF3347">
        <w:rPr>
          <w:rFonts w:ascii="Arial" w:hAnsi="Arial" w:cs="Arial"/>
        </w:rPr>
        <w:t>.  That portion of the pre-positioned war reserve materiel requirement, which is protected for purposes of procurement, funding, and inventory management.</w:t>
      </w:r>
    </w:p>
    <w:p w14:paraId="586A6068" w14:textId="77777777" w:rsidR="00AF7D1B" w:rsidRPr="00AF3347" w:rsidRDefault="00AF7D1B" w:rsidP="00AF7D1B">
      <w:pPr>
        <w:rPr>
          <w:rFonts w:ascii="Arial" w:hAnsi="Arial" w:cs="Arial"/>
        </w:rPr>
      </w:pPr>
      <w:r w:rsidRPr="00AF3347">
        <w:rPr>
          <w:rFonts w:ascii="Arial" w:hAnsi="Arial" w:cs="Arial"/>
          <w:u w:val="single"/>
        </w:rPr>
        <w:t>PRE-POST TRANSACTION</w:t>
      </w:r>
      <w:r w:rsidRPr="00AF3347">
        <w:rPr>
          <w:rFonts w:ascii="Arial" w:hAnsi="Arial" w:cs="Arial"/>
        </w:rPr>
        <w:t>.  The posting of a transaction to add to or subtract from the accountable stock record prior to physical issue or storage of a stocked item.</w:t>
      </w:r>
    </w:p>
    <w:p w14:paraId="586A6069" w14:textId="215E58CD" w:rsidR="00AF7D1B" w:rsidRDefault="00AF7D1B" w:rsidP="00AF7D1B">
      <w:pPr>
        <w:rPr>
          <w:rFonts w:ascii="Arial" w:hAnsi="Arial" w:cs="Arial"/>
        </w:rPr>
      </w:pPr>
      <w:r w:rsidRPr="00AF3347">
        <w:rPr>
          <w:rFonts w:ascii="Arial" w:hAnsi="Arial" w:cs="Arial"/>
          <w:u w:val="single"/>
        </w:rPr>
        <w:t>PRINCIPAL (DMISA</w:t>
      </w:r>
      <w:r w:rsidRPr="00AF3347">
        <w:rPr>
          <w:rFonts w:ascii="Arial" w:hAnsi="Arial" w:cs="Arial"/>
        </w:rPr>
        <w:t>).  The Military Service(s) or other Federal Department or Agency(s) [owner(s)] receiving depot maintenance su</w:t>
      </w:r>
      <w:r w:rsidR="00A576D4">
        <w:rPr>
          <w:rFonts w:ascii="Arial" w:hAnsi="Arial" w:cs="Arial"/>
        </w:rPr>
        <w:t>pport from the Agent. (</w:t>
      </w:r>
      <w:r w:rsidRPr="00AF3347">
        <w:rPr>
          <w:rFonts w:ascii="Arial" w:hAnsi="Arial" w:cs="Arial"/>
        </w:rPr>
        <w:t>OPNAVINST 4790.14A et al.)</w:t>
      </w:r>
    </w:p>
    <w:p w14:paraId="3E18243E" w14:textId="77777777" w:rsidR="00A5023C" w:rsidRPr="00141A17" w:rsidRDefault="00A5023C" w:rsidP="002262CC">
      <w:pPr>
        <w:shd w:val="clear" w:color="auto" w:fill="FFFFFF" w:themeFill="background1"/>
        <w:autoSpaceDE w:val="0"/>
        <w:autoSpaceDN w:val="0"/>
        <w:adjustRightInd w:val="0"/>
        <w:spacing w:after="240"/>
        <w:rPr>
          <w:rFonts w:ascii="Arial" w:hAnsi="Arial" w:cs="Arial"/>
          <w:bCs/>
        </w:rPr>
      </w:pPr>
      <w:r w:rsidRPr="00141A17">
        <w:rPr>
          <w:rFonts w:ascii="Arial" w:hAnsi="Arial" w:cs="Arial"/>
          <w:bCs/>
          <w:u w:val="single"/>
        </w:rPr>
        <w:t>PROCUREMENT INSTRUMENT IDENTIFICATION NUMBER (PIIN)</w:t>
      </w:r>
      <w:r w:rsidRPr="00141A17">
        <w:rPr>
          <w:rFonts w:ascii="Arial" w:hAnsi="Arial" w:cs="Arial"/>
          <w:bCs/>
        </w:rPr>
        <w:t xml:space="preserve">.  </w:t>
      </w:r>
      <w:r w:rsidRPr="00141A17">
        <w:rPr>
          <w:rFonts w:ascii="Arial" w:hAnsi="Arial" w:cs="Arial"/>
        </w:rPr>
        <w:t xml:space="preserve">Identifies legacy contractual documents.  Use of the PIIN is authorized in the DLMS and legacy MILSTRIP/MILSTRAP procedures, pending transition to the </w:t>
      </w:r>
      <w:r w:rsidRPr="00141A17">
        <w:rPr>
          <w:rFonts w:ascii="Arial" w:hAnsi="Arial" w:cs="Arial"/>
          <w:bCs/>
        </w:rPr>
        <w:t xml:space="preserve">procurement instrument Identifier (PIID).  </w:t>
      </w:r>
    </w:p>
    <w:p w14:paraId="3F333AB0" w14:textId="77777777" w:rsidR="00A5023C" w:rsidRPr="00141A17" w:rsidRDefault="00A5023C" w:rsidP="002262CC">
      <w:pPr>
        <w:shd w:val="clear" w:color="auto" w:fill="FFFFFF" w:themeFill="background1"/>
        <w:autoSpaceDE w:val="0"/>
        <w:autoSpaceDN w:val="0"/>
        <w:adjustRightInd w:val="0"/>
        <w:spacing w:after="240"/>
        <w:rPr>
          <w:rFonts w:ascii="Arial" w:hAnsi="Arial" w:cs="Arial"/>
          <w:bCs/>
          <w:iCs/>
        </w:rPr>
      </w:pPr>
      <w:r w:rsidRPr="00141A17">
        <w:rPr>
          <w:rFonts w:ascii="Arial" w:hAnsi="Arial" w:cs="Arial"/>
          <w:bCs/>
          <w:u w:val="single"/>
        </w:rPr>
        <w:t>PROCUREMENT INSTRUMENT IDENTIFIER (PIID)</w:t>
      </w:r>
      <w:r w:rsidRPr="00141A17">
        <w:rPr>
          <w:rFonts w:ascii="Arial" w:hAnsi="Arial" w:cs="Arial"/>
          <w:bCs/>
        </w:rPr>
        <w:t xml:space="preserve">.  </w:t>
      </w:r>
      <w:r w:rsidRPr="00141A17">
        <w:rPr>
          <w:rFonts w:ascii="Arial" w:hAnsi="Arial" w:cs="Arial"/>
        </w:rPr>
        <w:t xml:space="preserve">A standard unique identifier for a </w:t>
      </w:r>
      <w:r w:rsidRPr="00141A17">
        <w:rPr>
          <w:rFonts w:ascii="Arial" w:hAnsi="Arial" w:cs="Arial"/>
          <w:lang w:val="en"/>
        </w:rPr>
        <w:t xml:space="preserve">solicitation, contract, agreement, or order and related procurement instruments, see DFARS </w:t>
      </w:r>
      <w:r w:rsidRPr="00141A17">
        <w:rPr>
          <w:rFonts w:ascii="Arial" w:hAnsi="Arial" w:cs="Arial"/>
          <w:caps/>
        </w:rPr>
        <w:t>s</w:t>
      </w:r>
      <w:r w:rsidRPr="00141A17">
        <w:rPr>
          <w:rFonts w:ascii="Arial" w:hAnsi="Arial" w:cs="Arial"/>
        </w:rPr>
        <w:t>ubpart 204.16</w:t>
      </w:r>
      <w:r w:rsidRPr="00141A17">
        <w:rPr>
          <w:rFonts w:ascii="Arial" w:hAnsi="Arial" w:cs="Arial"/>
          <w:lang w:val="en"/>
        </w:rPr>
        <w:t xml:space="preserve">.  </w:t>
      </w:r>
      <w:r w:rsidRPr="00141A17">
        <w:rPr>
          <w:rFonts w:ascii="Arial" w:hAnsi="Arial" w:cs="Arial"/>
        </w:rPr>
        <w:t>The new identifier for call/order number under the PIID rules is designated by F in the 9</w:t>
      </w:r>
      <w:r w:rsidRPr="00141A17">
        <w:rPr>
          <w:rFonts w:ascii="Arial" w:hAnsi="Arial" w:cs="Arial"/>
          <w:vertAlign w:val="superscript"/>
        </w:rPr>
        <w:t>th</w:t>
      </w:r>
      <w:r w:rsidRPr="00141A17">
        <w:rPr>
          <w:rFonts w:ascii="Arial" w:hAnsi="Arial" w:cs="Arial"/>
        </w:rPr>
        <w:t xml:space="preserve"> position.  However, there is an exception authorized for DLA procurement instruments supporting FEDMALL to identify the delivery/call order using an M in the 9</w:t>
      </w:r>
      <w:r w:rsidRPr="00141A17">
        <w:rPr>
          <w:rFonts w:ascii="Arial" w:hAnsi="Arial" w:cs="Arial"/>
          <w:vertAlign w:val="superscript"/>
        </w:rPr>
        <w:t>th</w:t>
      </w:r>
      <w:r w:rsidRPr="00141A17">
        <w:rPr>
          <w:rFonts w:ascii="Arial" w:hAnsi="Arial" w:cs="Arial"/>
        </w:rPr>
        <w:t xml:space="preserve"> position. The PIID call/order number is always treated as a contractual agreement even when the base contract number is available.</w:t>
      </w:r>
      <w:r w:rsidRPr="00141A17">
        <w:t xml:space="preserve">  </w:t>
      </w:r>
      <w:r w:rsidRPr="00141A17">
        <w:rPr>
          <w:rFonts w:ascii="Arial" w:hAnsi="Arial" w:cs="Arial"/>
        </w:rPr>
        <w:t>If a base PIID contract number and PIID call/order number are available, provide the PIID call/order number (F or M PIID) only</w:t>
      </w:r>
      <w:r w:rsidRPr="00141A17">
        <w:rPr>
          <w:rFonts w:ascii="Arial" w:hAnsi="Arial" w:cs="Arial"/>
          <w:bCs/>
          <w:iCs/>
        </w:rPr>
        <w:t xml:space="preserve">.  </w:t>
      </w:r>
    </w:p>
    <w:p w14:paraId="586A606A" w14:textId="77777777" w:rsidR="00AF7D1B" w:rsidRPr="00AF3347" w:rsidRDefault="00AF7D1B" w:rsidP="00AF7D1B">
      <w:pPr>
        <w:rPr>
          <w:rFonts w:ascii="Arial" w:hAnsi="Arial" w:cs="Arial"/>
        </w:rPr>
      </w:pPr>
      <w:r w:rsidRPr="00AF3347">
        <w:rPr>
          <w:rFonts w:ascii="Arial" w:hAnsi="Arial" w:cs="Arial"/>
          <w:u w:val="single"/>
        </w:rPr>
        <w:t>PRODUCT QUALITY DEFICIENCY</w:t>
      </w:r>
      <w:r w:rsidRPr="00AF3347">
        <w:rPr>
          <w:rFonts w:ascii="Arial" w:hAnsi="Arial" w:cs="Arial"/>
        </w:rPr>
        <w:t>.  A defect or nonconforming condition which limits or prohibits the product from fulfilling its intended purpose.  Included are deficiencies in design, specification, material, manufacturing, and workmanship.  (DLAI 4155.24, et al.)</w:t>
      </w:r>
    </w:p>
    <w:p w14:paraId="586A606B" w14:textId="77777777" w:rsidR="00AF7D1B" w:rsidRPr="00AF3347" w:rsidRDefault="00AF7D1B" w:rsidP="00AF7D1B">
      <w:pPr>
        <w:rPr>
          <w:rFonts w:ascii="Arial" w:hAnsi="Arial" w:cs="Arial"/>
        </w:rPr>
      </w:pPr>
      <w:r w:rsidRPr="00AF3347">
        <w:rPr>
          <w:rFonts w:ascii="Arial" w:hAnsi="Arial" w:cs="Arial"/>
          <w:u w:val="single"/>
        </w:rPr>
        <w:t>PROPERTY ACCOUNT</w:t>
      </w:r>
      <w:r w:rsidRPr="00AF3347">
        <w:rPr>
          <w:rFonts w:ascii="Arial" w:hAnsi="Arial" w:cs="Arial"/>
        </w:rPr>
        <w:t>.  A formal record of property and property transactions in terms of quantity and/or cost, generally by item.  An official record of Government property required to be maintained.  (Joint Publication 1-02)</w:t>
      </w:r>
    </w:p>
    <w:p w14:paraId="586A606C" w14:textId="77777777" w:rsidR="00AF7D1B" w:rsidRPr="00AF3347" w:rsidRDefault="00AF7D1B" w:rsidP="00AF7D1B">
      <w:pPr>
        <w:rPr>
          <w:rFonts w:ascii="Arial" w:hAnsi="Arial" w:cs="Arial"/>
        </w:rPr>
      </w:pPr>
      <w:r w:rsidRPr="00AF3347">
        <w:rPr>
          <w:rFonts w:ascii="Arial" w:hAnsi="Arial" w:cs="Arial"/>
          <w:u w:val="single"/>
        </w:rPr>
        <w:t>PROPERTY ACCOUNTABILITY RECORD</w:t>
      </w:r>
      <w:r w:rsidRPr="00AF3347">
        <w:rPr>
          <w:rFonts w:ascii="Arial" w:hAnsi="Arial" w:cs="Arial"/>
        </w:rPr>
        <w:t>.  The official record for tangible personal property, including inventory, owned by DoD which is maintained to identify the quantity of an item on hand, unit price, location, physical condition, receipt, issue, authorized stock number, item description, and other such information necessary to properly account for materiel and exercise other inventory management responsibilities.</w:t>
      </w:r>
    </w:p>
    <w:p w14:paraId="586A606D" w14:textId="77777777" w:rsidR="00AF7D1B" w:rsidRPr="00AF3347" w:rsidRDefault="00AF7D1B" w:rsidP="00AF7D1B">
      <w:pPr>
        <w:rPr>
          <w:rFonts w:ascii="Arial" w:hAnsi="Arial" w:cs="Arial"/>
        </w:rPr>
      </w:pPr>
      <w:r w:rsidRPr="00AF3347">
        <w:rPr>
          <w:rFonts w:ascii="Arial" w:hAnsi="Arial" w:cs="Arial"/>
          <w:u w:val="single"/>
        </w:rPr>
        <w:t>PURCHASING OFFICE</w:t>
      </w:r>
      <w:r w:rsidRPr="00AF3347">
        <w:rPr>
          <w:rFonts w:ascii="Arial" w:hAnsi="Arial" w:cs="Arial"/>
        </w:rPr>
        <w:t>.  The office which awards or executes a contract for supplies or services and performs post award functions not assigned to a contract administration office.</w:t>
      </w:r>
    </w:p>
    <w:p w14:paraId="586A606E" w14:textId="77777777" w:rsidR="00AF7D1B" w:rsidRPr="00AF3347" w:rsidRDefault="00AF7D1B" w:rsidP="00AF7D1B">
      <w:pPr>
        <w:rPr>
          <w:rFonts w:ascii="Arial" w:hAnsi="Arial" w:cs="Arial"/>
        </w:rPr>
      </w:pPr>
      <w:r w:rsidRPr="00AF3347">
        <w:rPr>
          <w:rFonts w:ascii="Arial" w:hAnsi="Arial" w:cs="Arial"/>
          <w:u w:val="single"/>
        </w:rPr>
        <w:t>RECONCILIATION, PHYSICAL INVENTORY</w:t>
      </w:r>
      <w:r w:rsidRPr="00AF3347">
        <w:rPr>
          <w:rFonts w:ascii="Arial" w:hAnsi="Arial" w:cs="Arial"/>
        </w:rPr>
        <w:t>.  To obtain agreement between the physical count and record balance by attempting to account for all transactions representing infloat documents.</w:t>
      </w:r>
    </w:p>
    <w:p w14:paraId="586A606F" w14:textId="77777777" w:rsidR="00AF7D1B" w:rsidRPr="00AF3347" w:rsidRDefault="00AF7D1B" w:rsidP="00AF7D1B">
      <w:pPr>
        <w:rPr>
          <w:rFonts w:ascii="Arial" w:hAnsi="Arial" w:cs="Arial"/>
        </w:rPr>
      </w:pPr>
      <w:r w:rsidRPr="00AF3347">
        <w:rPr>
          <w:rFonts w:ascii="Arial" w:hAnsi="Arial" w:cs="Arial"/>
          <w:u w:val="single"/>
        </w:rPr>
        <w:t>RECONCILIATION, SMALL ARMS &amp; LIGHT WEAPONS</w:t>
      </w:r>
      <w:r w:rsidRPr="00AF3347">
        <w:rPr>
          <w:rFonts w:ascii="Arial" w:hAnsi="Arial" w:cs="Arial"/>
        </w:rPr>
        <w:t>.  The process of matching records between the activity(s) having physical custody and/or accountability of small arms and light weapons and the Component Registry for the purpose of ensuring that the records are in agreement and/or adjusting the difference between the records so that the records agree.</w:t>
      </w:r>
    </w:p>
    <w:p w14:paraId="586A6070" w14:textId="77777777" w:rsidR="00AF7D1B" w:rsidRPr="00AF3347" w:rsidRDefault="00AF7D1B" w:rsidP="00AF7D1B">
      <w:pPr>
        <w:rPr>
          <w:rFonts w:ascii="Arial" w:hAnsi="Arial" w:cs="Arial"/>
        </w:rPr>
      </w:pPr>
      <w:r w:rsidRPr="00AF3347">
        <w:rPr>
          <w:rFonts w:ascii="Arial" w:hAnsi="Arial" w:cs="Arial"/>
          <w:u w:val="single"/>
        </w:rPr>
        <w:t>RECORD RECONCILIATION PROGRAM</w:t>
      </w:r>
      <w:r w:rsidRPr="00AF3347">
        <w:rPr>
          <w:rFonts w:ascii="Arial" w:hAnsi="Arial" w:cs="Arial"/>
        </w:rPr>
        <w:t>.  The record reconciliation program consists of actions required to assure compatibility between the assets in storage and the locator records and between the locator records and the owner records.  Record reconciliation programs may include quantity.  This program is accomplished in two phases:</w:t>
      </w:r>
    </w:p>
    <w:p w14:paraId="586A6071" w14:textId="77777777" w:rsidR="00AF7D1B" w:rsidRPr="00AF3347" w:rsidRDefault="00AF7D1B" w:rsidP="00A2313A">
      <w:pPr>
        <w:ind w:firstLine="720"/>
        <w:rPr>
          <w:rFonts w:ascii="Arial" w:hAnsi="Arial" w:cs="Arial"/>
        </w:rPr>
      </w:pPr>
      <w:r w:rsidRPr="00AF3347">
        <w:rPr>
          <w:rFonts w:ascii="Arial" w:hAnsi="Arial" w:cs="Arial"/>
        </w:rPr>
        <w:t>a</w:t>
      </w:r>
      <w:r w:rsidRPr="00AF3347">
        <w:rPr>
          <w:rFonts w:ascii="Arial" w:hAnsi="Arial" w:cs="Arial"/>
          <w:u w:val="single"/>
        </w:rPr>
        <w:t>.  Location Reconciliation</w:t>
      </w:r>
      <w:r w:rsidRPr="00AF3347">
        <w:rPr>
          <w:rFonts w:ascii="Arial" w:hAnsi="Arial" w:cs="Arial"/>
        </w:rPr>
        <w:t>.  A match between valid storage activity records and the owner records, in order to identify and correct situations where items are in physical storage but not on record, on record but not in storage, or where common elements of data (may include quantity) do not match.  Research of mismatches, including special inventories when required, results in corrective action.</w:t>
      </w:r>
    </w:p>
    <w:p w14:paraId="586A6072" w14:textId="77777777" w:rsidR="00AF7D1B" w:rsidRPr="00AF3347" w:rsidRDefault="00AF7D1B" w:rsidP="00A2313A">
      <w:pPr>
        <w:ind w:firstLine="720"/>
        <w:rPr>
          <w:rFonts w:ascii="Arial" w:hAnsi="Arial" w:cs="Arial"/>
        </w:rPr>
      </w:pPr>
      <w:r w:rsidRPr="00AF3347">
        <w:rPr>
          <w:rFonts w:ascii="Arial" w:hAnsi="Arial" w:cs="Arial"/>
        </w:rPr>
        <w:t>b</w:t>
      </w:r>
      <w:r w:rsidRPr="00AF3347">
        <w:rPr>
          <w:rFonts w:ascii="Arial" w:hAnsi="Arial" w:cs="Arial"/>
          <w:u w:val="single"/>
        </w:rPr>
        <w:t>.  Location Survey</w:t>
      </w:r>
      <w:r w:rsidRPr="00AF3347">
        <w:rPr>
          <w:rFonts w:ascii="Arial" w:hAnsi="Arial" w:cs="Arial"/>
        </w:rPr>
        <w:t>.  A physical verification, other than actual count, between actual assets and recorded location data to ensure that all assets are properly recorded as to location, identity, condition, and unit of issue.</w:t>
      </w:r>
    </w:p>
    <w:p w14:paraId="586A6074" w14:textId="77777777" w:rsidR="00AF7D1B" w:rsidRPr="00AF3347" w:rsidRDefault="00AF7D1B" w:rsidP="00A2313A">
      <w:pPr>
        <w:keepNext/>
        <w:keepLines/>
        <w:rPr>
          <w:rFonts w:ascii="Arial" w:hAnsi="Arial" w:cs="Arial"/>
        </w:rPr>
      </w:pPr>
      <w:r w:rsidRPr="00AF3347">
        <w:rPr>
          <w:rFonts w:ascii="Arial" w:hAnsi="Arial" w:cs="Arial"/>
          <w:u w:val="single"/>
        </w:rPr>
        <w:t>REPAIR AND RETURN</w:t>
      </w:r>
      <w:r w:rsidRPr="00AF3347">
        <w:rPr>
          <w:rFonts w:ascii="Arial" w:hAnsi="Arial" w:cs="Arial"/>
        </w:rPr>
        <w:t>.  Consignment, without change in ownership, of reparable materiel from an owning activity to a Government, commercial, or industrial maintenance activity for repair and shipment directly back to the owning activity.  The owning activity is responsible for negotiating maintenance agreements and preparation of applicable turn-in documents. The activity having custody of the materiel is responsible for maintaining the property accountability record (materiel accountability) prior to an assets induction into maintenance and following its return from maintenance.</w:t>
      </w:r>
    </w:p>
    <w:p w14:paraId="586A6075" w14:textId="77777777" w:rsidR="00AF7D1B" w:rsidRPr="00AF3347" w:rsidRDefault="00AF7D1B" w:rsidP="00AF7D1B">
      <w:pPr>
        <w:rPr>
          <w:rFonts w:ascii="Arial" w:hAnsi="Arial" w:cs="Arial"/>
        </w:rPr>
      </w:pPr>
      <w:r w:rsidRPr="00AF3347">
        <w:rPr>
          <w:rFonts w:ascii="Arial" w:hAnsi="Arial" w:cs="Arial"/>
          <w:u w:val="single"/>
        </w:rPr>
        <w:t>REPORTING ACTIVITY</w:t>
      </w:r>
      <w:r w:rsidRPr="00AF3347">
        <w:rPr>
          <w:rFonts w:ascii="Arial" w:hAnsi="Arial" w:cs="Arial"/>
        </w:rPr>
        <w:t>.  Within the context of chapter 6, the reporting activity for U.S. Forces is the activity identified by the “ship-to” DoDAAC designated by the signal code of the requisition.  The reporting activity is normally the requiring activity or unit which receives the materiel and posts it to a record such as a retail stock record, stock record account, property account, etc.  For security assistance shipments, the responsible Service ILCO will serve as the reporting activity.</w:t>
      </w:r>
    </w:p>
    <w:p w14:paraId="586A6076" w14:textId="77777777" w:rsidR="00AF7D1B" w:rsidRPr="00AF3347" w:rsidRDefault="00AF7D1B" w:rsidP="00AF7D1B">
      <w:pPr>
        <w:rPr>
          <w:rFonts w:ascii="Arial" w:hAnsi="Arial" w:cs="Arial"/>
        </w:rPr>
      </w:pPr>
      <w:r w:rsidRPr="00AF3347">
        <w:rPr>
          <w:rFonts w:ascii="Arial" w:hAnsi="Arial" w:cs="Arial"/>
          <w:u w:val="single"/>
        </w:rPr>
        <w:t>RESEARCH, PHYSICAL INVENTORY</w:t>
      </w:r>
      <w:r w:rsidRPr="00AF3347">
        <w:rPr>
          <w:rFonts w:ascii="Arial" w:hAnsi="Arial" w:cs="Arial"/>
        </w:rPr>
        <w:t>.  An investigation of potential or actual discrepancies between physical count and recorded balances.  The purpose of research is to determine the correct balance and determine the cause of discrepancies.  There are three types of research:</w:t>
      </w:r>
    </w:p>
    <w:p w14:paraId="586A6077" w14:textId="77777777" w:rsidR="00AF7D1B" w:rsidRPr="00AF3347" w:rsidRDefault="00AF7D1B" w:rsidP="00A2313A">
      <w:pPr>
        <w:ind w:firstLine="720"/>
        <w:rPr>
          <w:rFonts w:ascii="Arial" w:hAnsi="Arial" w:cs="Arial"/>
        </w:rPr>
      </w:pPr>
      <w:r w:rsidRPr="00AF3347">
        <w:rPr>
          <w:rFonts w:ascii="Arial" w:hAnsi="Arial" w:cs="Arial"/>
        </w:rPr>
        <w:t xml:space="preserve">a.  </w:t>
      </w:r>
      <w:r w:rsidRPr="00AF3347">
        <w:rPr>
          <w:rFonts w:ascii="Arial" w:hAnsi="Arial" w:cs="Arial"/>
          <w:u w:val="single"/>
        </w:rPr>
        <w:t>Post-count Validation</w:t>
      </w:r>
      <w:r w:rsidRPr="00AF3347">
        <w:rPr>
          <w:rFonts w:ascii="Arial" w:hAnsi="Arial" w:cs="Arial"/>
        </w:rPr>
        <w:t>.  A comparison of physical count with recorded balances or another count, with consideration of transactions that have occurred recently.  The purpose of post-count validation is to determine the validity of the count.  Post-count validation research ends when the accuracy of the count has been verified or when any necessary recounts have been taken.  (See figure C7.F1.)</w:t>
      </w:r>
    </w:p>
    <w:p w14:paraId="586A6078" w14:textId="77777777" w:rsidR="00AF7D1B" w:rsidRPr="00AF3347" w:rsidRDefault="00AF7D1B" w:rsidP="00A2313A">
      <w:pPr>
        <w:ind w:firstLine="720"/>
        <w:rPr>
          <w:rFonts w:ascii="Arial" w:hAnsi="Arial" w:cs="Arial"/>
        </w:rPr>
      </w:pPr>
      <w:r w:rsidRPr="00AF3347">
        <w:rPr>
          <w:rFonts w:ascii="Arial" w:hAnsi="Arial" w:cs="Arial"/>
        </w:rPr>
        <w:t xml:space="preserve">b.  </w:t>
      </w:r>
      <w:r w:rsidRPr="00AF3347">
        <w:rPr>
          <w:rFonts w:ascii="Arial" w:hAnsi="Arial" w:cs="Arial"/>
          <w:u w:val="single"/>
        </w:rPr>
        <w:t>Preadjustment Research</w:t>
      </w:r>
      <w:r w:rsidRPr="00AF3347">
        <w:rPr>
          <w:rFonts w:ascii="Arial" w:hAnsi="Arial" w:cs="Arial"/>
        </w:rPr>
        <w:t>.  A review of potential discrepancies which involves the consideration of recent transactions, and verification of catalog data.  The purpose of preadjustment research is to determine the correct balance.  Preadjustment research ends when the balance has been verified or the adjustment quantity determined.</w:t>
      </w:r>
    </w:p>
    <w:p w14:paraId="586A6079" w14:textId="77777777" w:rsidR="00AF7D1B" w:rsidRPr="00AF3347" w:rsidRDefault="00AF7D1B" w:rsidP="00A2313A">
      <w:pPr>
        <w:ind w:firstLine="720"/>
        <w:rPr>
          <w:rFonts w:ascii="Arial" w:hAnsi="Arial" w:cs="Arial"/>
        </w:rPr>
      </w:pPr>
      <w:r w:rsidRPr="00AF3347">
        <w:rPr>
          <w:rFonts w:ascii="Arial" w:hAnsi="Arial" w:cs="Arial"/>
        </w:rPr>
        <w:t xml:space="preserve">c.  </w:t>
      </w:r>
      <w:r w:rsidRPr="00AF3347">
        <w:rPr>
          <w:rFonts w:ascii="Arial" w:hAnsi="Arial" w:cs="Arial"/>
          <w:u w:val="single"/>
        </w:rPr>
        <w:t>Causative Research</w:t>
      </w:r>
      <w:r w:rsidRPr="00AF3347">
        <w:rPr>
          <w:rFonts w:ascii="Arial" w:hAnsi="Arial" w:cs="Arial"/>
        </w:rPr>
        <w:t>.  An investigation of discrepancies (i.e., gains and losses) consisting of (as a minimum) a complete review of all transactions to include supporting documentation, catalog change actions, shipment discrepancies, and unposted or rejected documentation occurring since the last completed inventory.  The purpose of causative research is to identify, analyze, and evaluate the cause of inventory discrepancies with the aim of eliminating repetitive errors.  Causative research ends when the cause of the discrepancy has been discovered or when, after review of the transactions, no conclusive findings are possible.</w:t>
      </w:r>
    </w:p>
    <w:p w14:paraId="586A607A" w14:textId="25970C88" w:rsidR="00AF7D1B" w:rsidRPr="00AF3347" w:rsidRDefault="00AF7D1B" w:rsidP="00AF7D1B">
      <w:pPr>
        <w:rPr>
          <w:rFonts w:ascii="Arial" w:hAnsi="Arial" w:cs="Arial"/>
        </w:rPr>
      </w:pPr>
      <w:r w:rsidRPr="00AF3347">
        <w:rPr>
          <w:rFonts w:ascii="Arial" w:hAnsi="Arial" w:cs="Arial"/>
          <w:u w:val="single"/>
        </w:rPr>
        <w:t>RETAIL</w:t>
      </w:r>
      <w:r w:rsidRPr="00AF3347">
        <w:rPr>
          <w:rFonts w:ascii="Arial" w:hAnsi="Arial" w:cs="Arial"/>
        </w:rPr>
        <w:t xml:space="preserve">.  Level of inventory below the wholesale level, either at the consumer level (directly supporting customers) or at the intermediate level (supporting a </w:t>
      </w:r>
      <w:r w:rsidR="00E70AC9">
        <w:rPr>
          <w:rFonts w:ascii="Arial" w:hAnsi="Arial" w:cs="Arial"/>
        </w:rPr>
        <w:t>geographical area).  (</w:t>
      </w:r>
      <w:r w:rsidR="00FA6D27" w:rsidRPr="00A5023C">
        <w:rPr>
          <w:rFonts w:ascii="Arial" w:hAnsi="Arial" w:cs="Arial"/>
        </w:rPr>
        <w:t>DoDM 4140.01</w:t>
      </w:r>
      <w:r w:rsidRPr="00AF3347">
        <w:rPr>
          <w:rFonts w:ascii="Arial" w:hAnsi="Arial" w:cs="Arial"/>
        </w:rPr>
        <w:t>)</w:t>
      </w:r>
    </w:p>
    <w:p w14:paraId="586A607B" w14:textId="77777777" w:rsidR="00AF7D1B" w:rsidRPr="00AF3347" w:rsidRDefault="00AF7D1B" w:rsidP="00AF7D1B">
      <w:pPr>
        <w:rPr>
          <w:rFonts w:ascii="Arial" w:hAnsi="Arial" w:cs="Arial"/>
        </w:rPr>
      </w:pPr>
      <w:r w:rsidRPr="00AF3347">
        <w:rPr>
          <w:rFonts w:ascii="Arial" w:hAnsi="Arial" w:cs="Arial"/>
          <w:u w:val="single"/>
        </w:rPr>
        <w:t>SENSITIVE ITEMS</w:t>
      </w:r>
      <w:r w:rsidRPr="00AF3347">
        <w:rPr>
          <w:rFonts w:ascii="Arial" w:hAnsi="Arial" w:cs="Arial"/>
        </w:rPr>
        <w:t>.  (See Controlled Inventory Items.)</w:t>
      </w:r>
    </w:p>
    <w:p w14:paraId="586A607C" w14:textId="77777777" w:rsidR="00AF7D1B" w:rsidRPr="00AF3347" w:rsidRDefault="00AF7D1B" w:rsidP="00AF7D1B">
      <w:pPr>
        <w:rPr>
          <w:rFonts w:ascii="Arial" w:hAnsi="Arial" w:cs="Arial"/>
        </w:rPr>
      </w:pPr>
      <w:r w:rsidRPr="00AF3347">
        <w:rPr>
          <w:rFonts w:ascii="Arial" w:hAnsi="Arial" w:cs="Arial"/>
          <w:u w:val="single"/>
        </w:rPr>
        <w:t>SHELF LIFE</w:t>
      </w:r>
      <w:r w:rsidRPr="00AF3347">
        <w:rPr>
          <w:rFonts w:ascii="Arial" w:hAnsi="Arial" w:cs="Arial"/>
        </w:rPr>
        <w:t>.  The total period of time beginning with the date of manufacture/cure/assembly [or inspection/test/restorative action] that an item may remain in the combined wholesale (including manufacturer) and retail storage system and still remain suitable for issue/use by the end user.   Shelf life is not to be confused with service life, which is a measurement of anticipated average or mean life of an item  (DoD 4140.27-M).  Supply condition codes applicable to shelf-life items are described in appendix 2.5.</w:t>
      </w:r>
    </w:p>
    <w:p w14:paraId="586A607D" w14:textId="2EC3E1F2" w:rsidR="00AF7D1B" w:rsidRPr="00AF3347" w:rsidRDefault="00AF7D1B" w:rsidP="00AF7D1B">
      <w:pPr>
        <w:rPr>
          <w:rFonts w:ascii="Arial" w:hAnsi="Arial" w:cs="Arial"/>
        </w:rPr>
      </w:pPr>
      <w:r w:rsidRPr="00AF3347">
        <w:rPr>
          <w:rFonts w:ascii="Arial" w:hAnsi="Arial" w:cs="Arial"/>
          <w:u w:val="single"/>
        </w:rPr>
        <w:t>SHELF-LIFE ITEM</w:t>
      </w:r>
      <w:r w:rsidRPr="00AF3347">
        <w:rPr>
          <w:rFonts w:ascii="Arial" w:hAnsi="Arial" w:cs="Arial"/>
        </w:rPr>
        <w:t>.  An item of supply possessing deteriorative or unstable characteristics to the degree that a storage time period must be assigned to assure that it will perform satisfactorily in service.  (DoD 4140.27-M</w:t>
      </w:r>
      <w:r w:rsidR="00D223AB" w:rsidRPr="00AF3347">
        <w:rPr>
          <w:rFonts w:ascii="Arial" w:hAnsi="Arial" w:cs="Arial"/>
        </w:rPr>
        <w:t>) (</w:t>
      </w:r>
      <w:r w:rsidRPr="00AF3347">
        <w:rPr>
          <w:rFonts w:ascii="Arial" w:hAnsi="Arial" w:cs="Arial"/>
        </w:rPr>
        <w:t>See Type I Shelf-Life Item and Type II Shelf-Life Item.)</w:t>
      </w:r>
    </w:p>
    <w:p w14:paraId="586A607E" w14:textId="77777777" w:rsidR="00AF7D1B" w:rsidRPr="00AF3347" w:rsidRDefault="00AF7D1B" w:rsidP="00AF7D1B">
      <w:pPr>
        <w:rPr>
          <w:rFonts w:ascii="Arial" w:hAnsi="Arial" w:cs="Arial"/>
        </w:rPr>
      </w:pPr>
      <w:r w:rsidRPr="00AF3347">
        <w:rPr>
          <w:rFonts w:ascii="Arial" w:hAnsi="Arial" w:cs="Arial"/>
          <w:u w:val="single"/>
        </w:rPr>
        <w:t>SHELF-LIFE EXPIRATION DATE</w:t>
      </w:r>
      <w:r w:rsidRPr="00AF3347">
        <w:rPr>
          <w:rFonts w:ascii="Arial" w:hAnsi="Arial" w:cs="Arial"/>
        </w:rPr>
        <w:t>.  The date beyond which non extendable shelf-life items (Type I) should be discarded as no longer suitable for issue or use.  (DoD 4140.27-M)</w:t>
      </w:r>
    </w:p>
    <w:p w14:paraId="586A607F" w14:textId="77777777" w:rsidR="00AF7D1B" w:rsidRPr="00AF3347" w:rsidRDefault="00AF7D1B" w:rsidP="00AF7D1B">
      <w:pPr>
        <w:rPr>
          <w:rFonts w:ascii="Arial" w:hAnsi="Arial" w:cs="Arial"/>
        </w:rPr>
      </w:pPr>
      <w:r w:rsidRPr="00AF3347">
        <w:rPr>
          <w:rFonts w:ascii="Arial" w:hAnsi="Arial" w:cs="Arial"/>
          <w:u w:val="single"/>
        </w:rPr>
        <w:t>SHELF-LIFE INSPECTION/TEST DATES</w:t>
      </w:r>
      <w:r w:rsidRPr="00AF3347">
        <w:rPr>
          <w:rFonts w:ascii="Arial" w:hAnsi="Arial" w:cs="Arial"/>
        </w:rPr>
        <w:t>.  The date by which extendable shelf-life items (Type II) should be subjected to inspection, test, or restoration.  (DoD 4140.27-M)</w:t>
      </w:r>
    </w:p>
    <w:p w14:paraId="586A6080" w14:textId="77777777" w:rsidR="00AF7D1B" w:rsidRPr="00AF3347" w:rsidRDefault="00AF7D1B" w:rsidP="00AF7D1B">
      <w:pPr>
        <w:rPr>
          <w:rFonts w:ascii="Arial" w:hAnsi="Arial" w:cs="Arial"/>
        </w:rPr>
      </w:pPr>
      <w:r w:rsidRPr="00AF3347">
        <w:rPr>
          <w:rFonts w:ascii="Arial" w:hAnsi="Arial" w:cs="Arial"/>
          <w:u w:val="single"/>
        </w:rPr>
        <w:t>SINGLE MANAGER FOR CONVENTIONAL AMMUNITION.</w:t>
      </w:r>
      <w:r w:rsidRPr="00AF3347">
        <w:rPr>
          <w:rFonts w:ascii="Arial" w:hAnsi="Arial" w:cs="Arial"/>
        </w:rPr>
        <w:t xml:space="preserve">  The responsibility assigned to the Secretary of the Army by the Secretary of Defense for the procurement, production, supply, and maintenance/renovation of conventional ammunition within the DoD.  Specific responsibilities, functions, authority, and relationships are set forth in DoD Directive 5160.65.</w:t>
      </w:r>
    </w:p>
    <w:p w14:paraId="586A6081" w14:textId="527F2A83" w:rsidR="00AF7D1B" w:rsidRPr="00AF3347" w:rsidRDefault="00AF7D1B" w:rsidP="00AF7D1B">
      <w:pPr>
        <w:rPr>
          <w:rFonts w:ascii="Arial" w:hAnsi="Arial" w:cs="Arial"/>
        </w:rPr>
      </w:pPr>
      <w:r w:rsidRPr="00AF3347">
        <w:rPr>
          <w:rFonts w:ascii="Arial" w:hAnsi="Arial" w:cs="Arial"/>
          <w:u w:val="single"/>
        </w:rPr>
        <w:t>SMALL ARMS AND LIGHT WEAPONS</w:t>
      </w:r>
      <w:r w:rsidRPr="00AF3347">
        <w:rPr>
          <w:rFonts w:ascii="Arial" w:hAnsi="Arial" w:cs="Arial"/>
        </w:rPr>
        <w:t>.  For the purpose of small arms and light weapons reporting, small arms and light weapons are defined as man-portable weapons made or modified to military specifications for use as lethal instruments of war that expel a shot, bullet or projectile by action of an explosive.  Small Arms are broadly categorized as those weapons intended for use by individual members of armed or security forces.  They include handguns; rifles and carbines; sub-machine guns; and light machine guns.  Light weapons are broadly categorized as those weapons designed for use by two or three members of armed or security forces serving as a crew, although some may be used by a single person.  They include heavy machine guns; hand-held under-barrel and mounted grenade launchers; portable anti-aircraft guns; portable anti-tank guns; recoilless rifles; man-portable launchers of missile and rocket systems; and mortars.</w:t>
      </w:r>
      <w:r w:rsidR="00253D29">
        <w:rPr>
          <w:rFonts w:ascii="Arial" w:hAnsi="Arial" w:cs="Arial"/>
        </w:rPr>
        <w:t xml:space="preserve">  </w:t>
      </w:r>
      <w:r w:rsidR="00253D29" w:rsidRPr="00A5023C">
        <w:rPr>
          <w:rFonts w:ascii="Arial" w:hAnsi="Arial" w:cs="Arial"/>
        </w:rPr>
        <w:t>Associated suppressors, silencers, mufflers, and noise suppression devices appropriate for previously listed small arms and light weapons are included and will be reported within the Component and DoD registries.</w:t>
      </w:r>
    </w:p>
    <w:p w14:paraId="586A6082" w14:textId="77777777" w:rsidR="00AF7D1B" w:rsidRPr="00AF3347" w:rsidRDefault="00AF7D1B" w:rsidP="00AF7D1B">
      <w:pPr>
        <w:rPr>
          <w:rFonts w:ascii="Arial" w:hAnsi="Arial" w:cs="Arial"/>
        </w:rPr>
      </w:pPr>
      <w:r w:rsidRPr="00AF3347">
        <w:rPr>
          <w:rFonts w:ascii="Arial" w:hAnsi="Arial" w:cs="Arial"/>
          <w:u w:val="single"/>
        </w:rPr>
        <w:t>SMALL ARMS/LIGHT WEAPONS SERIAL NUMBER</w:t>
      </w:r>
      <w:r w:rsidRPr="00AF3347">
        <w:rPr>
          <w:rFonts w:ascii="Arial" w:hAnsi="Arial" w:cs="Arial"/>
        </w:rPr>
        <w:t>.  The total series of characters appearing on the firing component part of a small arm or light weapons.</w:t>
      </w:r>
    </w:p>
    <w:p w14:paraId="586A6083" w14:textId="77777777" w:rsidR="00AF7D1B" w:rsidRPr="00AF3347" w:rsidRDefault="00AF7D1B" w:rsidP="00AF7D1B">
      <w:pPr>
        <w:rPr>
          <w:rFonts w:ascii="Arial" w:hAnsi="Arial" w:cs="Arial"/>
        </w:rPr>
      </w:pPr>
      <w:r w:rsidRPr="00AF3347">
        <w:rPr>
          <w:rFonts w:ascii="Arial" w:hAnsi="Arial" w:cs="Arial"/>
          <w:u w:val="single"/>
        </w:rPr>
        <w:t>SMALL ARMS/LIGHT WEAPONS TRANSACTION REPORTING</w:t>
      </w:r>
      <w:r w:rsidRPr="00AF3347">
        <w:rPr>
          <w:rFonts w:ascii="Arial" w:hAnsi="Arial" w:cs="Arial"/>
        </w:rPr>
        <w:t>.  Reporting of individual transactions affecting the small arms or light weapons serial numbers' status within any Component Registry and the DoD Small Arms/Light Weapons Registry.</w:t>
      </w:r>
    </w:p>
    <w:p w14:paraId="586A6084" w14:textId="77777777" w:rsidR="00AF7D1B" w:rsidRPr="00AF3347" w:rsidRDefault="00AF7D1B" w:rsidP="00AF7D1B">
      <w:pPr>
        <w:rPr>
          <w:rFonts w:ascii="Arial" w:hAnsi="Arial" w:cs="Arial"/>
        </w:rPr>
      </w:pPr>
      <w:r w:rsidRPr="00AF3347">
        <w:rPr>
          <w:rFonts w:ascii="Arial" w:hAnsi="Arial" w:cs="Arial"/>
          <w:u w:val="single"/>
        </w:rPr>
        <w:t>STOCK RECORD ACCOUNT</w:t>
      </w:r>
      <w:r w:rsidRPr="00AF3347">
        <w:rPr>
          <w:rFonts w:ascii="Arial" w:hAnsi="Arial" w:cs="Arial"/>
        </w:rPr>
        <w:t>.  Proper authority may require a basic record showing by item the receipt and issuance of property, the balances on hand, and such other identifying or stock control data.  (Joint Publication 1-02)</w:t>
      </w:r>
    </w:p>
    <w:p w14:paraId="586A6085" w14:textId="56D6C451" w:rsidR="00AF7D1B" w:rsidRDefault="00AF7D1B" w:rsidP="00AF7D1B">
      <w:pPr>
        <w:rPr>
          <w:rFonts w:ascii="Arial" w:hAnsi="Arial" w:cs="Arial"/>
        </w:rPr>
      </w:pPr>
      <w:r w:rsidRPr="00AF3347">
        <w:rPr>
          <w:rFonts w:ascii="Arial" w:hAnsi="Arial" w:cs="Arial"/>
          <w:u w:val="single"/>
        </w:rPr>
        <w:t>STORAGE ACTIVITY</w:t>
      </w:r>
      <w:r w:rsidRPr="00AF3347">
        <w:rPr>
          <w:rFonts w:ascii="Arial" w:hAnsi="Arial" w:cs="Arial"/>
        </w:rPr>
        <w:t>.  The organizational element of a distribution system, which is assigned responsibility for the physical handling of materiel incident to its check-in and inspection (receipt), its keeping and surveillance in a warehouse, shed, or open area (storage), and its selection and shipment (issue).</w:t>
      </w:r>
    </w:p>
    <w:p w14:paraId="16262A13" w14:textId="4C24AF32" w:rsidR="00A5023C" w:rsidRPr="00141A17" w:rsidRDefault="00A5023C" w:rsidP="00A5023C">
      <w:pPr>
        <w:keepNext/>
        <w:keepLines/>
        <w:shd w:val="clear" w:color="auto" w:fill="FFFFFF" w:themeFill="background1"/>
        <w:autoSpaceDE w:val="0"/>
        <w:autoSpaceDN w:val="0"/>
        <w:adjustRightInd w:val="0"/>
        <w:spacing w:after="240"/>
        <w:rPr>
          <w:rFonts w:ascii="Arial" w:hAnsi="Arial" w:cs="Arial"/>
        </w:rPr>
      </w:pPr>
      <w:r w:rsidRPr="00141A17">
        <w:rPr>
          <w:rFonts w:ascii="Arial" w:hAnsi="Arial" w:cs="Arial"/>
          <w:u w:val="single"/>
        </w:rPr>
        <w:t xml:space="preserve">SUPPLEMENTARY </w:t>
      </w:r>
      <w:r w:rsidRPr="00141A17">
        <w:rPr>
          <w:rFonts w:ascii="Arial" w:hAnsi="Arial" w:cs="Arial"/>
          <w:bCs/>
          <w:u w:val="single"/>
        </w:rPr>
        <w:t>PROCUREMENT INSTRUMENT IDENTIFIER</w:t>
      </w:r>
      <w:r w:rsidRPr="00141A17">
        <w:rPr>
          <w:rFonts w:ascii="Arial" w:hAnsi="Arial" w:cs="Arial"/>
          <w:bCs/>
        </w:rPr>
        <w:t xml:space="preserve">.  </w:t>
      </w:r>
      <w:r w:rsidRPr="00141A17">
        <w:rPr>
          <w:rFonts w:ascii="Arial" w:hAnsi="Arial" w:cs="Arial"/>
        </w:rPr>
        <w:t>Identify amendments or modifications to the procurement instrument.  The Supplementary PIID must be used in conjunction with the PIID.</w:t>
      </w:r>
    </w:p>
    <w:p w14:paraId="586A6086" w14:textId="77777777" w:rsidR="00AF7D1B" w:rsidRPr="00AF3347" w:rsidRDefault="00AF7D1B" w:rsidP="00AF7D1B">
      <w:pPr>
        <w:rPr>
          <w:rFonts w:ascii="Arial" w:hAnsi="Arial" w:cs="Arial"/>
        </w:rPr>
      </w:pPr>
      <w:r w:rsidRPr="00AF3347">
        <w:rPr>
          <w:rFonts w:ascii="Arial" w:hAnsi="Arial" w:cs="Arial"/>
          <w:u w:val="single"/>
        </w:rPr>
        <w:t>SUPPLY DISCREPANCY</w:t>
      </w:r>
      <w:r w:rsidRPr="00AF3347">
        <w:rPr>
          <w:rFonts w:ascii="Arial" w:hAnsi="Arial" w:cs="Arial"/>
        </w:rPr>
        <w:t xml:space="preserve">.  Errors reportable under DLM 4000.25, Vol 2, Chapter 17.  This includes any variation in goods received from data shown on the covering shipping documents (GSA or issue release/receipt document (DD Form 1348-1A); requisition; invoice/shipping document; authorized procurement delivery document or vendor's packing list; or other authorized shipping document) which is not the result of a transportation discrepancy or product quality deficiency.  Supply discrepancies encompass variations in condition or quantity, incorrect and misdirected material, receipt of canceled requirements, improper or inadequate technical data or supply documentation, and any unsatisfactory condition due to improper packaging which causes the material to be vulnerable to loss, delay, or damage, or which imposes unnecessary expense to the U.S. Government, e.g., excessive packaging. </w:t>
      </w:r>
    </w:p>
    <w:p w14:paraId="586A6087" w14:textId="77777777" w:rsidR="00AF7D1B" w:rsidRPr="00AF3347" w:rsidRDefault="00AF7D1B" w:rsidP="00AF7D1B">
      <w:pPr>
        <w:rPr>
          <w:rFonts w:ascii="Arial" w:hAnsi="Arial" w:cs="Arial"/>
        </w:rPr>
      </w:pPr>
      <w:r w:rsidRPr="00AF3347">
        <w:rPr>
          <w:rFonts w:ascii="Arial" w:hAnsi="Arial" w:cs="Arial"/>
          <w:u w:val="single"/>
        </w:rPr>
        <w:t>TECHNICAL DATA</w:t>
      </w:r>
      <w:r w:rsidRPr="00AF3347">
        <w:rPr>
          <w:rFonts w:ascii="Arial" w:hAnsi="Arial" w:cs="Arial"/>
        </w:rPr>
        <w:t>.  Recorded information used to define a design and to produce, support, maintain, or operate items of materiel.  These data may be recorded as graphic or pictorial delineations in media such as drawings or photographs; specifications or related performance of design type documents; in machine forms such as punched cards, magnetic tape, computer memory printouts; or may be retained in computer memory.  Examples of recorded information include engineering drawings and associated lists specifications, standards, process sheets, manuals, technical reports, catalog item identifications, and related information.</w:t>
      </w:r>
    </w:p>
    <w:p w14:paraId="586A6088" w14:textId="77777777" w:rsidR="00AF7D1B" w:rsidRPr="00AF3347" w:rsidRDefault="00AF7D1B" w:rsidP="00AF7D1B">
      <w:pPr>
        <w:rPr>
          <w:rFonts w:ascii="Arial" w:hAnsi="Arial" w:cs="Arial"/>
        </w:rPr>
      </w:pPr>
      <w:r w:rsidRPr="00AF3347">
        <w:rPr>
          <w:rFonts w:ascii="Arial" w:hAnsi="Arial" w:cs="Arial"/>
          <w:u w:val="single"/>
        </w:rPr>
        <w:t>TOTAL ITEM PROPERTY RECORD</w:t>
      </w:r>
      <w:r w:rsidRPr="00AF3347">
        <w:rPr>
          <w:rFonts w:ascii="Arial" w:hAnsi="Arial" w:cs="Arial"/>
        </w:rPr>
        <w:t>.  The record or record set maintained by the IMM that identifies the quantity, condition, and value of the item assets for each organizational entity having physical custody of the assets.  The total item property record includes, as a minimum, materiel that is due-in, in transit, in organic wholesale repair facilities, in a contractor’s custody, on loan, on and in wholesale distribution centers, on hand at retail activities, and for reported assets in the custody of users.</w:t>
      </w:r>
    </w:p>
    <w:p w14:paraId="586A6089" w14:textId="77777777" w:rsidR="00AF7D1B" w:rsidRPr="00AF3347" w:rsidRDefault="00AF7D1B" w:rsidP="00AF7D1B">
      <w:pPr>
        <w:rPr>
          <w:rFonts w:ascii="Arial" w:hAnsi="Arial" w:cs="Arial"/>
        </w:rPr>
      </w:pPr>
      <w:r w:rsidRPr="00AF3347">
        <w:rPr>
          <w:rFonts w:ascii="Arial" w:hAnsi="Arial" w:cs="Arial"/>
          <w:u w:val="single"/>
        </w:rPr>
        <w:t>TRANSPORTATION DISCREPANCY</w:t>
      </w:r>
      <w:r w:rsidRPr="00AF3347">
        <w:rPr>
          <w:rFonts w:ascii="Arial" w:hAnsi="Arial" w:cs="Arial"/>
        </w:rPr>
        <w:t>.  Any deviation of shipment received (i.e., quantity, condition, documentation, or deficiencies.)  (DoD 4500.9-R)</w:t>
      </w:r>
    </w:p>
    <w:p w14:paraId="586A608A" w14:textId="77777777" w:rsidR="00AF7D1B" w:rsidRPr="00AF3347" w:rsidRDefault="00AF7D1B" w:rsidP="00AF7D1B">
      <w:pPr>
        <w:rPr>
          <w:rFonts w:ascii="Arial" w:hAnsi="Arial" w:cs="Arial"/>
        </w:rPr>
      </w:pPr>
      <w:r w:rsidRPr="00AF3347">
        <w:rPr>
          <w:rFonts w:ascii="Arial" w:hAnsi="Arial" w:cs="Arial"/>
          <w:u w:val="single"/>
        </w:rPr>
        <w:t>TYPE I SHELF-LIFE ITEM</w:t>
      </w:r>
      <w:r w:rsidRPr="00AF3347">
        <w:rPr>
          <w:rFonts w:ascii="Arial" w:hAnsi="Arial" w:cs="Arial"/>
        </w:rPr>
        <w:t>.  An item of supply, which is determined through an evaluation of technical test data and/or actual experience to be an item with a definite non-extendable period of shelf life.</w:t>
      </w:r>
    </w:p>
    <w:p w14:paraId="586A608B" w14:textId="77777777" w:rsidR="00AF7D1B" w:rsidRPr="00AF3347" w:rsidRDefault="00AF7D1B" w:rsidP="00AF7D1B">
      <w:pPr>
        <w:rPr>
          <w:rFonts w:ascii="Arial" w:hAnsi="Arial" w:cs="Arial"/>
        </w:rPr>
      </w:pPr>
      <w:r w:rsidRPr="00AF3347">
        <w:rPr>
          <w:rFonts w:ascii="Arial" w:hAnsi="Arial" w:cs="Arial"/>
          <w:u w:val="single"/>
        </w:rPr>
        <w:t>TYPE II SHELF-LIFE ITEM</w:t>
      </w:r>
      <w:r w:rsidRPr="00AF3347">
        <w:rPr>
          <w:rFonts w:ascii="Arial" w:hAnsi="Arial" w:cs="Arial"/>
        </w:rPr>
        <w:t>.  An item of supply having an assigned shelf-life time period that may be extended after completion of inspection/test/restorative action.</w:t>
      </w:r>
    </w:p>
    <w:p w14:paraId="586A608C" w14:textId="77777777" w:rsidR="00AF7D1B" w:rsidRPr="00AF3347" w:rsidRDefault="00AF7D1B" w:rsidP="00AF7D1B">
      <w:pPr>
        <w:rPr>
          <w:rFonts w:ascii="Arial" w:hAnsi="Arial" w:cs="Arial"/>
        </w:rPr>
      </w:pPr>
      <w:r w:rsidRPr="00AF3347">
        <w:rPr>
          <w:rFonts w:ascii="Arial" w:hAnsi="Arial" w:cs="Arial"/>
          <w:u w:val="single"/>
        </w:rPr>
        <w:t>UNCLASSIFIED PROPERTY RECORD</w:t>
      </w:r>
      <w:r w:rsidRPr="00AF3347">
        <w:rPr>
          <w:rFonts w:ascii="Arial" w:hAnsi="Arial" w:cs="Arial"/>
        </w:rPr>
        <w:t>.  A stock account belonging to a DoD activity whose mission is not classified, whereas a classified account contains information of a sensitive nature, the disclosure of which may be detrimental to the U.S. Government's interest (e.g., small arms or light weapons belonging to intelligence-gathering activities).</w:t>
      </w:r>
    </w:p>
    <w:p w14:paraId="586A608D" w14:textId="157623C9" w:rsidR="00986124" w:rsidRPr="00AF3347" w:rsidRDefault="00AF7D1B" w:rsidP="00AF7D1B">
      <w:pPr>
        <w:rPr>
          <w:rFonts w:ascii="Arial" w:hAnsi="Arial" w:cs="Arial"/>
        </w:rPr>
      </w:pPr>
      <w:r w:rsidRPr="00AF3347">
        <w:rPr>
          <w:rFonts w:ascii="Arial" w:hAnsi="Arial" w:cs="Arial"/>
          <w:u w:val="single"/>
        </w:rPr>
        <w:t>WHOLESALE STOCK</w:t>
      </w:r>
      <w:r w:rsidRPr="00AF3347">
        <w:rPr>
          <w:rFonts w:ascii="Arial" w:hAnsi="Arial" w:cs="Arial"/>
        </w:rPr>
        <w:t>.  Stock, regardless of funding sources, over which the IMM has asset knowledge and exercises unrestricted asset control to meet worldwide inventory management r</w:t>
      </w:r>
      <w:r w:rsidR="00E70AC9">
        <w:rPr>
          <w:rFonts w:ascii="Arial" w:hAnsi="Arial" w:cs="Arial"/>
        </w:rPr>
        <w:t>esponsibilities.  (</w:t>
      </w:r>
      <w:r w:rsidR="00E70AC9" w:rsidRPr="00A5023C">
        <w:rPr>
          <w:rFonts w:ascii="Arial" w:hAnsi="Arial" w:cs="Arial"/>
        </w:rPr>
        <w:t>DoD</w:t>
      </w:r>
      <w:r w:rsidR="00FA6D27" w:rsidRPr="00A5023C">
        <w:rPr>
          <w:rFonts w:ascii="Arial" w:hAnsi="Arial" w:cs="Arial"/>
        </w:rPr>
        <w:t>M 4140.01</w:t>
      </w:r>
      <w:r w:rsidRPr="00AF3347">
        <w:rPr>
          <w:rFonts w:ascii="Arial" w:hAnsi="Arial" w:cs="Arial"/>
        </w:rPr>
        <w:t>)</w:t>
      </w:r>
    </w:p>
    <w:sectPr w:rsidR="00986124" w:rsidRPr="00AF3347" w:rsidSect="008D23B2">
      <w:headerReference w:type="default" r:id="rId9"/>
      <w:footerReference w:type="default" r:id="rId10"/>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A6090" w14:textId="77777777" w:rsidR="0070017C" w:rsidRDefault="0070017C" w:rsidP="002138AB">
      <w:pPr>
        <w:spacing w:after="0" w:line="240" w:lineRule="auto"/>
      </w:pPr>
      <w:r>
        <w:separator/>
      </w:r>
    </w:p>
  </w:endnote>
  <w:endnote w:type="continuationSeparator" w:id="0">
    <w:p w14:paraId="586A6091" w14:textId="77777777" w:rsidR="0070017C" w:rsidRDefault="0070017C" w:rsidP="0021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732981"/>
      <w:docPartObj>
        <w:docPartGallery w:val="Page Numbers (Bottom of Page)"/>
        <w:docPartUnique/>
      </w:docPartObj>
    </w:sdtPr>
    <w:sdtEndPr>
      <w:rPr>
        <w:rFonts w:ascii="Arial" w:hAnsi="Arial" w:cs="Arial"/>
        <w:noProof/>
      </w:rPr>
    </w:sdtEndPr>
    <w:sdtContent>
      <w:p w14:paraId="586A6092" w14:textId="504845C2" w:rsidR="0070017C" w:rsidRPr="008F3A0A" w:rsidRDefault="008D23B2" w:rsidP="007E00C8">
        <w:pPr>
          <w:pStyle w:val="Footer"/>
          <w:ind w:firstLine="4320"/>
          <w:jc w:val="center"/>
          <w:rPr>
            <w:rFonts w:ascii="Arial" w:hAnsi="Arial" w:cs="Arial"/>
          </w:rPr>
        </w:pPr>
        <w:r w:rsidRPr="00246366">
          <w:rPr>
            <w:rFonts w:ascii="Arial" w:hAnsi="Arial" w:cs="Arial"/>
            <w:b/>
            <w:i/>
          </w:rPr>
          <w:t>DEF-</w:t>
        </w:r>
        <w:r w:rsidR="0070017C" w:rsidRPr="00246366">
          <w:rPr>
            <w:rFonts w:ascii="Arial" w:hAnsi="Arial" w:cs="Arial"/>
            <w:b/>
            <w:i/>
          </w:rPr>
          <w:fldChar w:fldCharType="begin"/>
        </w:r>
        <w:r w:rsidR="0070017C" w:rsidRPr="00246366">
          <w:rPr>
            <w:rFonts w:ascii="Arial" w:hAnsi="Arial" w:cs="Arial"/>
            <w:b/>
            <w:i/>
          </w:rPr>
          <w:instrText xml:space="preserve"> PAGE   \* MERGEFORMAT </w:instrText>
        </w:r>
        <w:r w:rsidR="0070017C" w:rsidRPr="00246366">
          <w:rPr>
            <w:rFonts w:ascii="Arial" w:hAnsi="Arial" w:cs="Arial"/>
            <w:b/>
            <w:i/>
          </w:rPr>
          <w:fldChar w:fldCharType="separate"/>
        </w:r>
        <w:r w:rsidR="00FE76C3">
          <w:rPr>
            <w:rFonts w:ascii="Arial" w:hAnsi="Arial" w:cs="Arial"/>
            <w:b/>
            <w:i/>
            <w:noProof/>
          </w:rPr>
          <w:t>1</w:t>
        </w:r>
        <w:r w:rsidR="0070017C" w:rsidRPr="00246366">
          <w:rPr>
            <w:rFonts w:ascii="Arial" w:hAnsi="Arial" w:cs="Arial"/>
            <w:b/>
            <w:i/>
            <w:noProof/>
          </w:rPr>
          <w:fldChar w:fldCharType="end"/>
        </w:r>
        <w:r w:rsidR="007E00C8">
          <w:rPr>
            <w:rFonts w:ascii="Arial" w:hAnsi="Arial" w:cs="Arial"/>
            <w:noProof/>
          </w:rPr>
          <w:tab/>
        </w:r>
        <w:r w:rsidR="007E00C8">
          <w:rPr>
            <w:rFonts w:ascii="Arial" w:hAnsi="Arial" w:cs="Arial"/>
          </w:rPr>
          <w:t>DEFINITIONS AND TERMS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A608E" w14:textId="77777777" w:rsidR="0070017C" w:rsidRDefault="0070017C" w:rsidP="002138AB">
      <w:pPr>
        <w:spacing w:after="0" w:line="240" w:lineRule="auto"/>
      </w:pPr>
      <w:r>
        <w:separator/>
      </w:r>
    </w:p>
  </w:footnote>
  <w:footnote w:type="continuationSeparator" w:id="0">
    <w:p w14:paraId="586A608F" w14:textId="77777777" w:rsidR="0070017C" w:rsidRDefault="0070017C" w:rsidP="0021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C3DF" w14:textId="4C8E76F1" w:rsidR="00AF3347" w:rsidRDefault="00AF3347" w:rsidP="00AF3347">
    <w:pPr>
      <w:pStyle w:val="Header"/>
      <w:jc w:val="right"/>
      <w:rPr>
        <w:rFonts w:ascii="Arial" w:hAnsi="Arial" w:cs="Arial"/>
        <w:i/>
      </w:rPr>
    </w:pPr>
    <w:r w:rsidRPr="004415D6">
      <w:rPr>
        <w:rFonts w:ascii="Arial" w:hAnsi="Arial" w:cs="Arial"/>
        <w:i/>
      </w:rPr>
      <w:t xml:space="preserve">DLM 4000.25-2, </w:t>
    </w:r>
    <w:r w:rsidR="00FE76C3">
      <w:rPr>
        <w:rFonts w:ascii="Arial" w:hAnsi="Arial" w:cs="Arial"/>
        <w:i/>
      </w:rPr>
      <w:t>October 03</w:t>
    </w:r>
    <w:r w:rsidR="003E7216" w:rsidRPr="004415D6">
      <w:rPr>
        <w:rFonts w:ascii="Arial" w:hAnsi="Arial" w:cs="Arial"/>
        <w:i/>
      </w:rPr>
      <w:t>,</w:t>
    </w:r>
    <w:r w:rsidRPr="004415D6">
      <w:rPr>
        <w:rFonts w:ascii="Arial" w:hAnsi="Arial" w:cs="Arial"/>
        <w:i/>
      </w:rPr>
      <w:t xml:space="preserve"> 201</w:t>
    </w:r>
    <w:r w:rsidR="00E90F4A">
      <w:rPr>
        <w:rFonts w:ascii="Arial" w:hAnsi="Arial" w:cs="Arial"/>
        <w:i/>
      </w:rPr>
      <w:t>7</w:t>
    </w:r>
  </w:p>
  <w:p w14:paraId="4579F4BA" w14:textId="33063CFE" w:rsidR="004415D6" w:rsidRPr="004415D6" w:rsidRDefault="004415D6" w:rsidP="00AF3347">
    <w:pPr>
      <w:pStyle w:val="Header"/>
      <w:jc w:val="right"/>
      <w:rPr>
        <w:rFonts w:ascii="Arial" w:hAnsi="Arial" w:cs="Arial"/>
        <w:i/>
      </w:rPr>
    </w:pPr>
    <w:r>
      <w:rPr>
        <w:rFonts w:ascii="Arial" w:hAnsi="Arial" w:cs="Arial"/>
        <w:i/>
      </w:rPr>
      <w:t xml:space="preserve">Change </w:t>
    </w:r>
    <w:r w:rsidR="00E90F4A">
      <w:rPr>
        <w:rFonts w:ascii="Arial" w:hAnsi="Arial" w:cs="Arial"/>
        <w:i/>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1B"/>
    <w:rsid w:val="0012006B"/>
    <w:rsid w:val="00133A12"/>
    <w:rsid w:val="00141A17"/>
    <w:rsid w:val="00207E5E"/>
    <w:rsid w:val="002138AB"/>
    <w:rsid w:val="00224EE7"/>
    <w:rsid w:val="002262CC"/>
    <w:rsid w:val="00246366"/>
    <w:rsid w:val="00253D29"/>
    <w:rsid w:val="002F5E69"/>
    <w:rsid w:val="00362E03"/>
    <w:rsid w:val="003706CF"/>
    <w:rsid w:val="003E7216"/>
    <w:rsid w:val="004009FB"/>
    <w:rsid w:val="00434061"/>
    <w:rsid w:val="004415D6"/>
    <w:rsid w:val="006105BD"/>
    <w:rsid w:val="006914A2"/>
    <w:rsid w:val="006A369C"/>
    <w:rsid w:val="0070017C"/>
    <w:rsid w:val="007E00C8"/>
    <w:rsid w:val="008D23B2"/>
    <w:rsid w:val="008F3A0A"/>
    <w:rsid w:val="008F562D"/>
    <w:rsid w:val="00986124"/>
    <w:rsid w:val="00996F9B"/>
    <w:rsid w:val="009D5105"/>
    <w:rsid w:val="009E52CD"/>
    <w:rsid w:val="00A2313A"/>
    <w:rsid w:val="00A5023C"/>
    <w:rsid w:val="00A576D4"/>
    <w:rsid w:val="00A81ED3"/>
    <w:rsid w:val="00AF3347"/>
    <w:rsid w:val="00AF7D1B"/>
    <w:rsid w:val="00B176CF"/>
    <w:rsid w:val="00BD4F1F"/>
    <w:rsid w:val="00BD5313"/>
    <w:rsid w:val="00C43D72"/>
    <w:rsid w:val="00C53DC9"/>
    <w:rsid w:val="00D223AB"/>
    <w:rsid w:val="00D628E7"/>
    <w:rsid w:val="00D839A1"/>
    <w:rsid w:val="00D95BFA"/>
    <w:rsid w:val="00DF636C"/>
    <w:rsid w:val="00E11022"/>
    <w:rsid w:val="00E70AC9"/>
    <w:rsid w:val="00E90F4A"/>
    <w:rsid w:val="00ED705E"/>
    <w:rsid w:val="00FA6D27"/>
    <w:rsid w:val="00FE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6A6027"/>
  <w15:docId w15:val="{DB303A3C-3911-48D4-8E0E-1121DCF9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AB"/>
  </w:style>
  <w:style w:type="paragraph" w:styleId="Footer">
    <w:name w:val="footer"/>
    <w:basedOn w:val="Normal"/>
    <w:link w:val="FooterChar"/>
    <w:uiPriority w:val="99"/>
    <w:unhideWhenUsed/>
    <w:rsid w:val="0021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AB"/>
  </w:style>
  <w:style w:type="character" w:styleId="CommentReference">
    <w:name w:val="annotation reference"/>
    <w:basedOn w:val="DefaultParagraphFont"/>
    <w:uiPriority w:val="99"/>
    <w:semiHidden/>
    <w:unhideWhenUsed/>
    <w:rsid w:val="00AF3347"/>
    <w:rPr>
      <w:sz w:val="16"/>
      <w:szCs w:val="16"/>
    </w:rPr>
  </w:style>
  <w:style w:type="paragraph" w:styleId="CommentText">
    <w:name w:val="annotation text"/>
    <w:basedOn w:val="Normal"/>
    <w:link w:val="CommentTextChar"/>
    <w:uiPriority w:val="99"/>
    <w:semiHidden/>
    <w:unhideWhenUsed/>
    <w:rsid w:val="00AF3347"/>
    <w:pPr>
      <w:spacing w:line="240" w:lineRule="auto"/>
    </w:pPr>
    <w:rPr>
      <w:sz w:val="20"/>
      <w:szCs w:val="20"/>
    </w:rPr>
  </w:style>
  <w:style w:type="character" w:customStyle="1" w:styleId="CommentTextChar">
    <w:name w:val="Comment Text Char"/>
    <w:basedOn w:val="DefaultParagraphFont"/>
    <w:link w:val="CommentText"/>
    <w:uiPriority w:val="99"/>
    <w:semiHidden/>
    <w:rsid w:val="00AF3347"/>
    <w:rPr>
      <w:sz w:val="20"/>
      <w:szCs w:val="20"/>
    </w:rPr>
  </w:style>
  <w:style w:type="paragraph" w:styleId="CommentSubject">
    <w:name w:val="annotation subject"/>
    <w:basedOn w:val="CommentText"/>
    <w:next w:val="CommentText"/>
    <w:link w:val="CommentSubjectChar"/>
    <w:uiPriority w:val="99"/>
    <w:semiHidden/>
    <w:unhideWhenUsed/>
    <w:rsid w:val="00AF3347"/>
    <w:rPr>
      <w:b/>
      <w:bCs/>
    </w:rPr>
  </w:style>
  <w:style w:type="character" w:customStyle="1" w:styleId="CommentSubjectChar">
    <w:name w:val="Comment Subject Char"/>
    <w:basedOn w:val="CommentTextChar"/>
    <w:link w:val="CommentSubject"/>
    <w:uiPriority w:val="99"/>
    <w:semiHidden/>
    <w:rsid w:val="00AF3347"/>
    <w:rPr>
      <w:b/>
      <w:bCs/>
      <w:sz w:val="20"/>
      <w:szCs w:val="20"/>
    </w:rPr>
  </w:style>
  <w:style w:type="paragraph" w:styleId="BalloonText">
    <w:name w:val="Balloon Text"/>
    <w:basedOn w:val="Normal"/>
    <w:link w:val="BalloonTextChar"/>
    <w:uiPriority w:val="99"/>
    <w:semiHidden/>
    <w:unhideWhenUsed/>
    <w:rsid w:val="00AF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67591ED77D34A898142EA7400D04A" ma:contentTypeVersion="7" ma:contentTypeDescription="Create a new document." ma:contentTypeScope="" ma:versionID="3cac73d94a5e53075ebdc74059d8bf2a">
  <xsd:schema xmlns:xsd="http://www.w3.org/2001/XMLSchema" xmlns:xs="http://www.w3.org/2001/XMLSchema" xmlns:p="http://schemas.microsoft.com/office/2006/metadata/properties" xmlns:ns1="http://schemas.microsoft.com/sharepoint/v3" xmlns:ns2="http://schemas.microsoft.com/sharepoint/v4" xmlns:ns3="285639a9-1903-4c4b-b008-ef5107d44cb5" xmlns:ns4="20c6e9ec-10ab-44a3-a789-2f95b600109b" targetNamespace="http://schemas.microsoft.com/office/2006/metadata/properties" ma:root="true" ma:fieldsID="50985f3e9ebeb901289ed9a67c0f24af" ns1:_="" ns2:_="" ns3:_="" ns4:_="">
    <xsd:import namespace="http://schemas.microsoft.com/sharepoint/v3"/>
    <xsd:import namespace="http://schemas.microsoft.com/sharepoint/v4"/>
    <xsd:import namespace="285639a9-1903-4c4b-b008-ef5107d44cb5"/>
    <xsd:import namespace="20c6e9ec-10ab-44a3-a789-2f95b600109b"/>
    <xsd:element name="properties">
      <xsd:complexType>
        <xsd:sequence>
          <xsd:element name="documentManagement">
            <xsd:complexType>
              <xsd:all>
                <xsd:element ref="ns1:_vti_ItemHoldRecordStatus" minOccurs="0"/>
                <xsd:element ref="ns2:IconOverlay" minOccurs="0"/>
                <xsd:element ref="ns3:Assigne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639a9-1903-4c4b-b008-ef5107d44cb5" elementFormDefault="qualified">
    <xsd:import namespace="http://schemas.microsoft.com/office/2006/documentManagement/types"/>
    <xsd:import namespace="http://schemas.microsoft.com/office/infopath/2007/PartnerControls"/>
    <xsd:element name="Assigned" ma:index="10" nillable="true" ma:displayName="Assigned to" ma:description="Assigned for review" ma:internalName="Assigned">
      <xsd:complexType>
        <xsd:complexContent>
          <xsd:extension base="dms:MultiChoice">
            <xsd:sequence>
              <xsd:element name="Value" maxOccurs="unbounded" minOccurs="0" nillable="true">
                <xsd:simpleType>
                  <xsd:restriction base="dms:Choice">
                    <xsd:enumeration value="Belcher"/>
                    <xsd:enumeration value="Breen"/>
                    <xsd:enumeration value="Daniels"/>
                    <xsd:enumeration value="Daverede"/>
                    <xsd:enumeration value="Davis (DAAS)"/>
                    <xsd:enumeration value="Delaney"/>
                    <xsd:enumeration value="Flanagan"/>
                    <xsd:enumeration value="Fromm"/>
                    <xsd:enumeration value="Gonzalez"/>
                    <xsd:enumeration value="Hammond"/>
                    <xsd:enumeration value="Jensen"/>
                    <xsd:enumeration value="Kohlbacher (DAAS)"/>
                    <xsd:enumeration value="Macias"/>
                    <xsd:enumeration value="Napoli"/>
                    <xsd:enumeration value="Nguyen"/>
                    <xsd:enumeration value="Norman"/>
                    <xsd:enumeration value="Ross"/>
                    <xsd:enumeration value="Tanner"/>
                    <xsd:enumeration value="Vasquez-Banchon"/>
                    <xsd:enumeration value="Williams, R"/>
                    <xsd:enumeration value="Williams, 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Assigned xmlns="285639a9-1903-4c4b-b008-ef5107d44cb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3861-D625-4CE7-84A8-B8995F3B59F8}"/>
</file>

<file path=customXml/itemProps2.xml><?xml version="1.0" encoding="utf-8"?>
<ds:datastoreItem xmlns:ds="http://schemas.openxmlformats.org/officeDocument/2006/customXml" ds:itemID="{FB8027EF-FEA1-4E78-BC76-2B437749EC3C}"/>
</file>

<file path=customXml/itemProps3.xml><?xml version="1.0" encoding="utf-8"?>
<ds:datastoreItem xmlns:ds="http://schemas.openxmlformats.org/officeDocument/2006/customXml" ds:itemID="{224546D9-B6FA-4DFF-ADD6-F083990D7A9D}"/>
</file>

<file path=docProps/app.xml><?xml version="1.0" encoding="utf-8"?>
<Properties xmlns="http://schemas.openxmlformats.org/officeDocument/2006/extended-properties" xmlns:vt="http://schemas.openxmlformats.org/officeDocument/2006/docPropsVTypes">
  <Template>904A2994.dotm</Template>
  <TotalTime>9</TotalTime>
  <Pages>3</Pages>
  <Words>4357</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MILSTRAP DEFINITIONS and TERMS</vt:lpstr>
    </vt:vector>
  </TitlesOfParts>
  <Company>DLA Logistics Management Standards</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MILSTRAP DEFINITIONS and TERMS</dc:title>
  <dc:subject>Definition and Terms</dc:subject>
  <dc:creator>Mary Jane Johnson</dc:creator>
  <cp:lastModifiedBy>Nguyen, Bao X CTR DLA INFO OPERATIONS (US)</cp:lastModifiedBy>
  <cp:revision>9</cp:revision>
  <cp:lastPrinted>2012-05-15T16:43:00Z</cp:lastPrinted>
  <dcterms:created xsi:type="dcterms:W3CDTF">2016-10-11T16:14:00Z</dcterms:created>
  <dcterms:modified xsi:type="dcterms:W3CDTF">2017-10-05T13:12:00Z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0x0101002B067591ED77D34A898142EA7400D04A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2332300</vt:r8>
  </property>
</Properties>
</file>