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AF99" w14:textId="77777777" w:rsidR="00B62A2B" w:rsidRPr="007C6469" w:rsidRDefault="003375C3" w:rsidP="00D95213">
      <w:pPr>
        <w:spacing w:after="240"/>
        <w:jc w:val="center"/>
        <w:rPr>
          <w:b/>
          <w:sz w:val="44"/>
          <w:szCs w:val="44"/>
          <w:u w:val="single"/>
        </w:rPr>
      </w:pPr>
      <w:r w:rsidRPr="007C6469">
        <w:rPr>
          <w:b/>
          <w:sz w:val="44"/>
          <w:szCs w:val="44"/>
          <w:u w:val="single"/>
        </w:rPr>
        <w:t>AP2.22</w:t>
      </w:r>
      <w:r w:rsidR="00031B46" w:rsidRPr="007C6469">
        <w:rPr>
          <w:b/>
          <w:sz w:val="44"/>
          <w:szCs w:val="44"/>
          <w:u w:val="single"/>
        </w:rPr>
        <w:t>.</w:t>
      </w:r>
      <w:r w:rsidRPr="007C6469">
        <w:rPr>
          <w:b/>
          <w:sz w:val="44"/>
          <w:szCs w:val="44"/>
          <w:u w:val="single"/>
        </w:rPr>
        <w:t xml:space="preserve"> </w:t>
      </w:r>
      <w:r w:rsidR="00CB5120" w:rsidRPr="007C6469">
        <w:rPr>
          <w:b/>
          <w:sz w:val="44"/>
          <w:szCs w:val="44"/>
          <w:u w:val="single"/>
        </w:rPr>
        <w:t>APPENDIX 2.22</w:t>
      </w:r>
    </w:p>
    <w:p w14:paraId="7FDCAF9A" w14:textId="77777777" w:rsidR="00B62A2B" w:rsidRDefault="00B62A2B" w:rsidP="00A3005F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TYPE DUE-IN INDICATOR</w:t>
      </w:r>
    </w:p>
    <w:p w14:paraId="7FDCAF9C" w14:textId="77777777" w:rsidR="00B62A2B" w:rsidRPr="00D95213" w:rsidRDefault="00B62A2B" w:rsidP="00D95213">
      <w:pPr>
        <w:tabs>
          <w:tab w:val="left" w:pos="3564"/>
        </w:tabs>
        <w:spacing w:after="240"/>
      </w:pPr>
      <w:r w:rsidRPr="00D95213">
        <w:rPr>
          <w:bCs/>
        </w:rPr>
        <w:t>NUMBER OF CHARACTERS:</w:t>
      </w:r>
      <w:r w:rsidRPr="00D95213">
        <w:rPr>
          <w:bCs/>
        </w:rPr>
        <w:tab/>
      </w:r>
      <w:r w:rsidRPr="00D95213">
        <w:t>One</w:t>
      </w:r>
    </w:p>
    <w:p w14:paraId="7FDCAF9E" w14:textId="77777777" w:rsidR="00B62A2B" w:rsidRPr="00D95213" w:rsidRDefault="00B62A2B" w:rsidP="00D95213">
      <w:pPr>
        <w:tabs>
          <w:tab w:val="left" w:pos="3564"/>
        </w:tabs>
        <w:spacing w:after="240"/>
      </w:pPr>
      <w:r w:rsidRPr="00D95213">
        <w:rPr>
          <w:bCs/>
        </w:rPr>
        <w:t>TYPE OF CODE:</w:t>
      </w:r>
      <w:r w:rsidRPr="00D95213">
        <w:rPr>
          <w:bCs/>
        </w:rPr>
        <w:tab/>
      </w:r>
      <w:r w:rsidRPr="00D95213">
        <w:t>Numeric</w:t>
      </w:r>
    </w:p>
    <w:p w14:paraId="7FDCAFA0" w14:textId="77777777" w:rsidR="00B62A2B" w:rsidRPr="00D95213" w:rsidRDefault="00B62A2B" w:rsidP="00D95213">
      <w:pPr>
        <w:tabs>
          <w:tab w:val="left" w:pos="3564"/>
        </w:tabs>
        <w:spacing w:after="240"/>
      </w:pPr>
      <w:r w:rsidRPr="00D95213">
        <w:rPr>
          <w:bCs/>
        </w:rPr>
        <w:t>EXPLANATION:</w:t>
      </w:r>
      <w:r w:rsidRPr="00D95213">
        <w:t xml:space="preserve"> </w:t>
      </w:r>
      <w:r w:rsidRPr="00D95213">
        <w:tab/>
        <w:t>A code identifying the type of due-in.</w:t>
      </w:r>
    </w:p>
    <w:p w14:paraId="7FDCAFA2" w14:textId="77777777" w:rsidR="00B62A2B" w:rsidRPr="00D95213" w:rsidRDefault="00B62A2B" w:rsidP="00D95213">
      <w:pPr>
        <w:tabs>
          <w:tab w:val="left" w:pos="3564"/>
        </w:tabs>
        <w:spacing w:after="240"/>
      </w:pPr>
      <w:r w:rsidRPr="00D95213">
        <w:rPr>
          <w:bCs/>
        </w:rPr>
        <w:t>RECORD POSITION:</w:t>
      </w:r>
      <w:r w:rsidRPr="00D95213">
        <w:t xml:space="preserve">  </w:t>
      </w:r>
      <w:r w:rsidRPr="00D95213">
        <w:tab/>
        <w:t>49 and 67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D95213" w:rsidRPr="00D95213" w14:paraId="69CC1A22" w14:textId="77777777" w:rsidTr="00D95213">
        <w:tc>
          <w:tcPr>
            <w:tcW w:w="3618" w:type="dxa"/>
          </w:tcPr>
          <w:p w14:paraId="498A0AB0" w14:textId="77777777" w:rsidR="00D95213" w:rsidRPr="00D95213" w:rsidRDefault="00D95213" w:rsidP="00D95213">
            <w:pPr>
              <w:tabs>
                <w:tab w:val="left" w:pos="3600"/>
              </w:tabs>
              <w:spacing w:after="240"/>
            </w:pPr>
            <w:r w:rsidRPr="00D95213">
              <w:t>DLMS SEGMENT/QUALIFIER:</w:t>
            </w:r>
          </w:p>
        </w:tc>
        <w:tc>
          <w:tcPr>
            <w:tcW w:w="5958" w:type="dxa"/>
          </w:tcPr>
          <w:p w14:paraId="4FC8EA2A" w14:textId="6F7E4F0A" w:rsidR="00D95213" w:rsidRPr="00D95213" w:rsidRDefault="00D95213" w:rsidP="00D95213">
            <w:pPr>
              <w:tabs>
                <w:tab w:val="left" w:pos="3600"/>
              </w:tabs>
              <w:spacing w:after="240"/>
            </w:pPr>
            <w:r w:rsidRPr="00D95213">
              <w:t xml:space="preserve">LQ Segment, LQ01 Data Element ID 1270 Qualifier    “EH – Type Due-In Indicator” </w:t>
            </w:r>
          </w:p>
        </w:tc>
      </w:tr>
    </w:tbl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B62A2B" w:rsidRPr="00016F34" w14:paraId="7FDCAFA6" w14:textId="77777777" w:rsidTr="00A3005F">
        <w:trPr>
          <w:cantSplit/>
        </w:trPr>
        <w:tc>
          <w:tcPr>
            <w:tcW w:w="1260" w:type="dxa"/>
          </w:tcPr>
          <w:p w14:paraId="7FDCAFA4" w14:textId="77777777" w:rsidR="00B62A2B" w:rsidRPr="00016F34" w:rsidRDefault="00B62A2B" w:rsidP="00016F34">
            <w:pPr>
              <w:spacing w:before="120" w:after="120"/>
              <w:jc w:val="center"/>
              <w:rPr>
                <w:rFonts w:cs="Arial"/>
                <w:u w:val="single"/>
              </w:rPr>
            </w:pPr>
            <w:r w:rsidRPr="00016F34">
              <w:rPr>
                <w:bCs/>
                <w:u w:val="single"/>
              </w:rPr>
              <w:t>CODE</w:t>
            </w:r>
          </w:p>
        </w:tc>
        <w:tc>
          <w:tcPr>
            <w:tcW w:w="8280" w:type="dxa"/>
          </w:tcPr>
          <w:p w14:paraId="7FDCAFA5" w14:textId="77777777" w:rsidR="00B62A2B" w:rsidRPr="00016F34" w:rsidRDefault="00B62A2B" w:rsidP="00016F34">
            <w:pPr>
              <w:spacing w:before="120" w:after="120"/>
              <w:rPr>
                <w:rFonts w:cs="Arial"/>
                <w:u w:val="single"/>
              </w:rPr>
            </w:pPr>
            <w:r w:rsidRPr="00016F34">
              <w:rPr>
                <w:bCs/>
                <w:u w:val="single"/>
              </w:rPr>
              <w:t>EXPLANATION</w:t>
            </w:r>
          </w:p>
        </w:tc>
      </w:tr>
      <w:tr w:rsidR="00B62A2B" w:rsidRPr="00D95213" w14:paraId="7FDCAFA9" w14:textId="77777777" w:rsidTr="00A3005F">
        <w:trPr>
          <w:cantSplit/>
          <w:trHeight w:val="403"/>
        </w:trPr>
        <w:tc>
          <w:tcPr>
            <w:tcW w:w="1260" w:type="dxa"/>
          </w:tcPr>
          <w:p w14:paraId="7FDCAFA7" w14:textId="77777777" w:rsidR="00B62A2B" w:rsidRPr="00D95213" w:rsidRDefault="00B62A2B" w:rsidP="00266320">
            <w:pPr>
              <w:spacing w:before="60" w:after="60"/>
              <w:jc w:val="center"/>
              <w:rPr>
                <w:rFonts w:cs="Arial"/>
              </w:rPr>
            </w:pPr>
            <w:r w:rsidRPr="00D95213">
              <w:t>1</w:t>
            </w:r>
          </w:p>
        </w:tc>
        <w:tc>
          <w:tcPr>
            <w:tcW w:w="8280" w:type="dxa"/>
          </w:tcPr>
          <w:p w14:paraId="7FDCAFA8" w14:textId="77777777" w:rsidR="00B62A2B" w:rsidRPr="00D95213" w:rsidRDefault="00B62A2B" w:rsidP="00266320">
            <w:pPr>
              <w:spacing w:before="60" w:after="60"/>
              <w:rPr>
                <w:rFonts w:cs="Arial"/>
              </w:rPr>
            </w:pPr>
            <w:r w:rsidRPr="00D95213">
              <w:t>Purchase request.</w:t>
            </w:r>
          </w:p>
        </w:tc>
      </w:tr>
      <w:tr w:rsidR="00B62A2B" w:rsidRPr="00D95213" w14:paraId="7FDCAFAC" w14:textId="77777777" w:rsidTr="00A3005F">
        <w:trPr>
          <w:cantSplit/>
          <w:trHeight w:val="403"/>
        </w:trPr>
        <w:tc>
          <w:tcPr>
            <w:tcW w:w="1260" w:type="dxa"/>
          </w:tcPr>
          <w:p w14:paraId="7FDCAFAA" w14:textId="77777777" w:rsidR="00B62A2B" w:rsidRPr="00D95213" w:rsidRDefault="00B62A2B" w:rsidP="00266320">
            <w:pPr>
              <w:spacing w:before="60" w:after="60"/>
              <w:jc w:val="center"/>
              <w:rPr>
                <w:rFonts w:cs="Arial"/>
              </w:rPr>
            </w:pPr>
            <w:r w:rsidRPr="00D95213">
              <w:t>2</w:t>
            </w:r>
          </w:p>
        </w:tc>
        <w:tc>
          <w:tcPr>
            <w:tcW w:w="8280" w:type="dxa"/>
          </w:tcPr>
          <w:p w14:paraId="7FDCAFAB" w14:textId="77777777" w:rsidR="00B62A2B" w:rsidRPr="00D95213" w:rsidRDefault="00B62A2B" w:rsidP="00266320">
            <w:pPr>
              <w:spacing w:before="60" w:after="60"/>
              <w:rPr>
                <w:rFonts w:cs="Arial"/>
              </w:rPr>
            </w:pPr>
            <w:r w:rsidRPr="00D95213">
              <w:t>Contract.</w:t>
            </w:r>
          </w:p>
        </w:tc>
      </w:tr>
      <w:tr w:rsidR="00B62A2B" w:rsidRPr="00D95213" w14:paraId="7FDCAFAF" w14:textId="77777777" w:rsidTr="00A3005F">
        <w:trPr>
          <w:cantSplit/>
          <w:trHeight w:val="403"/>
        </w:trPr>
        <w:tc>
          <w:tcPr>
            <w:tcW w:w="1260" w:type="dxa"/>
          </w:tcPr>
          <w:p w14:paraId="7FDCAFAD" w14:textId="77777777" w:rsidR="00B62A2B" w:rsidRPr="00D95213" w:rsidRDefault="00B62A2B" w:rsidP="00266320">
            <w:pPr>
              <w:spacing w:before="60" w:after="60"/>
              <w:jc w:val="center"/>
              <w:rPr>
                <w:rFonts w:cs="Arial"/>
              </w:rPr>
            </w:pPr>
            <w:r w:rsidRPr="00D95213">
              <w:t>3</w:t>
            </w:r>
          </w:p>
        </w:tc>
        <w:tc>
          <w:tcPr>
            <w:tcW w:w="8280" w:type="dxa"/>
          </w:tcPr>
          <w:p w14:paraId="7FDCAFAE" w14:textId="77777777" w:rsidR="00B62A2B" w:rsidRPr="00D95213" w:rsidRDefault="00B62A2B" w:rsidP="00266320">
            <w:pPr>
              <w:spacing w:before="60" w:after="60"/>
              <w:rPr>
                <w:rFonts w:cs="Arial"/>
              </w:rPr>
            </w:pPr>
            <w:r w:rsidRPr="00D95213">
              <w:t>Other.</w:t>
            </w:r>
          </w:p>
        </w:tc>
      </w:tr>
    </w:tbl>
    <w:p w14:paraId="7FDCAFB0" w14:textId="77777777" w:rsidR="00B62A2B" w:rsidRDefault="00B62A2B">
      <w:pPr>
        <w:pStyle w:val="Heading2"/>
        <w:numPr>
          <w:ilvl w:val="0"/>
          <w:numId w:val="0"/>
        </w:numPr>
      </w:pPr>
    </w:p>
    <w:sectPr w:rsidR="00B62A2B" w:rsidSect="00A3005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AFB3" w14:textId="77777777" w:rsidR="00B467F4" w:rsidRDefault="00B467F4">
      <w:r>
        <w:separator/>
      </w:r>
    </w:p>
  </w:endnote>
  <w:endnote w:type="continuationSeparator" w:id="0">
    <w:p w14:paraId="7FDCAFB4" w14:textId="77777777" w:rsidR="00B467F4" w:rsidRDefault="00B4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AFB9" w14:textId="77777777" w:rsidR="003375C3" w:rsidRDefault="00D0614F" w:rsidP="00B62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75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CAFBA" w14:textId="77777777" w:rsidR="00B62A2B" w:rsidRDefault="00B62A2B">
    <w:pPr>
      <w:pStyle w:val="Footer"/>
      <w:jc w:val="center"/>
      <w:rPr>
        <w:b/>
      </w:rPr>
    </w:pPr>
    <w:r>
      <w:rPr>
        <w:b/>
      </w:rPr>
      <w:t>AP2.22-</w:t>
    </w:r>
  </w:p>
  <w:p w14:paraId="7FDCAFBB" w14:textId="77777777" w:rsidR="00B62A2B" w:rsidRDefault="00B62A2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AFBC" w14:textId="73B9E1AE" w:rsidR="003375C3" w:rsidRPr="003375C3" w:rsidRDefault="003375C3" w:rsidP="00B62A2B">
    <w:pPr>
      <w:pStyle w:val="Footer"/>
      <w:framePr w:wrap="around" w:vAnchor="text" w:hAnchor="margin" w:xAlign="center" w:y="1"/>
      <w:rPr>
        <w:rStyle w:val="PageNumber"/>
        <w:b w:val="0"/>
      </w:rPr>
    </w:pPr>
    <w:r w:rsidRPr="003375C3">
      <w:rPr>
        <w:rStyle w:val="PageNumber"/>
        <w:b w:val="0"/>
      </w:rPr>
      <w:t>AP2.22-</w:t>
    </w:r>
    <w:r w:rsidR="00D0614F" w:rsidRPr="003375C3">
      <w:rPr>
        <w:rStyle w:val="PageNumber"/>
        <w:b w:val="0"/>
      </w:rPr>
      <w:fldChar w:fldCharType="begin"/>
    </w:r>
    <w:r w:rsidRPr="003375C3">
      <w:rPr>
        <w:rStyle w:val="PageNumber"/>
        <w:b w:val="0"/>
      </w:rPr>
      <w:instrText xml:space="preserve">PAGE  </w:instrText>
    </w:r>
    <w:r w:rsidR="00D0614F" w:rsidRPr="003375C3">
      <w:rPr>
        <w:rStyle w:val="PageNumber"/>
        <w:b w:val="0"/>
      </w:rPr>
      <w:fldChar w:fldCharType="separate"/>
    </w:r>
    <w:r w:rsidR="004924DD">
      <w:rPr>
        <w:rStyle w:val="PageNumber"/>
        <w:b w:val="0"/>
        <w:noProof/>
      </w:rPr>
      <w:t>1</w:t>
    </w:r>
    <w:r w:rsidR="00D0614F" w:rsidRPr="003375C3">
      <w:rPr>
        <w:rStyle w:val="PageNumber"/>
        <w:b w:val="0"/>
      </w:rPr>
      <w:fldChar w:fldCharType="end"/>
    </w:r>
  </w:p>
  <w:p w14:paraId="7FDCAFBD" w14:textId="77777777" w:rsidR="00B62A2B" w:rsidRPr="003375C3" w:rsidRDefault="00CB5120" w:rsidP="003375C3">
    <w:pPr>
      <w:pStyle w:val="Footer"/>
      <w:tabs>
        <w:tab w:val="clear" w:pos="4320"/>
        <w:tab w:val="clear" w:pos="8640"/>
      </w:tabs>
      <w:jc w:val="right"/>
    </w:pPr>
    <w:r>
      <w:t>APPENDIX 2.22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CAFB1" w14:textId="77777777" w:rsidR="00B467F4" w:rsidRDefault="00B467F4">
      <w:r>
        <w:separator/>
      </w:r>
    </w:p>
  </w:footnote>
  <w:footnote w:type="continuationSeparator" w:id="0">
    <w:p w14:paraId="7FDCAFB2" w14:textId="77777777" w:rsidR="00B467F4" w:rsidRDefault="00B4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AFB5" w14:textId="77777777" w:rsidR="00B62A2B" w:rsidRDefault="00B62A2B">
    <w:pPr>
      <w:rPr>
        <w:b/>
        <w:bCs/>
        <w:iCs/>
      </w:rPr>
    </w:pPr>
    <w:r>
      <w:rPr>
        <w:b/>
        <w:bCs/>
        <w:iCs/>
      </w:rPr>
      <w:t xml:space="preserve">JULY 2001 </w:t>
    </w:r>
  </w:p>
  <w:p w14:paraId="7FDCAFB6" w14:textId="77777777" w:rsidR="00B62A2B" w:rsidRDefault="00B62A2B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7FDCAFB7" w14:textId="77777777" w:rsidR="00B62A2B" w:rsidRDefault="00B62A2B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F0E3" w14:textId="18FAD7DB" w:rsidR="00960C7A" w:rsidRDefault="00960C7A" w:rsidP="00960C7A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4924DD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6490AA3" w14:textId="77777777" w:rsidR="00960C7A" w:rsidRDefault="00960C7A" w:rsidP="00960C7A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7FDCAFB8" w14:textId="1545355D" w:rsidR="00B62A2B" w:rsidRPr="00266320" w:rsidRDefault="00B62A2B" w:rsidP="003375C3">
    <w:pPr>
      <w:pStyle w:val="Header"/>
      <w:jc w:val="right"/>
      <w:rPr>
        <w:bCs/>
        <w:i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6DFCF154"/>
    <w:lvl w:ilvl="0">
      <w:start w:val="1"/>
      <w:numFmt w:val="none"/>
      <w:pStyle w:val="Heading1"/>
      <w:suff w:val="nothing"/>
      <w:lvlText w:val="AP2.22 APPENDIX 2.22"/>
      <w:lvlJc w:val="left"/>
      <w:pPr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Heading2"/>
      <w:suff w:val="nothing"/>
      <w:lvlText w:val="AP2.23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3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3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3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3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3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3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3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5C3"/>
    <w:rsid w:val="00016F34"/>
    <w:rsid w:val="00031B46"/>
    <w:rsid w:val="000E53E4"/>
    <w:rsid w:val="00220D69"/>
    <w:rsid w:val="00266320"/>
    <w:rsid w:val="003375C3"/>
    <w:rsid w:val="00486C5E"/>
    <w:rsid w:val="004924DD"/>
    <w:rsid w:val="00776953"/>
    <w:rsid w:val="007C6469"/>
    <w:rsid w:val="0093353D"/>
    <w:rsid w:val="00960C7A"/>
    <w:rsid w:val="00A3005F"/>
    <w:rsid w:val="00A978A2"/>
    <w:rsid w:val="00AB1B0B"/>
    <w:rsid w:val="00AE332D"/>
    <w:rsid w:val="00B467F4"/>
    <w:rsid w:val="00B6134D"/>
    <w:rsid w:val="00B62A2B"/>
    <w:rsid w:val="00C22508"/>
    <w:rsid w:val="00CA7A2E"/>
    <w:rsid w:val="00CB5120"/>
    <w:rsid w:val="00D0614F"/>
    <w:rsid w:val="00D95213"/>
    <w:rsid w:val="00E87BAB"/>
    <w:rsid w:val="00ED494F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CAF99"/>
  <w15:docId w15:val="{E135099F-9D5D-4175-A809-9BFEB598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4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0614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0614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0614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0614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0614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0614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0614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0614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0614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0614F"/>
    <w:rPr>
      <w:vertAlign w:val="superscript"/>
    </w:rPr>
  </w:style>
  <w:style w:type="character" w:styleId="FootnoteReference">
    <w:name w:val="footnote reference"/>
    <w:basedOn w:val="DefaultParagraphFont"/>
    <w:semiHidden/>
    <w:rsid w:val="00D0614F"/>
    <w:rPr>
      <w:vertAlign w:val="superscript"/>
    </w:rPr>
  </w:style>
  <w:style w:type="character" w:styleId="PageNumber">
    <w:name w:val="page number"/>
    <w:basedOn w:val="DefaultParagraphFont"/>
    <w:rsid w:val="00D0614F"/>
    <w:rPr>
      <w:rFonts w:ascii="Arial" w:hAnsi="Arial"/>
      <w:b/>
      <w:sz w:val="24"/>
    </w:rPr>
  </w:style>
  <w:style w:type="paragraph" w:styleId="Footer">
    <w:name w:val="footer"/>
    <w:basedOn w:val="Normal"/>
    <w:rsid w:val="00D0614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0614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0614F"/>
    <w:rPr>
      <w:sz w:val="20"/>
    </w:rPr>
  </w:style>
  <w:style w:type="paragraph" w:customStyle="1" w:styleId="SubTitle">
    <w:name w:val="Sub Title"/>
    <w:basedOn w:val="Title"/>
    <w:rsid w:val="00D0614F"/>
    <w:rPr>
      <w:u w:val="single"/>
    </w:rPr>
  </w:style>
  <w:style w:type="paragraph" w:styleId="Title">
    <w:name w:val="Title"/>
    <w:basedOn w:val="Normal"/>
    <w:next w:val="Header"/>
    <w:qFormat/>
    <w:rsid w:val="00D0614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0614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0614F"/>
    <w:pPr>
      <w:spacing w:after="160"/>
      <w:ind w:left="1440"/>
    </w:pPr>
  </w:style>
  <w:style w:type="paragraph" w:styleId="BodyText">
    <w:name w:val="Body Text"/>
    <w:basedOn w:val="Normal"/>
    <w:rsid w:val="00D0614F"/>
    <w:pPr>
      <w:spacing w:after="120"/>
    </w:pPr>
  </w:style>
  <w:style w:type="paragraph" w:styleId="ListBullet">
    <w:name w:val="List Bullet"/>
    <w:basedOn w:val="Normal"/>
    <w:rsid w:val="00D0614F"/>
    <w:pPr>
      <w:spacing w:after="120"/>
      <w:ind w:left="360" w:hanging="360"/>
    </w:pPr>
  </w:style>
  <w:style w:type="paragraph" w:styleId="ListBullet2">
    <w:name w:val="List Bullet 2"/>
    <w:basedOn w:val="Normal"/>
    <w:rsid w:val="00D0614F"/>
    <w:pPr>
      <w:ind w:left="720" w:hanging="360"/>
    </w:pPr>
  </w:style>
  <w:style w:type="paragraph" w:styleId="ListBullet3">
    <w:name w:val="List Bullet 3"/>
    <w:basedOn w:val="Normal"/>
    <w:rsid w:val="00D0614F"/>
    <w:pPr>
      <w:ind w:left="1080" w:hanging="360"/>
    </w:pPr>
  </w:style>
  <w:style w:type="paragraph" w:styleId="ListNumber">
    <w:name w:val="List Number"/>
    <w:basedOn w:val="Normal"/>
    <w:rsid w:val="00D0614F"/>
    <w:pPr>
      <w:ind w:left="360" w:hanging="360"/>
    </w:pPr>
  </w:style>
  <w:style w:type="paragraph" w:styleId="ListNumber2">
    <w:name w:val="List Number 2"/>
    <w:basedOn w:val="Normal"/>
    <w:rsid w:val="00D0614F"/>
    <w:pPr>
      <w:ind w:left="720" w:hanging="360"/>
    </w:pPr>
  </w:style>
  <w:style w:type="paragraph" w:styleId="ListNumber3">
    <w:name w:val="List Number 3"/>
    <w:basedOn w:val="Normal"/>
    <w:rsid w:val="00D0614F"/>
    <w:pPr>
      <w:ind w:left="1080" w:hanging="360"/>
    </w:pPr>
  </w:style>
  <w:style w:type="paragraph" w:styleId="DocumentMap">
    <w:name w:val="Document Map"/>
    <w:basedOn w:val="Normal"/>
    <w:semiHidden/>
    <w:rsid w:val="00D0614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0614F"/>
    <w:pPr>
      <w:numPr>
        <w:ilvl w:val="8"/>
        <w:numId w:val="1"/>
      </w:numPr>
    </w:pPr>
    <w:rPr>
      <w:rFonts w:ascii="Arial" w:hAnsi="Arial"/>
      <w:noProof/>
      <w:sz w:val="24"/>
    </w:rPr>
  </w:style>
  <w:style w:type="table" w:styleId="TableGrid">
    <w:name w:val="Table Grid"/>
    <w:basedOn w:val="TableNormal"/>
    <w:rsid w:val="00D9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60C7A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878E09EA-C4A6-4B60-8015-5D5ADC150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056D5-82C7-407E-983F-14C0F6EEFFB6}"/>
</file>

<file path=customXml/itemProps3.xml><?xml version="1.0" encoding="utf-8"?>
<ds:datastoreItem xmlns:ds="http://schemas.openxmlformats.org/officeDocument/2006/customXml" ds:itemID="{130858DB-8C93-4616-A899-7EFE778397C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AP2.22 Type Due-in Indicator</vt:lpstr>
    </vt:vector>
  </TitlesOfParts>
  <Company>DLA Logistics Management Standards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AP2.22 Type Due-in Indicator</dc:title>
  <dc:subject>TYPE DUE-IN INDICATOR</dc:subject>
  <dc:creator>Mary Jane Johnson</dc:creator>
  <cp:keywords/>
  <cp:lastModifiedBy>Nguyen, Bao X CTR DLA INFO OPERATIONS (USA)</cp:lastModifiedBy>
  <cp:revision>12</cp:revision>
  <cp:lastPrinted>2001-08-17T15:09:00Z</cp:lastPrinted>
  <dcterms:created xsi:type="dcterms:W3CDTF">2009-12-16T17:19:00Z</dcterms:created>
  <dcterms:modified xsi:type="dcterms:W3CDTF">2019-11-26T19:39:00Z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2323700</vt:r8>
  </property>
</Properties>
</file>