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4EB91" w14:textId="77777777" w:rsidR="0021656B" w:rsidRPr="00CF70E4" w:rsidRDefault="00620B47" w:rsidP="00DE708F">
      <w:pPr>
        <w:spacing w:after="240"/>
        <w:jc w:val="center"/>
        <w:rPr>
          <w:b/>
          <w:sz w:val="44"/>
          <w:szCs w:val="44"/>
          <w:u w:val="single"/>
        </w:rPr>
      </w:pPr>
      <w:r w:rsidRPr="00CF70E4">
        <w:rPr>
          <w:b/>
          <w:sz w:val="44"/>
          <w:szCs w:val="44"/>
          <w:u w:val="single"/>
        </w:rPr>
        <w:t>AP3.33</w:t>
      </w:r>
      <w:r w:rsidR="00D82836" w:rsidRPr="00CF70E4">
        <w:rPr>
          <w:b/>
          <w:sz w:val="44"/>
          <w:szCs w:val="44"/>
          <w:u w:val="single"/>
        </w:rPr>
        <w:t>.</w:t>
      </w:r>
      <w:r w:rsidRPr="00CF70E4">
        <w:rPr>
          <w:b/>
          <w:sz w:val="44"/>
          <w:szCs w:val="44"/>
          <w:u w:val="single"/>
        </w:rPr>
        <w:t xml:space="preserve"> </w:t>
      </w:r>
      <w:r w:rsidR="007826C4" w:rsidRPr="00CF70E4">
        <w:rPr>
          <w:b/>
          <w:sz w:val="44"/>
          <w:szCs w:val="44"/>
          <w:u w:val="single"/>
        </w:rPr>
        <w:t>APPENDIX 3.33</w:t>
      </w:r>
    </w:p>
    <w:p w14:paraId="1A34EB92" w14:textId="4C5849BE" w:rsidR="0021656B" w:rsidRPr="00620B47" w:rsidRDefault="00A20773" w:rsidP="00DE708F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RESERVED</w:t>
      </w:r>
    </w:p>
    <w:sectPr w:rsidR="0021656B" w:rsidRPr="00620B47" w:rsidSect="000E06B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4EBDB" w14:textId="77777777" w:rsidR="001E3602" w:rsidRDefault="001E3602">
      <w:r>
        <w:separator/>
      </w:r>
    </w:p>
  </w:endnote>
  <w:endnote w:type="continuationSeparator" w:id="0">
    <w:p w14:paraId="1A34EBDC" w14:textId="77777777" w:rsidR="001E3602" w:rsidRDefault="001E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EBE1" w14:textId="77777777" w:rsidR="001E3602" w:rsidRDefault="001E3602" w:rsidP="002165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4EBE2" w14:textId="77777777" w:rsidR="001E3602" w:rsidRDefault="001E3602">
    <w:pPr>
      <w:pStyle w:val="Footer"/>
      <w:jc w:val="center"/>
      <w:rPr>
        <w:b/>
      </w:rPr>
    </w:pPr>
    <w:r>
      <w:rPr>
        <w:b/>
      </w:rPr>
      <w:t>AP3.33-</w:t>
    </w:r>
  </w:p>
  <w:p w14:paraId="1A34EBE3" w14:textId="77777777" w:rsidR="001E3602" w:rsidRDefault="001E360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EBE4" w14:textId="57DA8A20" w:rsidR="001E3602" w:rsidRPr="00620B47" w:rsidRDefault="001E3602" w:rsidP="0021656B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AP3.33-</w:t>
    </w:r>
    <w:r w:rsidRPr="00620B47">
      <w:rPr>
        <w:rStyle w:val="PageNumber"/>
        <w:b w:val="0"/>
      </w:rPr>
      <w:fldChar w:fldCharType="begin"/>
    </w:r>
    <w:r w:rsidRPr="00620B47">
      <w:rPr>
        <w:rStyle w:val="PageNumber"/>
        <w:b w:val="0"/>
      </w:rPr>
      <w:instrText xml:space="preserve">PAGE  </w:instrText>
    </w:r>
    <w:r w:rsidRPr="00620B47">
      <w:rPr>
        <w:rStyle w:val="PageNumber"/>
        <w:b w:val="0"/>
      </w:rPr>
      <w:fldChar w:fldCharType="separate"/>
    </w:r>
    <w:r w:rsidR="0044567B">
      <w:rPr>
        <w:rStyle w:val="PageNumber"/>
        <w:b w:val="0"/>
        <w:noProof/>
      </w:rPr>
      <w:t>1</w:t>
    </w:r>
    <w:r w:rsidRPr="00620B47">
      <w:rPr>
        <w:rStyle w:val="PageNumber"/>
        <w:b w:val="0"/>
      </w:rPr>
      <w:fldChar w:fldCharType="end"/>
    </w:r>
  </w:p>
  <w:p w14:paraId="1A34EBE5" w14:textId="77777777" w:rsidR="001E3602" w:rsidRPr="00620B47" w:rsidRDefault="001E3602" w:rsidP="00620B47">
    <w:pPr>
      <w:pStyle w:val="Footer"/>
      <w:tabs>
        <w:tab w:val="clear" w:pos="4320"/>
        <w:tab w:val="clear" w:pos="8640"/>
      </w:tabs>
      <w:jc w:val="right"/>
    </w:pPr>
    <w:r>
      <w:t>APPENDIX 3.33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EBD9" w14:textId="77777777" w:rsidR="001E3602" w:rsidRDefault="001E3602">
      <w:r>
        <w:separator/>
      </w:r>
    </w:p>
  </w:footnote>
  <w:footnote w:type="continuationSeparator" w:id="0">
    <w:p w14:paraId="1A34EBDA" w14:textId="77777777" w:rsidR="001E3602" w:rsidRDefault="001E3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EBDD" w14:textId="77777777" w:rsidR="001E3602" w:rsidRDefault="001E3602">
    <w:pPr>
      <w:rPr>
        <w:i/>
      </w:rPr>
    </w:pPr>
    <w:r>
      <w:rPr>
        <w:i/>
      </w:rPr>
      <w:t xml:space="preserve">Aug 2001 DRAFT </w:t>
    </w:r>
  </w:p>
  <w:p w14:paraId="1A34EBDE" w14:textId="77777777" w:rsidR="001E3602" w:rsidRDefault="001E3602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1A34EBDF" w14:textId="77777777" w:rsidR="001E3602" w:rsidRDefault="001E360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725B" w14:textId="77777777" w:rsidR="00315974" w:rsidRPr="00E46506" w:rsidRDefault="0828DF5B" w:rsidP="00315974">
    <w:pPr>
      <w:pStyle w:val="Header"/>
      <w:jc w:val="right"/>
      <w:rPr>
        <w:i/>
        <w:iCs/>
        <w:u w:val="none"/>
      </w:rPr>
    </w:pPr>
    <w:r w:rsidRPr="0828DF5B">
      <w:rPr>
        <w:rFonts w:cs="Arial"/>
        <w:i/>
        <w:iCs/>
        <w:u w:val="none"/>
      </w:rPr>
      <w:t xml:space="preserve">DLM 4000.25, Volume 2, </w:t>
    </w:r>
    <w:r w:rsidR="00315974" w:rsidRPr="00467C4E">
      <w:rPr>
        <w:i/>
        <w:iCs/>
        <w:u w:val="none"/>
      </w:rPr>
      <w:t>August 03</w:t>
    </w:r>
    <w:r w:rsidR="00315974">
      <w:rPr>
        <w:i/>
        <w:iCs/>
        <w:u w:val="none"/>
      </w:rPr>
      <w:t>, 2023</w:t>
    </w:r>
  </w:p>
  <w:p w14:paraId="1A34EBE0" w14:textId="0AEB6F54" w:rsidR="001E3602" w:rsidRPr="009F195C" w:rsidRDefault="001E3602" w:rsidP="00620B47">
    <w:pPr>
      <w:pStyle w:val="Header"/>
      <w:jc w:val="right"/>
      <w:rPr>
        <w:bCs/>
        <w:i/>
        <w:u w:val="none"/>
      </w:rPr>
    </w:pPr>
    <w:r w:rsidRPr="009F195C">
      <w:rPr>
        <w:rFonts w:cs="Arial"/>
        <w:i/>
        <w:szCs w:val="24"/>
        <w:u w:val="none"/>
      </w:rPr>
      <w:t>Change 1</w:t>
    </w:r>
    <w:r w:rsidR="00315974">
      <w:rPr>
        <w:rFonts w:cs="Arial"/>
        <w:i/>
        <w:szCs w:val="24"/>
        <w:u w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A20F6E"/>
    <w:lvl w:ilvl="0">
      <w:start w:val="1"/>
      <w:numFmt w:val="none"/>
      <w:pStyle w:val="Heading1"/>
      <w:suff w:val="nothing"/>
      <w:lvlText w:val="AP3.33 APPENDIX 3.33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1352723">
    <w:abstractNumId w:val="0"/>
  </w:num>
  <w:num w:numId="2" w16cid:durableId="2086881241">
    <w:abstractNumId w:val="1"/>
  </w:num>
  <w:num w:numId="3" w16cid:durableId="213780247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0B47"/>
    <w:rsid w:val="00041F56"/>
    <w:rsid w:val="00077A1B"/>
    <w:rsid w:val="000974D6"/>
    <w:rsid w:val="000E06BB"/>
    <w:rsid w:val="0017204C"/>
    <w:rsid w:val="001C1881"/>
    <w:rsid w:val="001D1C1E"/>
    <w:rsid w:val="001E3602"/>
    <w:rsid w:val="00206600"/>
    <w:rsid w:val="0021656B"/>
    <w:rsid w:val="00315974"/>
    <w:rsid w:val="00406963"/>
    <w:rsid w:val="0044567B"/>
    <w:rsid w:val="00515759"/>
    <w:rsid w:val="00523200"/>
    <w:rsid w:val="006109D0"/>
    <w:rsid w:val="00620B47"/>
    <w:rsid w:val="00742260"/>
    <w:rsid w:val="007826C4"/>
    <w:rsid w:val="00791DA7"/>
    <w:rsid w:val="007B1B03"/>
    <w:rsid w:val="007E7D88"/>
    <w:rsid w:val="00824A21"/>
    <w:rsid w:val="00833CFF"/>
    <w:rsid w:val="008A0D9A"/>
    <w:rsid w:val="00963FC2"/>
    <w:rsid w:val="009E7C66"/>
    <w:rsid w:val="009F195C"/>
    <w:rsid w:val="00A20773"/>
    <w:rsid w:val="00A711B6"/>
    <w:rsid w:val="00AB27A2"/>
    <w:rsid w:val="00B24C3F"/>
    <w:rsid w:val="00C50E29"/>
    <w:rsid w:val="00CC7DCF"/>
    <w:rsid w:val="00CF70E4"/>
    <w:rsid w:val="00D82836"/>
    <w:rsid w:val="00DA7A03"/>
    <w:rsid w:val="00DB19E3"/>
    <w:rsid w:val="00DE708F"/>
    <w:rsid w:val="0828D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34EB91"/>
  <w15:docId w15:val="{7101E20E-F09C-4D4A-AD0C-ECB48B0E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20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2320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2320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2320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2320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2320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2320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2320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2320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2320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523200"/>
    <w:rPr>
      <w:vertAlign w:val="superscript"/>
    </w:rPr>
  </w:style>
  <w:style w:type="character" w:styleId="FootnoteReference">
    <w:name w:val="footnote reference"/>
    <w:basedOn w:val="DefaultParagraphFont"/>
    <w:semiHidden/>
    <w:rsid w:val="00523200"/>
    <w:rPr>
      <w:vertAlign w:val="superscript"/>
    </w:rPr>
  </w:style>
  <w:style w:type="character" w:styleId="PageNumber">
    <w:name w:val="page number"/>
    <w:basedOn w:val="DefaultParagraphFont"/>
    <w:rsid w:val="00523200"/>
    <w:rPr>
      <w:rFonts w:ascii="Arial" w:hAnsi="Arial"/>
      <w:b/>
      <w:sz w:val="24"/>
    </w:rPr>
  </w:style>
  <w:style w:type="paragraph" w:styleId="Footer">
    <w:name w:val="footer"/>
    <w:basedOn w:val="Normal"/>
    <w:rsid w:val="0052320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2320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23200"/>
    <w:rPr>
      <w:sz w:val="20"/>
    </w:rPr>
  </w:style>
  <w:style w:type="paragraph" w:customStyle="1" w:styleId="SubTitle">
    <w:name w:val="Sub Title"/>
    <w:basedOn w:val="Title"/>
    <w:rsid w:val="00523200"/>
    <w:rPr>
      <w:u w:val="single"/>
    </w:rPr>
  </w:style>
  <w:style w:type="paragraph" w:styleId="Title">
    <w:name w:val="Title"/>
    <w:basedOn w:val="Normal"/>
    <w:next w:val="Header"/>
    <w:qFormat/>
    <w:rsid w:val="0052320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2320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23200"/>
    <w:pPr>
      <w:spacing w:after="160"/>
      <w:ind w:left="1440"/>
    </w:pPr>
  </w:style>
  <w:style w:type="paragraph" w:styleId="BodyText">
    <w:name w:val="Body Text"/>
    <w:basedOn w:val="Normal"/>
    <w:rsid w:val="00523200"/>
    <w:pPr>
      <w:spacing w:after="120"/>
    </w:pPr>
  </w:style>
  <w:style w:type="paragraph" w:styleId="ListBullet">
    <w:name w:val="List Bullet"/>
    <w:basedOn w:val="Normal"/>
    <w:rsid w:val="00523200"/>
    <w:pPr>
      <w:spacing w:after="120"/>
      <w:ind w:left="360" w:hanging="360"/>
    </w:pPr>
  </w:style>
  <w:style w:type="paragraph" w:styleId="ListBullet2">
    <w:name w:val="List Bullet 2"/>
    <w:basedOn w:val="Normal"/>
    <w:rsid w:val="00523200"/>
    <w:pPr>
      <w:ind w:left="720" w:hanging="360"/>
    </w:pPr>
  </w:style>
  <w:style w:type="paragraph" w:styleId="ListBullet3">
    <w:name w:val="List Bullet 3"/>
    <w:basedOn w:val="Normal"/>
    <w:rsid w:val="00523200"/>
    <w:pPr>
      <w:ind w:left="1080" w:hanging="360"/>
    </w:pPr>
  </w:style>
  <w:style w:type="paragraph" w:styleId="ListNumber">
    <w:name w:val="List Number"/>
    <w:basedOn w:val="Normal"/>
    <w:rsid w:val="00523200"/>
    <w:pPr>
      <w:ind w:left="360" w:hanging="360"/>
    </w:pPr>
  </w:style>
  <w:style w:type="paragraph" w:styleId="ListNumber2">
    <w:name w:val="List Number 2"/>
    <w:basedOn w:val="Normal"/>
    <w:rsid w:val="00523200"/>
    <w:pPr>
      <w:ind w:left="720" w:hanging="360"/>
    </w:pPr>
  </w:style>
  <w:style w:type="paragraph" w:styleId="ListNumber3">
    <w:name w:val="List Number 3"/>
    <w:basedOn w:val="Normal"/>
    <w:rsid w:val="00523200"/>
    <w:pPr>
      <w:ind w:left="1080" w:hanging="360"/>
    </w:pPr>
  </w:style>
  <w:style w:type="paragraph" w:styleId="DocumentMap">
    <w:name w:val="Document Map"/>
    <w:basedOn w:val="Normal"/>
    <w:semiHidden/>
    <w:rsid w:val="0052320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23200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742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26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E3602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83EF7-1990-4519-9B1D-92F60983C5AA}"/>
</file>

<file path=customXml/itemProps2.xml><?xml version="1.0" encoding="utf-8"?>
<ds:datastoreItem xmlns:ds="http://schemas.openxmlformats.org/officeDocument/2006/customXml" ds:itemID="{E7034A01-7E39-49B6-B32C-64A4BD96D918}">
  <ds:schemaRefs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FA5FC2-C402-4E00-9BC2-F970D6097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DLA Logistics Management Standards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AP3.33 DSC, small arms correction</dc:title>
  <dc:subject>SMALL ARMS AND LIGHT WEAPONS CORRECTION</dc:subject>
  <dc:creator>Mary Jane Johnson</dc:creator>
  <cp:keywords/>
  <cp:lastModifiedBy>Nguyen, Bao X CTR DLA INFO OPERATIONS (USA)</cp:lastModifiedBy>
  <cp:revision>21</cp:revision>
  <cp:lastPrinted>2012-04-19T21:12:00Z</cp:lastPrinted>
  <dcterms:created xsi:type="dcterms:W3CDTF">2009-12-16T17:45:00Z</dcterms:created>
  <dcterms:modified xsi:type="dcterms:W3CDTF">2023-08-10T20:18:00Z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2327400</vt:r8>
  </property>
</Properties>
</file>