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10F" w14:textId="56DEF748" w:rsidR="00D056DB" w:rsidRPr="00F75B6E" w:rsidRDefault="00010175" w:rsidP="00CD0FD3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F75B6E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1C3ADC" w:rsidRPr="00F75B6E">
        <w:rPr>
          <w:rFonts w:cs="Arial"/>
          <w:b/>
          <w:bCs/>
          <w:sz w:val="44"/>
          <w:szCs w:val="44"/>
          <w:u w:val="single"/>
        </w:rPr>
        <w:t>.</w:t>
      </w:r>
      <w:r w:rsidR="002037A4" w:rsidRPr="00F75B6E">
        <w:rPr>
          <w:rFonts w:cs="Arial"/>
          <w:b/>
          <w:bCs/>
          <w:sz w:val="44"/>
          <w:szCs w:val="44"/>
          <w:u w:val="single"/>
        </w:rPr>
        <w:t>10</w:t>
      </w:r>
      <w:r w:rsidR="00EF7D49" w:rsidRPr="00F75B6E">
        <w:rPr>
          <w:rFonts w:cs="Arial"/>
          <w:b/>
          <w:bCs/>
          <w:sz w:val="44"/>
          <w:szCs w:val="44"/>
          <w:u w:val="single"/>
        </w:rPr>
        <w:t>.</w:t>
      </w:r>
      <w:r w:rsidR="00D056DB" w:rsidRPr="00F75B6E">
        <w:rPr>
          <w:rFonts w:cs="Arial"/>
          <w:b/>
          <w:bCs/>
          <w:sz w:val="44"/>
          <w:szCs w:val="44"/>
          <w:u w:val="single"/>
        </w:rPr>
        <w:t xml:space="preserve"> APPENDIX </w:t>
      </w:r>
      <w:r w:rsidR="008F17BF">
        <w:rPr>
          <w:rFonts w:cs="Arial"/>
          <w:b/>
          <w:bCs/>
          <w:sz w:val="44"/>
          <w:szCs w:val="44"/>
          <w:u w:val="single"/>
        </w:rPr>
        <w:t>6</w:t>
      </w:r>
      <w:r w:rsidR="00D056DB" w:rsidRPr="00F75B6E">
        <w:rPr>
          <w:rFonts w:cs="Arial"/>
          <w:b/>
          <w:bCs/>
          <w:sz w:val="44"/>
          <w:szCs w:val="44"/>
          <w:u w:val="single"/>
        </w:rPr>
        <w:t>.</w:t>
      </w:r>
      <w:r w:rsidR="002037A4" w:rsidRPr="00F75B6E">
        <w:rPr>
          <w:rFonts w:cs="Arial"/>
          <w:b/>
          <w:bCs/>
          <w:sz w:val="44"/>
          <w:szCs w:val="44"/>
          <w:u w:val="single"/>
        </w:rPr>
        <w:t>10</w:t>
      </w:r>
    </w:p>
    <w:p w14:paraId="2BC36110" w14:textId="77777777" w:rsidR="00D056DB" w:rsidRDefault="00475EB3" w:rsidP="00BB441E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MILSTRIP MESSAGE </w:t>
      </w:r>
      <w:r w:rsidR="002037A4">
        <w:rPr>
          <w:b/>
          <w:bCs/>
          <w:sz w:val="36"/>
          <w:szCs w:val="36"/>
          <w:u w:val="single"/>
        </w:rPr>
        <w:t>SUPPLY ASSISTANCE REQUEST</w:t>
      </w:r>
    </w:p>
    <w:p w14:paraId="2BC36111" w14:textId="77777777" w:rsidR="00B74A44" w:rsidRPr="00CB6EE3" w:rsidRDefault="00B74A44" w:rsidP="00CB6EE3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FROM:  {APPROPRIATE INDICATOR OF SENDER}</w:t>
      </w:r>
    </w:p>
    <w:p w14:paraId="2BC36112" w14:textId="77777777" w:rsidR="00B74A44" w:rsidRPr="00CB6EE3" w:rsidRDefault="00B74A44" w:rsidP="00CB6EE3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TO:  {INSERT ADDRESSEE(S)}</w:t>
      </w:r>
    </w:p>
    <w:p w14:paraId="2BC36113" w14:textId="77777777" w:rsidR="00B74A44" w:rsidRPr="00CB6EE3" w:rsidRDefault="00B74A44" w:rsidP="00CB6EE3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INFO:  {INSERT ADDRESSEE(S)}</w:t>
      </w:r>
    </w:p>
    <w:p w14:paraId="2BC36114" w14:textId="77777777" w:rsidR="00B74A44" w:rsidRPr="00CB6EE3" w:rsidRDefault="00B74A44" w:rsidP="00CB6EE3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SUBJECT:  MILSTRIP SUPPLY ASSISTANCE REQUEST</w:t>
      </w:r>
    </w:p>
    <w:p w14:paraId="2BC36115" w14:textId="77777777" w:rsidR="00B74A44" w:rsidRPr="00CB6EE3" w:rsidRDefault="00B74A44" w:rsidP="00CB6EE3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1. THIS COMMAND IS EXPERIENCING SERIOUS PROBLEMS</w:t>
      </w:r>
      <w:bookmarkStart w:id="0" w:name="_GoBack"/>
      <w:bookmarkEnd w:id="0"/>
      <w:r w:rsidRPr="00CB6EE3">
        <w:rPr>
          <w:rFonts w:eastAsia="Calibri" w:cs="Arial"/>
        </w:rPr>
        <w:t xml:space="preserve"> DUE TO LACK OF ITEM(S) SHOWN BELOW.  REQUEST AGGRESSIVE ACTION TO ACCELERATE DELIVERY AND IMPROVE ESD.</w:t>
      </w:r>
    </w:p>
    <w:p w14:paraId="2BC36116" w14:textId="77777777" w:rsidR="00B74A44" w:rsidRPr="00CB6EE3" w:rsidRDefault="00B74A44" w:rsidP="00CB6EE3">
      <w:pPr>
        <w:widowControl/>
        <w:tabs>
          <w:tab w:val="left" w:pos="432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  <w:u w:val="single"/>
        </w:rPr>
        <w:t>DOC NO. W/SUFFIX</w:t>
      </w:r>
      <w:r w:rsidRPr="00CB6EE3">
        <w:rPr>
          <w:rFonts w:eastAsia="Calibri" w:cs="Arial"/>
        </w:rPr>
        <w:tab/>
      </w:r>
      <w:r w:rsidRPr="00CB6EE3">
        <w:rPr>
          <w:rFonts w:eastAsia="Calibri" w:cs="Arial"/>
          <w:u w:val="single"/>
        </w:rPr>
        <w:t>NSN</w:t>
      </w:r>
    </w:p>
    <w:p w14:paraId="2BC36117" w14:textId="77777777" w:rsidR="00B74A44" w:rsidRPr="00CB6EE3" w:rsidRDefault="00B74A44" w:rsidP="00CB6EE3">
      <w:pPr>
        <w:widowControl/>
        <w:tabs>
          <w:tab w:val="left" w:pos="432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>FB2300/1152/0111/0</w:t>
      </w:r>
      <w:r w:rsidRPr="00CB6EE3">
        <w:rPr>
          <w:rFonts w:eastAsia="Calibri" w:cs="Arial"/>
        </w:rPr>
        <w:tab/>
        <w:t>8305-01-123-4567</w:t>
      </w:r>
    </w:p>
    <w:p w14:paraId="2BC36118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2. </w:t>
      </w:r>
      <w:r w:rsidRPr="00CB6EE3">
        <w:rPr>
          <w:rFonts w:eastAsia="Calibri" w:cs="Arial"/>
          <w:u w:val="single"/>
        </w:rPr>
        <w:t>SUBSTITUTES.</w:t>
      </w:r>
      <w:r w:rsidRPr="00CB6EE3">
        <w:rPr>
          <w:rFonts w:eastAsia="Calibri" w:cs="Arial"/>
        </w:rPr>
        <w:t xml:space="preserve">  LIST ALL KNOWN AND ACCEPTABLE SUBSTITUTE NSNs OR PART NUMBERS. IF NONE, SO STATE.</w:t>
      </w:r>
    </w:p>
    <w:p w14:paraId="2BC36119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3. </w:t>
      </w:r>
      <w:r w:rsidRPr="00CB6EE3">
        <w:rPr>
          <w:rFonts w:eastAsia="Calibri" w:cs="Arial"/>
          <w:u w:val="single"/>
        </w:rPr>
        <w:t>NEXT HIGHER ASSEMLY.</w:t>
      </w:r>
      <w:r w:rsidRPr="00CB6EE3">
        <w:rPr>
          <w:rFonts w:eastAsia="Calibri" w:cs="Arial"/>
        </w:rPr>
        <w:t xml:space="preserve">  IF NONE, SO STATE</w:t>
      </w:r>
    </w:p>
    <w:p w14:paraId="2BC3611A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4. </w:t>
      </w:r>
      <w:r w:rsidRPr="00CB6EE3">
        <w:rPr>
          <w:rFonts w:eastAsia="Calibri" w:cs="Arial"/>
          <w:u w:val="single"/>
        </w:rPr>
        <w:t>LATERAL SUPPORT.</w:t>
      </w:r>
      <w:r w:rsidRPr="00CB6EE3">
        <w:rPr>
          <w:rFonts w:eastAsia="Calibri" w:cs="Arial"/>
        </w:rPr>
        <w:t xml:space="preserve">  LIST ANY ACTIVITIES CONTACTED IN AN ATTEMPT TO OBTAIN ITEM THROUGH LATERAL SUPPORT AND/OR KNOWN ACTIVITIES USING SAME END ITEM OF WEAPONS SYSTEM.  IF NONE, SO STATE.</w:t>
      </w:r>
    </w:p>
    <w:p w14:paraId="2BC3611B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5. </w:t>
      </w:r>
      <w:r w:rsidRPr="00CB6EE3">
        <w:rPr>
          <w:rFonts w:eastAsia="Calibri" w:cs="Arial"/>
          <w:u w:val="single"/>
        </w:rPr>
        <w:t>KNOWN SOURCE.</w:t>
      </w:r>
      <w:r w:rsidRPr="00CB6EE3">
        <w:rPr>
          <w:rFonts w:eastAsia="Calibri" w:cs="Arial"/>
        </w:rPr>
        <w:t xml:space="preserve">  LIST ANY KNOWN SOURCES FOR THE ITEM TO INCLUDE NAME, MAILING ADDRESS, AND TELEPHONE NUMBER (IF KNOWN).  IF NONE, SO STATE.</w:t>
      </w:r>
    </w:p>
    <w:p w14:paraId="2BC3611C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6. </w:t>
      </w:r>
      <w:r w:rsidRPr="00CB6EE3">
        <w:rPr>
          <w:rFonts w:eastAsia="Calibri" w:cs="Arial"/>
          <w:u w:val="single"/>
        </w:rPr>
        <w:t>MISSION IMPACT STATEMENT.</w:t>
      </w:r>
      <w:r w:rsidRPr="00CB6EE3">
        <w:rPr>
          <w:rFonts w:eastAsia="Calibri" w:cs="Arial"/>
        </w:rPr>
        <w:t xml:space="preserve">  INCLUDE END ITEM DESCRIPTION, WEAPON SYSTEM APPLICATION. INDICATE MISSION DEGRADATION CREATED BY LACK OF ITEM(S) OR STATEMENT “A CLASSIFIED NMCS CONDITION EXISTS DUE TO LACK OF REQUIRED ASSTETS.”</w:t>
      </w:r>
    </w:p>
    <w:p w14:paraId="2BC3611D" w14:textId="77777777" w:rsidR="00B74A44" w:rsidRPr="00CB6EE3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CB6EE3">
        <w:rPr>
          <w:rFonts w:eastAsia="Calibri" w:cs="Arial"/>
        </w:rPr>
        <w:t xml:space="preserve">7. </w:t>
      </w:r>
      <w:r w:rsidRPr="00CB6EE3">
        <w:rPr>
          <w:rFonts w:eastAsia="Calibri" w:cs="Arial"/>
          <w:u w:val="single"/>
        </w:rPr>
        <w:t>REMARKS.</w:t>
      </w:r>
      <w:r w:rsidRPr="00CB6EE3">
        <w:rPr>
          <w:rFonts w:eastAsia="Calibri" w:cs="Arial"/>
        </w:rPr>
        <w:t xml:space="preserve">  INCLUDE ADDITIONAL PERTINENT DATA NOT COVERED ABOVE.</w:t>
      </w:r>
    </w:p>
    <w:p w14:paraId="2BC3611F" w14:textId="7BF2978D" w:rsidR="00F476CB" w:rsidRDefault="00B74A44" w:rsidP="00CB6EE3">
      <w:pPr>
        <w:widowControl/>
        <w:tabs>
          <w:tab w:val="left" w:pos="6480"/>
        </w:tabs>
        <w:autoSpaceDE/>
        <w:autoSpaceDN/>
        <w:adjustRightInd/>
        <w:spacing w:after="240"/>
        <w:jc w:val="center"/>
      </w:pPr>
      <w:r w:rsidRPr="009F6C3B">
        <w:rPr>
          <w:rFonts w:eastAsia="Calibri" w:cs="Arial"/>
          <w:b/>
          <w:sz w:val="32"/>
          <w:szCs w:val="32"/>
        </w:rPr>
        <w:t>SAMPLE</w:t>
      </w:r>
    </w:p>
    <w:sectPr w:rsidR="00F476CB" w:rsidSect="00BB441E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36122" w14:textId="77777777" w:rsidR="00AD51D4" w:rsidRDefault="00AD51D4">
      <w:r>
        <w:separator/>
      </w:r>
    </w:p>
  </w:endnote>
  <w:endnote w:type="continuationSeparator" w:id="0">
    <w:p w14:paraId="2BC36123" w14:textId="77777777" w:rsidR="00AD51D4" w:rsidRDefault="00AD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6126" w14:textId="77777777" w:rsidR="00F476CB" w:rsidRPr="00AE1DA2" w:rsidRDefault="004925C8" w:rsidP="00F476CB">
    <w:pPr>
      <w:pStyle w:val="Footer"/>
      <w:framePr w:wrap="around" w:vAnchor="text" w:hAnchor="margin" w:xAlign="center" w:y="1"/>
      <w:rPr>
        <w:rStyle w:val="PageNumber"/>
        <w:b/>
      </w:rPr>
    </w:pPr>
    <w:r w:rsidRPr="00AE1DA2">
      <w:rPr>
        <w:rStyle w:val="PageNumber"/>
        <w:b/>
      </w:rPr>
      <w:fldChar w:fldCharType="begin"/>
    </w:r>
    <w:r w:rsidR="00F476CB" w:rsidRPr="00AE1DA2">
      <w:rPr>
        <w:rStyle w:val="PageNumber"/>
        <w:b/>
      </w:rPr>
      <w:instrText xml:space="preserve">PAGE  </w:instrText>
    </w:r>
    <w:r w:rsidRPr="00AE1DA2">
      <w:rPr>
        <w:rStyle w:val="PageNumber"/>
        <w:b/>
      </w:rPr>
      <w:fldChar w:fldCharType="separate"/>
    </w:r>
    <w:r w:rsidR="00C05B23">
      <w:rPr>
        <w:rStyle w:val="PageNumber"/>
        <w:b/>
        <w:noProof/>
      </w:rPr>
      <w:t>1</w:t>
    </w:r>
    <w:r w:rsidRPr="00AE1DA2">
      <w:rPr>
        <w:rStyle w:val="PageNumber"/>
        <w:b/>
      </w:rPr>
      <w:fldChar w:fldCharType="end"/>
    </w:r>
  </w:p>
  <w:p w14:paraId="2BC36127" w14:textId="77777777" w:rsidR="00F476CB" w:rsidRDefault="001D5E0D" w:rsidP="001D5E0D">
    <w:pPr>
      <w:pStyle w:val="Footer"/>
      <w:jc w:val="right"/>
    </w:pPr>
    <w:r>
      <w:t>APPENDIX 1</w:t>
    </w:r>
    <w:r w:rsidR="00DF4B9F">
      <w:t>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6128" w14:textId="48C7395E" w:rsidR="00F476CB" w:rsidRPr="00BB441E" w:rsidRDefault="00010175" w:rsidP="00F47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BB441E">
      <w:rPr>
        <w:rStyle w:val="PageNumber"/>
      </w:rPr>
      <w:t>.10-</w:t>
    </w:r>
    <w:r w:rsidR="004925C8" w:rsidRPr="00BB441E">
      <w:rPr>
        <w:rStyle w:val="PageNumber"/>
      </w:rPr>
      <w:fldChar w:fldCharType="begin"/>
    </w:r>
    <w:r w:rsidR="00F476CB" w:rsidRPr="00BB441E">
      <w:rPr>
        <w:rStyle w:val="PageNumber"/>
      </w:rPr>
      <w:instrText xml:space="preserve">PAGE  </w:instrText>
    </w:r>
    <w:r w:rsidR="004925C8" w:rsidRPr="00BB441E">
      <w:rPr>
        <w:rStyle w:val="PageNumber"/>
      </w:rPr>
      <w:fldChar w:fldCharType="separate"/>
    </w:r>
    <w:r w:rsidR="00FA3FFA">
      <w:rPr>
        <w:rStyle w:val="PageNumber"/>
        <w:noProof/>
      </w:rPr>
      <w:t>1</w:t>
    </w:r>
    <w:r w:rsidR="004925C8" w:rsidRPr="00BB441E">
      <w:rPr>
        <w:rStyle w:val="PageNumber"/>
      </w:rPr>
      <w:fldChar w:fldCharType="end"/>
    </w:r>
  </w:p>
  <w:p w14:paraId="2BC36129" w14:textId="0EAB56B8" w:rsidR="002037A4" w:rsidRDefault="001D5E0D" w:rsidP="00BB441E">
    <w:pPr>
      <w:jc w:val="right"/>
    </w:pPr>
    <w:r>
      <w:t xml:space="preserve">APPENDIX </w:t>
    </w:r>
    <w:r w:rsidR="00010175">
      <w:t>6</w:t>
    </w:r>
    <w:r w:rsidR="00DF4B9F"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6120" w14:textId="77777777" w:rsidR="00AD51D4" w:rsidRDefault="00AD51D4">
      <w:r>
        <w:separator/>
      </w:r>
    </w:p>
  </w:footnote>
  <w:footnote w:type="continuationSeparator" w:id="0">
    <w:p w14:paraId="2BC36121" w14:textId="77777777" w:rsidR="00AD51D4" w:rsidRDefault="00AD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6124" w14:textId="77777777" w:rsidR="002037A4" w:rsidRPr="00572D2E" w:rsidRDefault="002037A4" w:rsidP="001914FC">
    <w:pPr>
      <w:pStyle w:val="Header"/>
      <w:jc w:val="right"/>
      <w:rPr>
        <w:b/>
      </w:rPr>
    </w:pPr>
    <w:r w:rsidRPr="00572D2E">
      <w:rPr>
        <w:b/>
      </w:rPr>
      <w:t>DoD 4000.25-1-M</w:t>
    </w:r>
    <w:r w:rsidR="001D5E0D">
      <w:rPr>
        <w:b/>
      </w:rPr>
      <w:t xml:space="preserve">, </w:t>
    </w:r>
    <w:r w:rsidR="001D5E0D" w:rsidRPr="001D5E0D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FD430" w14:textId="53AFEE53" w:rsidR="00010175" w:rsidRPr="008F17BF" w:rsidRDefault="00010175" w:rsidP="0001017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8F17BF">
      <w:rPr>
        <w:i/>
        <w:iCs/>
        <w:szCs w:val="20"/>
      </w:rPr>
      <w:t xml:space="preserve">DLM 4000.25, Volume 2, </w:t>
    </w:r>
    <w:r w:rsidR="00FA3FFA">
      <w:rPr>
        <w:rFonts w:cs="Arial"/>
        <w:i/>
      </w:rPr>
      <w:t>November 26</w:t>
    </w:r>
    <w:r w:rsidRPr="008F17BF">
      <w:rPr>
        <w:i/>
        <w:iCs/>
        <w:szCs w:val="20"/>
      </w:rPr>
      <w:t>, 2019</w:t>
    </w:r>
  </w:p>
  <w:p w14:paraId="2BC36125" w14:textId="2256998F" w:rsidR="0064613F" w:rsidRPr="00CB6EE3" w:rsidRDefault="00010175" w:rsidP="00010175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8F17BF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10175"/>
    <w:rsid w:val="00072A28"/>
    <w:rsid w:val="00085609"/>
    <w:rsid w:val="00091C4E"/>
    <w:rsid w:val="0009380C"/>
    <w:rsid w:val="000B0745"/>
    <w:rsid w:val="000F392F"/>
    <w:rsid w:val="001914FC"/>
    <w:rsid w:val="001A56C2"/>
    <w:rsid w:val="001C3646"/>
    <w:rsid w:val="001C3ADC"/>
    <w:rsid w:val="001C40FE"/>
    <w:rsid w:val="001D5E0D"/>
    <w:rsid w:val="002037A4"/>
    <w:rsid w:val="00251261"/>
    <w:rsid w:val="00271A2C"/>
    <w:rsid w:val="003241A8"/>
    <w:rsid w:val="0032695A"/>
    <w:rsid w:val="00336A06"/>
    <w:rsid w:val="00475EB3"/>
    <w:rsid w:val="004925C8"/>
    <w:rsid w:val="00493C40"/>
    <w:rsid w:val="004D1F50"/>
    <w:rsid w:val="004D4EC2"/>
    <w:rsid w:val="004E5B9C"/>
    <w:rsid w:val="005229CD"/>
    <w:rsid w:val="00572D2E"/>
    <w:rsid w:val="00580423"/>
    <w:rsid w:val="00585C9F"/>
    <w:rsid w:val="005F74F9"/>
    <w:rsid w:val="0060224B"/>
    <w:rsid w:val="00622AC4"/>
    <w:rsid w:val="0064613F"/>
    <w:rsid w:val="00646CFE"/>
    <w:rsid w:val="00691B1E"/>
    <w:rsid w:val="006A0CB5"/>
    <w:rsid w:val="006B28AA"/>
    <w:rsid w:val="006F7A5A"/>
    <w:rsid w:val="00735D2A"/>
    <w:rsid w:val="007A1A80"/>
    <w:rsid w:val="007F6D10"/>
    <w:rsid w:val="008276C3"/>
    <w:rsid w:val="00832954"/>
    <w:rsid w:val="00833857"/>
    <w:rsid w:val="00887E78"/>
    <w:rsid w:val="008C7C85"/>
    <w:rsid w:val="008F17BF"/>
    <w:rsid w:val="00945048"/>
    <w:rsid w:val="00971C57"/>
    <w:rsid w:val="009B6457"/>
    <w:rsid w:val="009F6C3B"/>
    <w:rsid w:val="00A05C40"/>
    <w:rsid w:val="00A10578"/>
    <w:rsid w:val="00A41244"/>
    <w:rsid w:val="00AD51D4"/>
    <w:rsid w:val="00AE1DA2"/>
    <w:rsid w:val="00B74A44"/>
    <w:rsid w:val="00B93BA2"/>
    <w:rsid w:val="00BB441E"/>
    <w:rsid w:val="00BD3DB1"/>
    <w:rsid w:val="00C05B23"/>
    <w:rsid w:val="00CB6EE3"/>
    <w:rsid w:val="00CD0FD3"/>
    <w:rsid w:val="00D056DB"/>
    <w:rsid w:val="00D634B0"/>
    <w:rsid w:val="00D67509"/>
    <w:rsid w:val="00D71F18"/>
    <w:rsid w:val="00D73C5D"/>
    <w:rsid w:val="00D7627D"/>
    <w:rsid w:val="00DB1D59"/>
    <w:rsid w:val="00DD3B27"/>
    <w:rsid w:val="00DF4B9F"/>
    <w:rsid w:val="00E06160"/>
    <w:rsid w:val="00E45FA7"/>
    <w:rsid w:val="00EF7073"/>
    <w:rsid w:val="00EF7D49"/>
    <w:rsid w:val="00F20AAE"/>
    <w:rsid w:val="00F476CB"/>
    <w:rsid w:val="00F64001"/>
    <w:rsid w:val="00F75B6E"/>
    <w:rsid w:val="00F938C8"/>
    <w:rsid w:val="00FA3FFA"/>
    <w:rsid w:val="00FC5C18"/>
    <w:rsid w:val="00FD57F5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C3610F"/>
  <w15:docId w15:val="{E2A21051-1E59-4D75-8AED-45E4553D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4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5C40"/>
  </w:style>
  <w:style w:type="paragraph" w:customStyle="1" w:styleId="Level1">
    <w:name w:val="Level 1"/>
    <w:basedOn w:val="Normal"/>
    <w:rsid w:val="00A05C40"/>
    <w:pPr>
      <w:numPr>
        <w:numId w:val="29"/>
      </w:numPr>
      <w:outlineLvl w:val="0"/>
    </w:pPr>
  </w:style>
  <w:style w:type="character" w:customStyle="1" w:styleId="Hypertext">
    <w:name w:val="Hypertext"/>
    <w:rsid w:val="00A05C40"/>
    <w:rPr>
      <w:color w:val="0000FF"/>
      <w:u w:val="single"/>
    </w:rPr>
  </w:style>
  <w:style w:type="paragraph" w:customStyle="1" w:styleId="Level2">
    <w:name w:val="Level 2"/>
    <w:basedOn w:val="Normal"/>
    <w:rsid w:val="00A05C40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A05C40"/>
    <w:pPr>
      <w:ind w:firstLine="720"/>
    </w:pPr>
  </w:style>
  <w:style w:type="paragraph" w:customStyle="1" w:styleId="Level4">
    <w:name w:val="Level 4"/>
    <w:basedOn w:val="Normal"/>
    <w:rsid w:val="00A05C40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6CB"/>
  </w:style>
  <w:style w:type="paragraph" w:styleId="BalloonText">
    <w:name w:val="Balloon Text"/>
    <w:basedOn w:val="Normal"/>
    <w:semiHidden/>
    <w:rsid w:val="00F4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BC64-69B0-4C37-90CB-339EFA97D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EE704-F3EF-4C30-9A19-B5BA6F33A19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11FC1E-338D-496B-B938-B3F7217AF1ED}"/>
</file>

<file path=customXml/itemProps4.xml><?xml version="1.0" encoding="utf-8"?>
<ds:datastoreItem xmlns:ds="http://schemas.openxmlformats.org/officeDocument/2006/customXml" ds:itemID="{4B4F0C20-90B2-45E1-83D6-7C24D23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A3FFE672.dotm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1.10 - MILSTRIP Message Supply Assistance Request </vt:lpstr>
    </vt:vector>
  </TitlesOfParts>
  <Company>DLA Logistic Management Standards Office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6.10 - MILSTRIP Message Supply Assistance Request </dc:title>
  <dc:subject/>
  <dc:creator>Heidi Daverede</dc:creator>
  <cp:keywords/>
  <dc:description/>
  <cp:lastModifiedBy>Nguyen, Bao X CTR DLA INFO OPERATIONS (USA)</cp:lastModifiedBy>
  <cp:revision>14</cp:revision>
  <cp:lastPrinted>2007-10-26T12:49:00Z</cp:lastPrinted>
  <dcterms:created xsi:type="dcterms:W3CDTF">2009-12-16T20:06:00Z</dcterms:created>
  <dcterms:modified xsi:type="dcterms:W3CDTF">2019-11-26T20:49:00Z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2297100</vt:r8>
  </property>
</Properties>
</file>