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45D8" w14:textId="585D8282" w:rsidR="000125C8" w:rsidRPr="00184B25" w:rsidRDefault="002E6471" w:rsidP="001C62A5">
      <w:pPr>
        <w:spacing w:after="240"/>
        <w:jc w:val="center"/>
        <w:rPr>
          <w:b/>
          <w:sz w:val="44"/>
          <w:szCs w:val="48"/>
          <w:u w:val="single"/>
        </w:rPr>
      </w:pPr>
      <w:r w:rsidRPr="00184B25">
        <w:rPr>
          <w:b/>
          <w:sz w:val="44"/>
          <w:szCs w:val="48"/>
          <w:u w:val="single"/>
        </w:rPr>
        <w:t>AP</w:t>
      </w:r>
      <w:r>
        <w:rPr>
          <w:b/>
          <w:sz w:val="44"/>
          <w:szCs w:val="48"/>
          <w:u w:val="single"/>
        </w:rPr>
        <w:t>6</w:t>
      </w:r>
      <w:r w:rsidR="00BB5361" w:rsidRPr="00184B25">
        <w:rPr>
          <w:b/>
          <w:sz w:val="44"/>
          <w:szCs w:val="48"/>
          <w:u w:val="single"/>
        </w:rPr>
        <w:t>.34</w:t>
      </w:r>
      <w:r w:rsidR="003F054E" w:rsidRPr="00184B25">
        <w:rPr>
          <w:b/>
          <w:sz w:val="44"/>
          <w:szCs w:val="48"/>
          <w:u w:val="single"/>
        </w:rPr>
        <w:t>.</w:t>
      </w:r>
      <w:r w:rsidR="00BB5361" w:rsidRPr="00184B25">
        <w:rPr>
          <w:b/>
          <w:sz w:val="44"/>
          <w:szCs w:val="48"/>
          <w:u w:val="single"/>
        </w:rPr>
        <w:t xml:space="preserve"> APPENDIX </w:t>
      </w:r>
      <w:r>
        <w:rPr>
          <w:b/>
          <w:sz w:val="44"/>
          <w:szCs w:val="48"/>
          <w:u w:val="single"/>
        </w:rPr>
        <w:t>6</w:t>
      </w:r>
      <w:r w:rsidR="00BB5361" w:rsidRPr="00184B25">
        <w:rPr>
          <w:b/>
          <w:sz w:val="44"/>
          <w:szCs w:val="48"/>
          <w:u w:val="single"/>
        </w:rPr>
        <w:t>1.34</w:t>
      </w:r>
    </w:p>
    <w:p w14:paraId="188645D9" w14:textId="77777777" w:rsidR="000125C8" w:rsidRPr="005B1167" w:rsidRDefault="000125C8" w:rsidP="00672163">
      <w:pPr>
        <w:spacing w:after="360"/>
        <w:jc w:val="center"/>
        <w:rPr>
          <w:b/>
          <w:sz w:val="36"/>
        </w:rPr>
      </w:pPr>
      <w:r w:rsidRPr="0082048D">
        <w:rPr>
          <w:b/>
          <w:sz w:val="36"/>
          <w:u w:val="single"/>
        </w:rPr>
        <w:t>UNAUTHORIZED PRIORITY DESIGNATOR</w:t>
      </w:r>
      <w:r w:rsidR="001B1FB5">
        <w:rPr>
          <w:b/>
          <w:sz w:val="36"/>
          <w:u w:val="single"/>
        </w:rPr>
        <w:t xml:space="preserve"> </w:t>
      </w:r>
      <w:r w:rsidRPr="005B1167">
        <w:rPr>
          <w:b/>
          <w:sz w:val="36"/>
          <w:u w:val="single"/>
        </w:rPr>
        <w:t>ASSIGNMENT REPORT</w:t>
      </w:r>
    </w:p>
    <w:p w14:paraId="188645DA" w14:textId="2CC29A7A" w:rsidR="000125C8" w:rsidRPr="00535852" w:rsidRDefault="002E6471" w:rsidP="001F2EA9">
      <w:pPr>
        <w:tabs>
          <w:tab w:val="left" w:pos="540"/>
          <w:tab w:val="left" w:pos="1080"/>
        </w:tabs>
        <w:spacing w:before="240" w:after="240"/>
        <w:rPr>
          <w:rFonts w:eastAsia="Arial Unicode MS"/>
        </w:rPr>
      </w:pPr>
      <w:r>
        <w:t>AP6</w:t>
      </w:r>
      <w:r w:rsidR="00BB5361" w:rsidRPr="00535852">
        <w:t xml:space="preserve">.34.1.  </w:t>
      </w:r>
      <w:r w:rsidR="000125C8" w:rsidRPr="00535852">
        <w:t xml:space="preserve">The Unauthorized Priority Designator Assignment Report is produced by </w:t>
      </w:r>
      <w:r w:rsidR="00593B6C" w:rsidRPr="00535852">
        <w:t>DLA Transaction Services</w:t>
      </w:r>
      <w:r w:rsidR="000125C8" w:rsidRPr="00535852">
        <w:t xml:space="preserve"> to identify suspected abuse of priority designator (PD) assignment.  This report also provides visibility of requisitions downgraded automatically by </w:t>
      </w:r>
      <w:r w:rsidR="00593B6C" w:rsidRPr="00535852">
        <w:t>DLA Transaction Services</w:t>
      </w:r>
      <w:r w:rsidR="000125C8" w:rsidRPr="00535852">
        <w:t xml:space="preserve"> during requisition processing based upon Service/Agency authorization.  See Appendix </w:t>
      </w:r>
      <w:r w:rsidR="00E30C07">
        <w:t>7</w:t>
      </w:r>
      <w:r w:rsidR="000125C8" w:rsidRPr="00535852">
        <w:t xml:space="preserve">.14 for detailed discussion on appropriate PD assignment and validation procedures. </w:t>
      </w:r>
      <w:bookmarkStart w:id="0" w:name="_GoBack"/>
      <w:bookmarkEnd w:id="0"/>
      <w:r w:rsidR="000125C8" w:rsidRPr="00535852">
        <w:t xml:space="preserve"> The report is prepared monthly.  Summary sections, Parts I, II, IV, and V, are also available quarterly and annually.  The report is in seven parts.</w:t>
      </w:r>
    </w:p>
    <w:p w14:paraId="188645DB" w14:textId="477E8203"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.34.1.1.  </w:t>
      </w:r>
      <w:r w:rsidR="000125C8" w:rsidRPr="00535852">
        <w:t xml:space="preserve">Part I </w:t>
      </w:r>
      <w:r w:rsidR="00BB7E4C" w:rsidRPr="00535852">
        <w:t>–</w:t>
      </w:r>
      <w:r w:rsidR="000125C8" w:rsidRPr="00535852">
        <w:t xml:space="preserve"> Service/Agency Summary of Requisitions Submitted Through D</w:t>
      </w:r>
      <w:r w:rsidR="001F2EA9" w:rsidRPr="00535852">
        <w:t>efense Automatic Addressing System (DA</w:t>
      </w:r>
      <w:r w:rsidR="000125C8" w:rsidRPr="00535852">
        <w:t>AS</w:t>
      </w:r>
      <w:r w:rsidR="001F2EA9" w:rsidRPr="00535852">
        <w:t>).</w:t>
      </w:r>
    </w:p>
    <w:p w14:paraId="188645DC" w14:textId="5B4E7D69"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.34.1.2.  </w:t>
      </w:r>
      <w:r w:rsidR="000125C8" w:rsidRPr="00535852">
        <w:t xml:space="preserve">Part II </w:t>
      </w:r>
      <w:r w:rsidR="001F2EA9" w:rsidRPr="00535852">
        <w:t>–</w:t>
      </w:r>
      <w:r w:rsidR="000125C8" w:rsidRPr="00535852">
        <w:t xml:space="preserve"> </w:t>
      </w:r>
      <w:r w:rsidR="001F2EA9" w:rsidRPr="00535852">
        <w:t>(DoD Activity Address Code (</w:t>
      </w:r>
      <w:r w:rsidR="000125C8" w:rsidRPr="00535852">
        <w:t>DoDAAC</w:t>
      </w:r>
      <w:r w:rsidR="001F2EA9" w:rsidRPr="00535852">
        <w:t>)</w:t>
      </w:r>
      <w:r w:rsidR="000125C8" w:rsidRPr="00535852">
        <w:t xml:space="preserve"> Summary by Service/Agency of Requisitions Submitted Through DAAS</w:t>
      </w:r>
    </w:p>
    <w:p w14:paraId="188645DD" w14:textId="1CBDABA1"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.34.1.3.  </w:t>
      </w:r>
      <w:r w:rsidR="000125C8" w:rsidRPr="00535852">
        <w:t xml:space="preserve">Part III </w:t>
      </w:r>
      <w:r w:rsidR="00BB7E4C" w:rsidRPr="00535852">
        <w:t>–</w:t>
      </w:r>
      <w:r w:rsidR="000125C8" w:rsidRPr="00535852">
        <w:t xml:space="preserve"> Requisition Detail by DoDAAC of Requisitions Submitted Through DAAS</w:t>
      </w:r>
    </w:p>
    <w:p w14:paraId="188645DE" w14:textId="1EB520E2"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.34.1.4.  </w:t>
      </w:r>
      <w:r w:rsidR="000125C8" w:rsidRPr="00535852">
        <w:t>Part IV</w:t>
      </w:r>
      <w:r w:rsidR="00BB7E4C">
        <w:t xml:space="preserve"> </w:t>
      </w:r>
      <w:r w:rsidR="00BB7E4C" w:rsidRPr="00535852">
        <w:t>–</w:t>
      </w:r>
      <w:r w:rsidR="000125C8" w:rsidRPr="00535852">
        <w:t xml:space="preserve"> Service/Agency Summary of Requisitions NOT Submitted Through DAAS</w:t>
      </w:r>
    </w:p>
    <w:p w14:paraId="188645DF" w14:textId="1D12E248"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.34.1.5.  </w:t>
      </w:r>
      <w:r w:rsidR="000125C8" w:rsidRPr="00535852">
        <w:t xml:space="preserve">Part V </w:t>
      </w:r>
      <w:r w:rsidR="00BB7E4C" w:rsidRPr="00535852">
        <w:t>–</w:t>
      </w:r>
      <w:r w:rsidR="000125C8" w:rsidRPr="00535852">
        <w:t xml:space="preserve"> DoDAAC Summary by Service/Agency of Requisitions NOT Submitted Through DAAS</w:t>
      </w:r>
    </w:p>
    <w:p w14:paraId="188645E0" w14:textId="51BAF598"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.34.1.6.  </w:t>
      </w:r>
      <w:r w:rsidR="000125C8" w:rsidRPr="00535852">
        <w:t xml:space="preserve">Part VI </w:t>
      </w:r>
      <w:r w:rsidR="00BB7E4C" w:rsidRPr="00535852">
        <w:t>–</w:t>
      </w:r>
      <w:r w:rsidR="00BB7E4C">
        <w:t xml:space="preserve"> </w:t>
      </w:r>
      <w:r w:rsidR="000125C8" w:rsidRPr="00535852">
        <w:t>Requisitions Detail by DoDAAC of Requisitions NOT Submitted Through DAAS</w:t>
      </w:r>
    </w:p>
    <w:p w14:paraId="188645E1" w14:textId="3CE87E43" w:rsidR="000125C8" w:rsidRPr="00535852" w:rsidRDefault="00672163" w:rsidP="001F2EA9">
      <w:pPr>
        <w:tabs>
          <w:tab w:val="left" w:pos="540"/>
          <w:tab w:val="left" w:pos="1080"/>
        </w:tabs>
        <w:spacing w:after="240"/>
        <w:rPr>
          <w:rFonts w:eastAsia="Arial Unicode MS"/>
        </w:rPr>
      </w:pPr>
      <w:r w:rsidRPr="00535852">
        <w:tab/>
      </w:r>
      <w:r w:rsidR="002E6471">
        <w:t>AP6</w:t>
      </w:r>
      <w:r w:rsidR="00BB5361" w:rsidRPr="00535852">
        <w:t xml:space="preserve">.34.1.7.  </w:t>
      </w:r>
      <w:r w:rsidR="000125C8" w:rsidRPr="00535852">
        <w:t xml:space="preserve">Part VII </w:t>
      </w:r>
      <w:r w:rsidR="00BB7E4C" w:rsidRPr="00535852">
        <w:t>–</w:t>
      </w:r>
      <w:r w:rsidR="000125C8" w:rsidRPr="00535852">
        <w:t xml:space="preserve"> Requisitions Detail by DoDAAC of Requisitions Downgraded to a Lower Priority by DAAS</w:t>
      </w:r>
    </w:p>
    <w:p w14:paraId="188645E2" w14:textId="3E40A5D5" w:rsidR="000125C8" w:rsidRPr="00535852" w:rsidRDefault="002E6471" w:rsidP="001F2EA9">
      <w:pPr>
        <w:tabs>
          <w:tab w:val="left" w:pos="540"/>
          <w:tab w:val="left" w:pos="1080"/>
        </w:tabs>
        <w:spacing w:after="240"/>
        <w:rPr>
          <w:rFonts w:eastAsia="Arial Unicode MS"/>
        </w:rPr>
      </w:pPr>
      <w:r>
        <w:t>AP6</w:t>
      </w:r>
      <w:r w:rsidR="00BB5361" w:rsidRPr="00535852">
        <w:t xml:space="preserve">.34.2.  </w:t>
      </w:r>
      <w:r w:rsidR="000125C8" w:rsidRPr="00535852">
        <w:t>The report is available for review or downloading through Intern</w:t>
      </w:r>
      <w:r w:rsidR="000821CC" w:rsidRPr="00535852">
        <w:t xml:space="preserve">et access to the </w:t>
      </w:r>
      <w:r w:rsidR="00593B6C" w:rsidRPr="00535852">
        <w:t>DLA Transaction Services</w:t>
      </w:r>
      <w:r w:rsidR="000821CC" w:rsidRPr="00535852">
        <w:t xml:space="preserve"> website</w:t>
      </w:r>
      <w:r w:rsidR="000821CC" w:rsidRPr="00535852">
        <w:rPr>
          <w:rStyle w:val="FootnoteReference"/>
        </w:rPr>
        <w:footnoteReference w:id="1"/>
      </w:r>
      <w:r w:rsidR="000125C8" w:rsidRPr="00535852">
        <w:t xml:space="preserve"> </w:t>
      </w:r>
      <w:r w:rsidR="000821CC" w:rsidRPr="00535852">
        <w:t>after the 5</w:t>
      </w:r>
      <w:r w:rsidR="000125C8" w:rsidRPr="00535852">
        <w:rPr>
          <w:vertAlign w:val="superscript"/>
        </w:rPr>
        <w:t>th</w:t>
      </w:r>
      <w:r w:rsidR="000125C8" w:rsidRPr="00535852">
        <w:t xml:space="preserve"> of the month.</w:t>
      </w:r>
    </w:p>
    <w:p w14:paraId="188645E3" w14:textId="7AC2C347" w:rsidR="000C6223" w:rsidRPr="00535852" w:rsidRDefault="002E6471" w:rsidP="001F2EA9">
      <w:pPr>
        <w:keepNext/>
        <w:keepLines/>
        <w:tabs>
          <w:tab w:val="left" w:pos="540"/>
          <w:tab w:val="left" w:pos="1080"/>
        </w:tabs>
        <w:spacing w:after="240"/>
      </w:pPr>
      <w:r>
        <w:lastRenderedPageBreak/>
        <w:t>AP6</w:t>
      </w:r>
      <w:r w:rsidR="00BB5361" w:rsidRPr="00535852">
        <w:t xml:space="preserve">.34.3.  </w:t>
      </w:r>
      <w:r w:rsidR="000125C8" w:rsidRPr="00535852">
        <w:t>The format of the report and the explanation of the contents are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97"/>
        <w:gridCol w:w="1800"/>
        <w:gridCol w:w="770"/>
        <w:gridCol w:w="925"/>
        <w:gridCol w:w="990"/>
        <w:gridCol w:w="821"/>
        <w:gridCol w:w="945"/>
        <w:gridCol w:w="991"/>
      </w:tblGrid>
      <w:tr w:rsidR="000125C8" w14:paraId="188645E7" w14:textId="77777777" w:rsidTr="00FF04FC">
        <w:trPr>
          <w:cantSplit/>
          <w:trHeight w:val="403"/>
          <w:jc w:val="center"/>
        </w:trPr>
        <w:tc>
          <w:tcPr>
            <w:tcW w:w="9639" w:type="dxa"/>
            <w:gridSpan w:val="8"/>
          </w:tcPr>
          <w:p w14:paraId="188645E4" w14:textId="77777777" w:rsidR="000125C8" w:rsidRDefault="000125C8" w:rsidP="00E64945">
            <w:pPr>
              <w:keepNext/>
              <w:keepLines/>
              <w:spacing w:before="60" w:after="60"/>
              <w:jc w:val="center"/>
              <w:rPr>
                <w:b/>
                <w:bCs/>
                <w:szCs w:val="24"/>
              </w:rPr>
            </w:pPr>
            <w:r>
              <w:rPr>
                <w:b/>
                <w:bCs/>
                <w:szCs w:val="24"/>
              </w:rPr>
              <w:t>UNAUTHORIZED PRIORITY DESIGNATOR ASSIGNMENT</w:t>
            </w:r>
          </w:p>
          <w:p w14:paraId="188645E5" w14:textId="77777777" w:rsidR="000125C8" w:rsidRDefault="000125C8" w:rsidP="00E64945">
            <w:pPr>
              <w:keepNext/>
              <w:keepLines/>
              <w:spacing w:before="60" w:after="60"/>
              <w:jc w:val="center"/>
              <w:rPr>
                <w:b/>
                <w:bCs/>
                <w:szCs w:val="24"/>
              </w:rPr>
            </w:pPr>
            <w:r>
              <w:rPr>
                <w:b/>
                <w:bCs/>
                <w:szCs w:val="24"/>
              </w:rPr>
              <w:t>PART I - SERVICE/AGENCY SUMMARY OF REQUISITIONS</w:t>
            </w:r>
          </w:p>
          <w:p w14:paraId="188645E6" w14:textId="77777777" w:rsidR="000125C8" w:rsidRDefault="000125C8" w:rsidP="00E64945">
            <w:pPr>
              <w:keepNext/>
              <w:keepLines/>
              <w:spacing w:before="60" w:after="60"/>
              <w:jc w:val="center"/>
              <w:rPr>
                <w:rFonts w:cs="Arial"/>
                <w:szCs w:val="24"/>
              </w:rPr>
            </w:pPr>
            <w:r>
              <w:rPr>
                <w:b/>
                <w:bCs/>
                <w:szCs w:val="24"/>
              </w:rPr>
              <w:t>SUBMITTED THROUGH DAAS</w:t>
            </w:r>
          </w:p>
        </w:tc>
      </w:tr>
      <w:tr w:rsidR="000125C8" w14:paraId="188645ED" w14:textId="77777777" w:rsidTr="00FF04FC">
        <w:trPr>
          <w:cantSplit/>
          <w:trHeight w:val="403"/>
          <w:jc w:val="center"/>
        </w:trPr>
        <w:tc>
          <w:tcPr>
            <w:tcW w:w="4197" w:type="dxa"/>
            <w:gridSpan w:val="2"/>
          </w:tcPr>
          <w:p w14:paraId="188645E8" w14:textId="77777777" w:rsidR="000125C8" w:rsidRDefault="000125C8" w:rsidP="00672163">
            <w:pPr>
              <w:spacing w:before="60" w:after="60"/>
              <w:rPr>
                <w:rFonts w:cs="Arial"/>
                <w:szCs w:val="24"/>
              </w:rPr>
            </w:pPr>
          </w:p>
        </w:tc>
        <w:tc>
          <w:tcPr>
            <w:tcW w:w="2685" w:type="dxa"/>
            <w:gridSpan w:val="3"/>
          </w:tcPr>
          <w:p w14:paraId="188645E9" w14:textId="77777777" w:rsidR="000125C8" w:rsidRDefault="000125C8" w:rsidP="00E64945">
            <w:pPr>
              <w:spacing w:before="60" w:after="60"/>
              <w:jc w:val="center"/>
              <w:rPr>
                <w:sz w:val="18"/>
                <w:szCs w:val="18"/>
              </w:rPr>
            </w:pPr>
            <w:r>
              <w:rPr>
                <w:sz w:val="18"/>
                <w:szCs w:val="18"/>
              </w:rPr>
              <w:t>JUN 1, 2001-</w:t>
            </w:r>
          </w:p>
          <w:p w14:paraId="188645EA" w14:textId="77777777" w:rsidR="000125C8" w:rsidRDefault="000125C8" w:rsidP="00E64945">
            <w:pPr>
              <w:spacing w:before="60" w:after="60"/>
              <w:jc w:val="center"/>
              <w:rPr>
                <w:rFonts w:cs="Arial"/>
                <w:szCs w:val="24"/>
              </w:rPr>
            </w:pPr>
            <w:r>
              <w:rPr>
                <w:sz w:val="18"/>
                <w:szCs w:val="18"/>
              </w:rPr>
              <w:t>JUN 30, 2001</w:t>
            </w:r>
          </w:p>
        </w:tc>
        <w:tc>
          <w:tcPr>
            <w:tcW w:w="2757" w:type="dxa"/>
            <w:gridSpan w:val="3"/>
          </w:tcPr>
          <w:p w14:paraId="188645EB" w14:textId="77777777" w:rsidR="000125C8" w:rsidRDefault="000125C8" w:rsidP="00E64945">
            <w:pPr>
              <w:spacing w:before="60" w:after="60"/>
              <w:jc w:val="center"/>
              <w:rPr>
                <w:sz w:val="18"/>
                <w:szCs w:val="18"/>
              </w:rPr>
            </w:pPr>
            <w:r>
              <w:rPr>
                <w:sz w:val="18"/>
                <w:szCs w:val="18"/>
              </w:rPr>
              <w:t>MAR 1, 2001-</w:t>
            </w:r>
          </w:p>
          <w:p w14:paraId="188645EC" w14:textId="77777777" w:rsidR="000125C8" w:rsidRDefault="000125C8" w:rsidP="00E64945">
            <w:pPr>
              <w:spacing w:before="60" w:after="60"/>
              <w:jc w:val="center"/>
              <w:rPr>
                <w:rFonts w:cs="Arial"/>
                <w:szCs w:val="24"/>
              </w:rPr>
            </w:pPr>
            <w:r>
              <w:rPr>
                <w:sz w:val="18"/>
                <w:szCs w:val="18"/>
              </w:rPr>
              <w:t>MAY 31, 2001</w:t>
            </w:r>
          </w:p>
        </w:tc>
      </w:tr>
      <w:tr w:rsidR="000125C8" w14:paraId="188645FD" w14:textId="77777777" w:rsidTr="00FF04FC">
        <w:trPr>
          <w:cantSplit/>
          <w:trHeight w:val="403"/>
          <w:jc w:val="center"/>
        </w:trPr>
        <w:tc>
          <w:tcPr>
            <w:tcW w:w="4197" w:type="dxa"/>
            <w:gridSpan w:val="2"/>
          </w:tcPr>
          <w:p w14:paraId="188645EE" w14:textId="77777777" w:rsidR="000125C8" w:rsidRDefault="000125C8" w:rsidP="00672163">
            <w:pPr>
              <w:spacing w:before="60" w:after="60"/>
              <w:rPr>
                <w:rFonts w:cs="Arial"/>
                <w:szCs w:val="24"/>
              </w:rPr>
            </w:pPr>
          </w:p>
        </w:tc>
        <w:tc>
          <w:tcPr>
            <w:tcW w:w="770" w:type="dxa"/>
          </w:tcPr>
          <w:p w14:paraId="188645EF" w14:textId="77777777" w:rsidR="000125C8" w:rsidRDefault="000125C8" w:rsidP="00672163">
            <w:pPr>
              <w:spacing w:before="60" w:after="60"/>
              <w:rPr>
                <w:sz w:val="18"/>
                <w:szCs w:val="18"/>
              </w:rPr>
            </w:pPr>
            <w:r>
              <w:rPr>
                <w:sz w:val="18"/>
                <w:szCs w:val="18"/>
              </w:rPr>
              <w:t># OF</w:t>
            </w:r>
          </w:p>
          <w:p w14:paraId="188645F0" w14:textId="77777777" w:rsidR="000125C8" w:rsidRDefault="000125C8" w:rsidP="00672163">
            <w:pPr>
              <w:spacing w:before="60" w:after="60"/>
              <w:rPr>
                <w:rFonts w:cs="Arial"/>
                <w:szCs w:val="24"/>
              </w:rPr>
            </w:pPr>
            <w:r>
              <w:rPr>
                <w:sz w:val="18"/>
                <w:szCs w:val="18"/>
              </w:rPr>
              <w:t>AACS</w:t>
            </w:r>
          </w:p>
        </w:tc>
        <w:tc>
          <w:tcPr>
            <w:tcW w:w="925" w:type="dxa"/>
          </w:tcPr>
          <w:p w14:paraId="188645F1" w14:textId="77777777" w:rsidR="000125C8" w:rsidRDefault="000125C8" w:rsidP="00672163">
            <w:pPr>
              <w:spacing w:before="60" w:after="60"/>
              <w:rPr>
                <w:sz w:val="18"/>
                <w:szCs w:val="18"/>
              </w:rPr>
            </w:pPr>
            <w:r>
              <w:rPr>
                <w:sz w:val="18"/>
                <w:szCs w:val="18"/>
              </w:rPr>
              <w:t># OF</w:t>
            </w:r>
          </w:p>
          <w:p w14:paraId="188645F2" w14:textId="77777777" w:rsidR="000125C8" w:rsidRDefault="000125C8" w:rsidP="00672163">
            <w:pPr>
              <w:spacing w:before="60" w:after="60"/>
              <w:rPr>
                <w:rFonts w:cs="Arial"/>
                <w:szCs w:val="24"/>
              </w:rPr>
            </w:pPr>
            <w:r>
              <w:rPr>
                <w:sz w:val="18"/>
                <w:szCs w:val="18"/>
              </w:rPr>
              <w:t>REQNS</w:t>
            </w:r>
          </w:p>
        </w:tc>
        <w:tc>
          <w:tcPr>
            <w:tcW w:w="990" w:type="dxa"/>
          </w:tcPr>
          <w:p w14:paraId="188645F3" w14:textId="77777777" w:rsidR="000125C8" w:rsidRDefault="000125C8" w:rsidP="00672163">
            <w:pPr>
              <w:spacing w:before="60" w:after="60"/>
              <w:rPr>
                <w:sz w:val="18"/>
                <w:szCs w:val="18"/>
              </w:rPr>
            </w:pPr>
            <w:r>
              <w:rPr>
                <w:sz w:val="18"/>
                <w:szCs w:val="18"/>
              </w:rPr>
              <w:t># OF</w:t>
            </w:r>
          </w:p>
          <w:p w14:paraId="188645F4" w14:textId="77777777" w:rsidR="000125C8" w:rsidRDefault="000125C8" w:rsidP="00672163">
            <w:pPr>
              <w:spacing w:before="60" w:after="60"/>
              <w:rPr>
                <w:sz w:val="18"/>
                <w:szCs w:val="18"/>
              </w:rPr>
            </w:pPr>
            <w:r>
              <w:rPr>
                <w:sz w:val="18"/>
                <w:szCs w:val="18"/>
              </w:rPr>
              <w:t>REQNS</w:t>
            </w:r>
          </w:p>
          <w:p w14:paraId="188645F5" w14:textId="77777777" w:rsidR="000125C8" w:rsidRDefault="000125C8" w:rsidP="00672163">
            <w:pPr>
              <w:spacing w:before="60" w:after="60"/>
              <w:rPr>
                <w:rFonts w:cs="Arial"/>
                <w:szCs w:val="24"/>
              </w:rPr>
            </w:pPr>
            <w:r>
              <w:rPr>
                <w:sz w:val="18"/>
                <w:szCs w:val="18"/>
              </w:rPr>
              <w:t>DWNGD</w:t>
            </w:r>
          </w:p>
        </w:tc>
        <w:tc>
          <w:tcPr>
            <w:tcW w:w="821" w:type="dxa"/>
          </w:tcPr>
          <w:p w14:paraId="188645F6" w14:textId="77777777" w:rsidR="000125C8" w:rsidRDefault="000125C8" w:rsidP="00672163">
            <w:pPr>
              <w:spacing w:before="60" w:after="60"/>
              <w:rPr>
                <w:sz w:val="18"/>
                <w:szCs w:val="18"/>
              </w:rPr>
            </w:pPr>
            <w:r>
              <w:rPr>
                <w:sz w:val="18"/>
                <w:szCs w:val="18"/>
              </w:rPr>
              <w:t># OF</w:t>
            </w:r>
          </w:p>
          <w:p w14:paraId="188645F7" w14:textId="77777777" w:rsidR="000125C8" w:rsidRDefault="000125C8" w:rsidP="00672163">
            <w:pPr>
              <w:spacing w:before="60" w:after="60"/>
              <w:rPr>
                <w:rFonts w:cs="Arial"/>
                <w:szCs w:val="24"/>
              </w:rPr>
            </w:pPr>
            <w:r>
              <w:rPr>
                <w:sz w:val="18"/>
                <w:szCs w:val="18"/>
              </w:rPr>
              <w:t>AACS</w:t>
            </w:r>
          </w:p>
        </w:tc>
        <w:tc>
          <w:tcPr>
            <w:tcW w:w="945" w:type="dxa"/>
          </w:tcPr>
          <w:p w14:paraId="188645F8" w14:textId="77777777" w:rsidR="000125C8" w:rsidRDefault="000125C8" w:rsidP="00672163">
            <w:pPr>
              <w:spacing w:before="60" w:after="60"/>
              <w:rPr>
                <w:sz w:val="18"/>
                <w:szCs w:val="18"/>
              </w:rPr>
            </w:pPr>
            <w:r>
              <w:rPr>
                <w:sz w:val="18"/>
                <w:szCs w:val="18"/>
              </w:rPr>
              <w:t># OF</w:t>
            </w:r>
          </w:p>
          <w:p w14:paraId="188645F9" w14:textId="77777777" w:rsidR="000125C8" w:rsidRDefault="000125C8" w:rsidP="00672163">
            <w:pPr>
              <w:spacing w:before="60" w:after="60"/>
              <w:rPr>
                <w:rFonts w:cs="Arial"/>
                <w:szCs w:val="24"/>
              </w:rPr>
            </w:pPr>
            <w:r>
              <w:rPr>
                <w:sz w:val="18"/>
                <w:szCs w:val="18"/>
              </w:rPr>
              <w:t>REQNS</w:t>
            </w:r>
          </w:p>
        </w:tc>
        <w:tc>
          <w:tcPr>
            <w:tcW w:w="991" w:type="dxa"/>
          </w:tcPr>
          <w:p w14:paraId="188645FA" w14:textId="77777777" w:rsidR="000125C8" w:rsidRDefault="000125C8" w:rsidP="00672163">
            <w:pPr>
              <w:spacing w:before="60" w:after="60"/>
              <w:rPr>
                <w:sz w:val="18"/>
                <w:szCs w:val="18"/>
              </w:rPr>
            </w:pPr>
            <w:r>
              <w:rPr>
                <w:sz w:val="18"/>
                <w:szCs w:val="18"/>
              </w:rPr>
              <w:t># OF</w:t>
            </w:r>
          </w:p>
          <w:p w14:paraId="188645FB" w14:textId="77777777" w:rsidR="000125C8" w:rsidRDefault="000125C8" w:rsidP="00672163">
            <w:pPr>
              <w:spacing w:before="60" w:after="60"/>
              <w:rPr>
                <w:sz w:val="18"/>
                <w:szCs w:val="18"/>
              </w:rPr>
            </w:pPr>
            <w:r>
              <w:rPr>
                <w:sz w:val="18"/>
                <w:szCs w:val="18"/>
              </w:rPr>
              <w:t>REQNS</w:t>
            </w:r>
          </w:p>
          <w:p w14:paraId="188645FC" w14:textId="77777777" w:rsidR="000125C8" w:rsidRDefault="000125C8" w:rsidP="00672163">
            <w:pPr>
              <w:spacing w:before="60" w:after="60"/>
              <w:rPr>
                <w:rFonts w:cs="Arial"/>
                <w:szCs w:val="24"/>
              </w:rPr>
            </w:pPr>
            <w:r>
              <w:rPr>
                <w:sz w:val="18"/>
                <w:szCs w:val="18"/>
              </w:rPr>
              <w:t>DWNGD</w:t>
            </w:r>
          </w:p>
        </w:tc>
      </w:tr>
      <w:tr w:rsidR="00FF04FC" w14:paraId="18864606" w14:textId="77777777" w:rsidTr="00FF04FC">
        <w:trPr>
          <w:cantSplit/>
          <w:trHeight w:val="323"/>
          <w:jc w:val="center"/>
        </w:trPr>
        <w:tc>
          <w:tcPr>
            <w:tcW w:w="2397" w:type="dxa"/>
            <w:vMerge w:val="restart"/>
          </w:tcPr>
          <w:p w14:paraId="188645FE" w14:textId="77777777" w:rsidR="00FF04FC" w:rsidRDefault="00FF04FC" w:rsidP="00672163">
            <w:pPr>
              <w:spacing w:before="60" w:after="60"/>
              <w:rPr>
                <w:rFonts w:cs="Arial"/>
                <w:szCs w:val="24"/>
              </w:rPr>
            </w:pPr>
            <w:r>
              <w:rPr>
                <w:sz w:val="18"/>
                <w:szCs w:val="18"/>
              </w:rPr>
              <w:t>MILITARY SERVICE</w:t>
            </w:r>
          </w:p>
        </w:tc>
        <w:tc>
          <w:tcPr>
            <w:tcW w:w="1800" w:type="dxa"/>
          </w:tcPr>
          <w:p w14:paraId="188645FF" w14:textId="77777777" w:rsidR="00FF04FC" w:rsidRDefault="00FF04FC" w:rsidP="00672163">
            <w:pPr>
              <w:spacing w:before="60" w:after="60"/>
              <w:rPr>
                <w:rFonts w:cs="Arial"/>
                <w:szCs w:val="24"/>
              </w:rPr>
            </w:pPr>
            <w:r>
              <w:rPr>
                <w:sz w:val="18"/>
                <w:szCs w:val="18"/>
              </w:rPr>
              <w:t>ARMY</w:t>
            </w:r>
          </w:p>
        </w:tc>
        <w:tc>
          <w:tcPr>
            <w:tcW w:w="770" w:type="dxa"/>
          </w:tcPr>
          <w:p w14:paraId="18864600" w14:textId="77777777" w:rsidR="00FF04FC" w:rsidRDefault="00FF04FC" w:rsidP="00FF04FC">
            <w:pPr>
              <w:spacing w:before="60" w:after="60"/>
              <w:jc w:val="right"/>
              <w:rPr>
                <w:rFonts w:cs="Arial"/>
                <w:szCs w:val="24"/>
              </w:rPr>
            </w:pPr>
            <w:r>
              <w:rPr>
                <w:sz w:val="18"/>
                <w:szCs w:val="18"/>
              </w:rPr>
              <w:t>82</w:t>
            </w:r>
          </w:p>
        </w:tc>
        <w:tc>
          <w:tcPr>
            <w:tcW w:w="925" w:type="dxa"/>
          </w:tcPr>
          <w:p w14:paraId="18864601" w14:textId="77777777" w:rsidR="00FF04FC" w:rsidRDefault="00FF04FC" w:rsidP="00FF04FC">
            <w:pPr>
              <w:spacing w:before="60" w:after="60"/>
              <w:jc w:val="right"/>
              <w:rPr>
                <w:rFonts w:cs="Arial"/>
                <w:szCs w:val="24"/>
              </w:rPr>
            </w:pPr>
            <w:r>
              <w:rPr>
                <w:sz w:val="18"/>
                <w:szCs w:val="18"/>
              </w:rPr>
              <w:t>888</w:t>
            </w:r>
          </w:p>
        </w:tc>
        <w:tc>
          <w:tcPr>
            <w:tcW w:w="990" w:type="dxa"/>
          </w:tcPr>
          <w:p w14:paraId="18864602" w14:textId="77777777" w:rsidR="00FF04FC" w:rsidRDefault="00FF04FC" w:rsidP="00FF04FC">
            <w:pPr>
              <w:spacing w:before="60" w:after="60"/>
              <w:jc w:val="right"/>
              <w:rPr>
                <w:rFonts w:cs="Arial"/>
                <w:szCs w:val="24"/>
              </w:rPr>
            </w:pPr>
            <w:r>
              <w:rPr>
                <w:sz w:val="18"/>
                <w:szCs w:val="18"/>
              </w:rPr>
              <w:t>648</w:t>
            </w:r>
          </w:p>
        </w:tc>
        <w:tc>
          <w:tcPr>
            <w:tcW w:w="821" w:type="dxa"/>
          </w:tcPr>
          <w:p w14:paraId="18864603" w14:textId="77777777" w:rsidR="00FF04FC" w:rsidRDefault="00FF04FC" w:rsidP="00FF04FC">
            <w:pPr>
              <w:spacing w:before="60" w:after="60"/>
              <w:jc w:val="right"/>
              <w:rPr>
                <w:rFonts w:cs="Arial"/>
                <w:szCs w:val="24"/>
              </w:rPr>
            </w:pPr>
            <w:r>
              <w:rPr>
                <w:sz w:val="18"/>
                <w:szCs w:val="18"/>
              </w:rPr>
              <w:t>109</w:t>
            </w:r>
          </w:p>
        </w:tc>
        <w:tc>
          <w:tcPr>
            <w:tcW w:w="945" w:type="dxa"/>
          </w:tcPr>
          <w:p w14:paraId="18864604" w14:textId="77777777" w:rsidR="00FF04FC" w:rsidRDefault="00FF04FC" w:rsidP="00FF04FC">
            <w:pPr>
              <w:spacing w:before="60" w:after="60"/>
              <w:jc w:val="right"/>
              <w:rPr>
                <w:rFonts w:cs="Arial"/>
                <w:szCs w:val="24"/>
              </w:rPr>
            </w:pPr>
            <w:r>
              <w:rPr>
                <w:sz w:val="18"/>
                <w:szCs w:val="18"/>
              </w:rPr>
              <w:t>4,743</w:t>
            </w:r>
          </w:p>
        </w:tc>
        <w:tc>
          <w:tcPr>
            <w:tcW w:w="991" w:type="dxa"/>
          </w:tcPr>
          <w:p w14:paraId="18864605" w14:textId="77777777" w:rsidR="00FF04FC" w:rsidRDefault="00FF04FC" w:rsidP="00FF04FC">
            <w:pPr>
              <w:spacing w:before="60" w:after="60"/>
              <w:jc w:val="right"/>
              <w:rPr>
                <w:rFonts w:cs="Arial"/>
                <w:szCs w:val="24"/>
              </w:rPr>
            </w:pPr>
            <w:r>
              <w:rPr>
                <w:sz w:val="18"/>
                <w:szCs w:val="18"/>
              </w:rPr>
              <w:t>1,700</w:t>
            </w:r>
          </w:p>
        </w:tc>
      </w:tr>
      <w:tr w:rsidR="00FF04FC" w14:paraId="1886460F" w14:textId="77777777" w:rsidTr="00FF04FC">
        <w:trPr>
          <w:cantSplit/>
          <w:trHeight w:val="260"/>
          <w:jc w:val="center"/>
        </w:trPr>
        <w:tc>
          <w:tcPr>
            <w:tcW w:w="2397" w:type="dxa"/>
            <w:vMerge/>
          </w:tcPr>
          <w:p w14:paraId="18864607" w14:textId="77777777" w:rsidR="00FF04FC" w:rsidRDefault="00FF04FC" w:rsidP="00672163">
            <w:pPr>
              <w:spacing w:before="60" w:after="60"/>
              <w:rPr>
                <w:rFonts w:cs="Arial"/>
                <w:szCs w:val="24"/>
              </w:rPr>
            </w:pPr>
          </w:p>
        </w:tc>
        <w:tc>
          <w:tcPr>
            <w:tcW w:w="1800" w:type="dxa"/>
          </w:tcPr>
          <w:p w14:paraId="18864608" w14:textId="77777777" w:rsidR="00FF04FC" w:rsidRDefault="00FF04FC" w:rsidP="00672163">
            <w:pPr>
              <w:spacing w:before="60" w:after="60"/>
              <w:rPr>
                <w:rFonts w:cs="Arial"/>
                <w:szCs w:val="24"/>
              </w:rPr>
            </w:pPr>
            <w:r>
              <w:rPr>
                <w:sz w:val="18"/>
                <w:szCs w:val="18"/>
              </w:rPr>
              <w:t>NAVY</w:t>
            </w:r>
          </w:p>
        </w:tc>
        <w:tc>
          <w:tcPr>
            <w:tcW w:w="770" w:type="dxa"/>
          </w:tcPr>
          <w:p w14:paraId="18864609" w14:textId="77777777" w:rsidR="00FF04FC" w:rsidRDefault="00FF04FC" w:rsidP="00FF04FC">
            <w:pPr>
              <w:spacing w:before="60" w:after="60"/>
              <w:jc w:val="right"/>
              <w:rPr>
                <w:rFonts w:cs="Arial"/>
                <w:szCs w:val="24"/>
              </w:rPr>
            </w:pPr>
            <w:r>
              <w:rPr>
                <w:sz w:val="18"/>
                <w:szCs w:val="18"/>
              </w:rPr>
              <w:t>74</w:t>
            </w:r>
          </w:p>
        </w:tc>
        <w:tc>
          <w:tcPr>
            <w:tcW w:w="925" w:type="dxa"/>
          </w:tcPr>
          <w:p w14:paraId="1886460A" w14:textId="77777777" w:rsidR="00FF04FC" w:rsidRDefault="00FF04FC" w:rsidP="00FF04FC">
            <w:pPr>
              <w:spacing w:before="60" w:after="60"/>
              <w:jc w:val="right"/>
              <w:rPr>
                <w:rFonts w:cs="Arial"/>
                <w:szCs w:val="24"/>
              </w:rPr>
            </w:pPr>
            <w:r>
              <w:rPr>
                <w:sz w:val="18"/>
                <w:szCs w:val="18"/>
              </w:rPr>
              <w:t>1,990</w:t>
            </w:r>
          </w:p>
        </w:tc>
        <w:tc>
          <w:tcPr>
            <w:tcW w:w="990" w:type="dxa"/>
          </w:tcPr>
          <w:p w14:paraId="1886460B" w14:textId="77777777" w:rsidR="00FF04FC" w:rsidRDefault="00FF04FC" w:rsidP="00FF04FC">
            <w:pPr>
              <w:spacing w:before="60" w:after="60"/>
              <w:jc w:val="right"/>
              <w:rPr>
                <w:rFonts w:cs="Arial"/>
                <w:szCs w:val="24"/>
              </w:rPr>
            </w:pPr>
            <w:r>
              <w:rPr>
                <w:sz w:val="18"/>
                <w:szCs w:val="18"/>
              </w:rPr>
              <w:t>1,806</w:t>
            </w:r>
          </w:p>
        </w:tc>
        <w:tc>
          <w:tcPr>
            <w:tcW w:w="821" w:type="dxa"/>
          </w:tcPr>
          <w:p w14:paraId="1886460C" w14:textId="77777777" w:rsidR="00FF04FC" w:rsidRDefault="00FF04FC" w:rsidP="00FF04FC">
            <w:pPr>
              <w:spacing w:before="60" w:after="60"/>
              <w:jc w:val="right"/>
              <w:rPr>
                <w:rFonts w:cs="Arial"/>
                <w:szCs w:val="24"/>
              </w:rPr>
            </w:pPr>
            <w:r>
              <w:rPr>
                <w:sz w:val="18"/>
                <w:szCs w:val="18"/>
              </w:rPr>
              <w:t>122</w:t>
            </w:r>
          </w:p>
        </w:tc>
        <w:tc>
          <w:tcPr>
            <w:tcW w:w="945" w:type="dxa"/>
          </w:tcPr>
          <w:p w14:paraId="1886460D" w14:textId="77777777" w:rsidR="00FF04FC" w:rsidRDefault="00FF04FC" w:rsidP="00FF04FC">
            <w:pPr>
              <w:spacing w:before="60" w:after="60"/>
              <w:jc w:val="right"/>
              <w:rPr>
                <w:rFonts w:cs="Arial"/>
                <w:szCs w:val="24"/>
              </w:rPr>
            </w:pPr>
            <w:r>
              <w:rPr>
                <w:sz w:val="18"/>
                <w:szCs w:val="18"/>
              </w:rPr>
              <w:t>7,628</w:t>
            </w:r>
          </w:p>
        </w:tc>
        <w:tc>
          <w:tcPr>
            <w:tcW w:w="991" w:type="dxa"/>
          </w:tcPr>
          <w:p w14:paraId="1886460E" w14:textId="77777777" w:rsidR="00FF04FC" w:rsidRDefault="00FF04FC" w:rsidP="00FF04FC">
            <w:pPr>
              <w:spacing w:before="60" w:after="60"/>
              <w:jc w:val="right"/>
              <w:rPr>
                <w:rFonts w:cs="Arial"/>
                <w:szCs w:val="24"/>
              </w:rPr>
            </w:pPr>
            <w:r>
              <w:rPr>
                <w:sz w:val="18"/>
                <w:szCs w:val="18"/>
              </w:rPr>
              <w:t>2,586</w:t>
            </w:r>
          </w:p>
        </w:tc>
      </w:tr>
      <w:tr w:rsidR="00FF04FC" w14:paraId="18864618" w14:textId="77777777" w:rsidTr="00FF04FC">
        <w:trPr>
          <w:cantSplit/>
          <w:trHeight w:val="233"/>
          <w:jc w:val="center"/>
        </w:trPr>
        <w:tc>
          <w:tcPr>
            <w:tcW w:w="2397" w:type="dxa"/>
            <w:vMerge/>
          </w:tcPr>
          <w:p w14:paraId="18864610" w14:textId="77777777" w:rsidR="00FF04FC" w:rsidRDefault="00FF04FC" w:rsidP="00672163">
            <w:pPr>
              <w:spacing w:before="60" w:after="60"/>
              <w:rPr>
                <w:rFonts w:cs="Arial"/>
                <w:szCs w:val="24"/>
              </w:rPr>
            </w:pPr>
          </w:p>
        </w:tc>
        <w:tc>
          <w:tcPr>
            <w:tcW w:w="1800" w:type="dxa"/>
          </w:tcPr>
          <w:p w14:paraId="18864611" w14:textId="77777777" w:rsidR="00FF04FC" w:rsidRDefault="00FF04FC" w:rsidP="00672163">
            <w:pPr>
              <w:spacing w:before="60" w:after="60"/>
              <w:rPr>
                <w:rFonts w:cs="Arial"/>
                <w:szCs w:val="24"/>
              </w:rPr>
            </w:pPr>
            <w:r>
              <w:rPr>
                <w:sz w:val="18"/>
                <w:szCs w:val="18"/>
              </w:rPr>
              <w:t>AIR FORCE</w:t>
            </w:r>
          </w:p>
        </w:tc>
        <w:tc>
          <w:tcPr>
            <w:tcW w:w="770" w:type="dxa"/>
          </w:tcPr>
          <w:p w14:paraId="18864612" w14:textId="77777777" w:rsidR="00FF04FC" w:rsidRDefault="00FF04FC" w:rsidP="00FF04FC">
            <w:pPr>
              <w:spacing w:before="60" w:after="60"/>
              <w:jc w:val="right"/>
              <w:rPr>
                <w:rFonts w:cs="Arial"/>
                <w:szCs w:val="24"/>
              </w:rPr>
            </w:pPr>
            <w:r>
              <w:rPr>
                <w:sz w:val="18"/>
                <w:szCs w:val="18"/>
              </w:rPr>
              <w:t>49</w:t>
            </w:r>
          </w:p>
        </w:tc>
        <w:tc>
          <w:tcPr>
            <w:tcW w:w="925" w:type="dxa"/>
          </w:tcPr>
          <w:p w14:paraId="18864613" w14:textId="77777777" w:rsidR="00FF04FC" w:rsidRDefault="00FF04FC" w:rsidP="00FF04FC">
            <w:pPr>
              <w:spacing w:before="60" w:after="60"/>
              <w:jc w:val="right"/>
              <w:rPr>
                <w:rFonts w:cs="Arial"/>
                <w:szCs w:val="24"/>
              </w:rPr>
            </w:pPr>
            <w:r>
              <w:rPr>
                <w:sz w:val="18"/>
                <w:szCs w:val="18"/>
              </w:rPr>
              <w:t>550</w:t>
            </w:r>
          </w:p>
        </w:tc>
        <w:tc>
          <w:tcPr>
            <w:tcW w:w="990" w:type="dxa"/>
          </w:tcPr>
          <w:p w14:paraId="18864614" w14:textId="77777777" w:rsidR="00FF04FC" w:rsidRDefault="00FF04FC" w:rsidP="00FF04FC">
            <w:pPr>
              <w:spacing w:before="60" w:after="60"/>
              <w:jc w:val="right"/>
              <w:rPr>
                <w:rFonts w:cs="Arial"/>
                <w:szCs w:val="24"/>
              </w:rPr>
            </w:pPr>
            <w:r>
              <w:rPr>
                <w:sz w:val="18"/>
                <w:szCs w:val="18"/>
              </w:rPr>
              <w:t>299</w:t>
            </w:r>
          </w:p>
        </w:tc>
        <w:tc>
          <w:tcPr>
            <w:tcW w:w="821" w:type="dxa"/>
          </w:tcPr>
          <w:p w14:paraId="18864615" w14:textId="77777777" w:rsidR="00FF04FC" w:rsidRDefault="00FF04FC" w:rsidP="00FF04FC">
            <w:pPr>
              <w:spacing w:before="60" w:after="60"/>
              <w:jc w:val="right"/>
              <w:rPr>
                <w:rFonts w:cs="Arial"/>
                <w:szCs w:val="24"/>
              </w:rPr>
            </w:pPr>
            <w:r>
              <w:rPr>
                <w:sz w:val="18"/>
                <w:szCs w:val="18"/>
              </w:rPr>
              <w:t>57</w:t>
            </w:r>
          </w:p>
        </w:tc>
        <w:tc>
          <w:tcPr>
            <w:tcW w:w="945" w:type="dxa"/>
          </w:tcPr>
          <w:p w14:paraId="18864616" w14:textId="77777777" w:rsidR="00FF04FC" w:rsidRDefault="00FF04FC" w:rsidP="00FF04FC">
            <w:pPr>
              <w:spacing w:before="60" w:after="60"/>
              <w:jc w:val="right"/>
              <w:rPr>
                <w:rFonts w:cs="Arial"/>
                <w:szCs w:val="24"/>
              </w:rPr>
            </w:pPr>
            <w:r>
              <w:rPr>
                <w:sz w:val="18"/>
                <w:szCs w:val="18"/>
              </w:rPr>
              <w:t>2016</w:t>
            </w:r>
          </w:p>
        </w:tc>
        <w:tc>
          <w:tcPr>
            <w:tcW w:w="991" w:type="dxa"/>
          </w:tcPr>
          <w:p w14:paraId="18864617" w14:textId="77777777" w:rsidR="00FF04FC" w:rsidRDefault="00FF04FC" w:rsidP="00FF04FC">
            <w:pPr>
              <w:spacing w:before="60" w:after="60"/>
              <w:jc w:val="right"/>
              <w:rPr>
                <w:rFonts w:cs="Arial"/>
                <w:szCs w:val="24"/>
              </w:rPr>
            </w:pPr>
            <w:r>
              <w:rPr>
                <w:sz w:val="18"/>
                <w:szCs w:val="18"/>
              </w:rPr>
              <w:t>344</w:t>
            </w:r>
          </w:p>
        </w:tc>
      </w:tr>
      <w:tr w:rsidR="00FF04FC" w14:paraId="18864621" w14:textId="77777777" w:rsidTr="00FF04FC">
        <w:trPr>
          <w:cantSplit/>
          <w:trHeight w:val="314"/>
          <w:jc w:val="center"/>
        </w:trPr>
        <w:tc>
          <w:tcPr>
            <w:tcW w:w="2397" w:type="dxa"/>
            <w:vMerge/>
          </w:tcPr>
          <w:p w14:paraId="18864619" w14:textId="77777777" w:rsidR="00FF04FC" w:rsidRDefault="00FF04FC" w:rsidP="00672163">
            <w:pPr>
              <w:spacing w:before="60" w:after="60"/>
              <w:rPr>
                <w:rFonts w:cs="Arial"/>
                <w:szCs w:val="24"/>
              </w:rPr>
            </w:pPr>
          </w:p>
        </w:tc>
        <w:tc>
          <w:tcPr>
            <w:tcW w:w="1800" w:type="dxa"/>
          </w:tcPr>
          <w:p w14:paraId="1886461A" w14:textId="2DA8106B" w:rsidR="00FF04FC" w:rsidRDefault="00FF04FC" w:rsidP="00FF04FC">
            <w:pPr>
              <w:spacing w:before="60" w:after="60"/>
              <w:rPr>
                <w:rFonts w:cs="Arial"/>
                <w:szCs w:val="24"/>
              </w:rPr>
            </w:pPr>
            <w:r>
              <w:rPr>
                <w:sz w:val="18"/>
                <w:szCs w:val="18"/>
              </w:rPr>
              <w:t>MARINES</w:t>
            </w:r>
          </w:p>
        </w:tc>
        <w:tc>
          <w:tcPr>
            <w:tcW w:w="770" w:type="dxa"/>
          </w:tcPr>
          <w:p w14:paraId="1886461B" w14:textId="77777777" w:rsidR="00FF04FC" w:rsidRDefault="00FF04FC" w:rsidP="00FF04FC">
            <w:pPr>
              <w:spacing w:before="60" w:after="60"/>
              <w:jc w:val="right"/>
              <w:rPr>
                <w:rFonts w:cs="Arial"/>
                <w:szCs w:val="24"/>
              </w:rPr>
            </w:pPr>
            <w:r>
              <w:rPr>
                <w:sz w:val="18"/>
                <w:szCs w:val="18"/>
              </w:rPr>
              <w:t>10</w:t>
            </w:r>
          </w:p>
        </w:tc>
        <w:tc>
          <w:tcPr>
            <w:tcW w:w="925" w:type="dxa"/>
          </w:tcPr>
          <w:p w14:paraId="1886461C" w14:textId="77777777" w:rsidR="00FF04FC" w:rsidRDefault="00FF04FC" w:rsidP="00FF04FC">
            <w:pPr>
              <w:spacing w:before="60" w:after="60"/>
              <w:jc w:val="right"/>
              <w:rPr>
                <w:rFonts w:cs="Arial"/>
                <w:szCs w:val="24"/>
              </w:rPr>
            </w:pPr>
            <w:r>
              <w:rPr>
                <w:sz w:val="18"/>
                <w:szCs w:val="18"/>
              </w:rPr>
              <w:t>52</w:t>
            </w:r>
          </w:p>
        </w:tc>
        <w:tc>
          <w:tcPr>
            <w:tcW w:w="990" w:type="dxa"/>
          </w:tcPr>
          <w:p w14:paraId="1886461D" w14:textId="77777777" w:rsidR="00FF04FC" w:rsidRDefault="00FF04FC" w:rsidP="00FF04FC">
            <w:pPr>
              <w:spacing w:before="60" w:after="60"/>
              <w:jc w:val="right"/>
              <w:rPr>
                <w:rFonts w:cs="Arial"/>
                <w:szCs w:val="24"/>
              </w:rPr>
            </w:pPr>
            <w:r>
              <w:rPr>
                <w:sz w:val="18"/>
                <w:szCs w:val="18"/>
              </w:rPr>
              <w:t>46</w:t>
            </w:r>
          </w:p>
        </w:tc>
        <w:tc>
          <w:tcPr>
            <w:tcW w:w="821" w:type="dxa"/>
          </w:tcPr>
          <w:p w14:paraId="1886461E" w14:textId="77777777" w:rsidR="00FF04FC" w:rsidRDefault="00FF04FC" w:rsidP="00FF04FC">
            <w:pPr>
              <w:spacing w:before="60" w:after="60"/>
              <w:jc w:val="right"/>
              <w:rPr>
                <w:rFonts w:cs="Arial"/>
                <w:szCs w:val="24"/>
              </w:rPr>
            </w:pPr>
            <w:r>
              <w:rPr>
                <w:sz w:val="18"/>
                <w:szCs w:val="18"/>
              </w:rPr>
              <w:t>12</w:t>
            </w:r>
          </w:p>
        </w:tc>
        <w:tc>
          <w:tcPr>
            <w:tcW w:w="945" w:type="dxa"/>
          </w:tcPr>
          <w:p w14:paraId="1886461F" w14:textId="77777777" w:rsidR="00FF04FC" w:rsidRDefault="00FF04FC" w:rsidP="00FF04FC">
            <w:pPr>
              <w:spacing w:before="60" w:after="60"/>
              <w:jc w:val="right"/>
              <w:rPr>
                <w:rFonts w:cs="Arial"/>
                <w:szCs w:val="24"/>
              </w:rPr>
            </w:pPr>
            <w:r>
              <w:rPr>
                <w:sz w:val="18"/>
                <w:szCs w:val="18"/>
              </w:rPr>
              <w:t>125</w:t>
            </w:r>
          </w:p>
        </w:tc>
        <w:tc>
          <w:tcPr>
            <w:tcW w:w="991" w:type="dxa"/>
          </w:tcPr>
          <w:p w14:paraId="18864620" w14:textId="77777777" w:rsidR="00FF04FC" w:rsidRDefault="00FF04FC" w:rsidP="00FF04FC">
            <w:pPr>
              <w:spacing w:before="60" w:after="60"/>
              <w:jc w:val="right"/>
              <w:rPr>
                <w:rFonts w:cs="Arial"/>
                <w:szCs w:val="24"/>
              </w:rPr>
            </w:pPr>
            <w:r>
              <w:rPr>
                <w:sz w:val="18"/>
                <w:szCs w:val="18"/>
              </w:rPr>
              <w:t>14</w:t>
            </w:r>
          </w:p>
        </w:tc>
      </w:tr>
      <w:tr w:rsidR="00FF04FC" w14:paraId="1886462A" w14:textId="77777777" w:rsidTr="00FF04FC">
        <w:trPr>
          <w:cantSplit/>
          <w:trHeight w:val="260"/>
          <w:jc w:val="center"/>
        </w:trPr>
        <w:tc>
          <w:tcPr>
            <w:tcW w:w="2397" w:type="dxa"/>
            <w:vMerge/>
          </w:tcPr>
          <w:p w14:paraId="18864622" w14:textId="77777777" w:rsidR="00FF04FC" w:rsidRDefault="00FF04FC" w:rsidP="00672163">
            <w:pPr>
              <w:spacing w:before="60" w:after="60"/>
              <w:rPr>
                <w:rFonts w:cs="Arial"/>
                <w:szCs w:val="24"/>
              </w:rPr>
            </w:pPr>
          </w:p>
        </w:tc>
        <w:tc>
          <w:tcPr>
            <w:tcW w:w="1800" w:type="dxa"/>
          </w:tcPr>
          <w:p w14:paraId="18864623" w14:textId="77777777" w:rsidR="00FF04FC" w:rsidRDefault="00FF04FC" w:rsidP="00672163">
            <w:pPr>
              <w:spacing w:before="60" w:after="60"/>
              <w:rPr>
                <w:rFonts w:cs="Arial"/>
                <w:szCs w:val="24"/>
              </w:rPr>
            </w:pPr>
            <w:r>
              <w:rPr>
                <w:sz w:val="18"/>
                <w:szCs w:val="18"/>
              </w:rPr>
              <w:t>SUB-TOTAL</w:t>
            </w:r>
          </w:p>
        </w:tc>
        <w:tc>
          <w:tcPr>
            <w:tcW w:w="770" w:type="dxa"/>
          </w:tcPr>
          <w:p w14:paraId="18864624" w14:textId="77777777" w:rsidR="00FF04FC" w:rsidRDefault="00FF04FC" w:rsidP="00FF04FC">
            <w:pPr>
              <w:spacing w:before="60" w:after="60"/>
              <w:jc w:val="right"/>
              <w:rPr>
                <w:rFonts w:cs="Arial"/>
                <w:szCs w:val="24"/>
              </w:rPr>
            </w:pPr>
            <w:r>
              <w:rPr>
                <w:sz w:val="18"/>
                <w:szCs w:val="18"/>
              </w:rPr>
              <w:t>215</w:t>
            </w:r>
          </w:p>
        </w:tc>
        <w:tc>
          <w:tcPr>
            <w:tcW w:w="925" w:type="dxa"/>
          </w:tcPr>
          <w:p w14:paraId="18864625" w14:textId="77777777" w:rsidR="00FF04FC" w:rsidRDefault="00FF04FC" w:rsidP="00FF04FC">
            <w:pPr>
              <w:spacing w:before="60" w:after="60"/>
              <w:jc w:val="right"/>
              <w:rPr>
                <w:rFonts w:cs="Arial"/>
                <w:szCs w:val="24"/>
              </w:rPr>
            </w:pPr>
            <w:r>
              <w:rPr>
                <w:sz w:val="18"/>
                <w:szCs w:val="18"/>
              </w:rPr>
              <w:t>3,480</w:t>
            </w:r>
          </w:p>
        </w:tc>
        <w:tc>
          <w:tcPr>
            <w:tcW w:w="990" w:type="dxa"/>
          </w:tcPr>
          <w:p w14:paraId="18864626" w14:textId="77777777" w:rsidR="00FF04FC" w:rsidRDefault="00FF04FC" w:rsidP="00FF04FC">
            <w:pPr>
              <w:spacing w:before="60" w:after="60"/>
              <w:jc w:val="right"/>
              <w:rPr>
                <w:rFonts w:cs="Arial"/>
                <w:szCs w:val="24"/>
              </w:rPr>
            </w:pPr>
            <w:r>
              <w:rPr>
                <w:sz w:val="18"/>
                <w:szCs w:val="18"/>
              </w:rPr>
              <w:t>2,799</w:t>
            </w:r>
          </w:p>
        </w:tc>
        <w:tc>
          <w:tcPr>
            <w:tcW w:w="821" w:type="dxa"/>
          </w:tcPr>
          <w:p w14:paraId="18864627" w14:textId="77777777" w:rsidR="00FF04FC" w:rsidRDefault="00FF04FC" w:rsidP="00FF04FC">
            <w:pPr>
              <w:spacing w:before="60" w:after="60"/>
              <w:jc w:val="right"/>
              <w:rPr>
                <w:rFonts w:cs="Arial"/>
                <w:szCs w:val="24"/>
              </w:rPr>
            </w:pPr>
            <w:r>
              <w:rPr>
                <w:sz w:val="18"/>
                <w:szCs w:val="18"/>
              </w:rPr>
              <w:t>300</w:t>
            </w:r>
          </w:p>
        </w:tc>
        <w:tc>
          <w:tcPr>
            <w:tcW w:w="945" w:type="dxa"/>
          </w:tcPr>
          <w:p w14:paraId="18864628" w14:textId="77777777" w:rsidR="00FF04FC" w:rsidRDefault="00FF04FC" w:rsidP="00FF04FC">
            <w:pPr>
              <w:spacing w:before="60" w:after="60"/>
              <w:jc w:val="right"/>
              <w:rPr>
                <w:rFonts w:cs="Arial"/>
                <w:szCs w:val="24"/>
              </w:rPr>
            </w:pPr>
            <w:r>
              <w:rPr>
                <w:sz w:val="18"/>
                <w:szCs w:val="18"/>
              </w:rPr>
              <w:t>14,512</w:t>
            </w:r>
          </w:p>
        </w:tc>
        <w:tc>
          <w:tcPr>
            <w:tcW w:w="991" w:type="dxa"/>
          </w:tcPr>
          <w:p w14:paraId="18864629" w14:textId="77777777" w:rsidR="00FF04FC" w:rsidRDefault="00FF04FC" w:rsidP="00FF04FC">
            <w:pPr>
              <w:spacing w:before="60" w:after="60"/>
              <w:jc w:val="right"/>
              <w:rPr>
                <w:rFonts w:cs="Arial"/>
                <w:szCs w:val="24"/>
              </w:rPr>
            </w:pPr>
            <w:r>
              <w:rPr>
                <w:sz w:val="18"/>
                <w:szCs w:val="18"/>
              </w:rPr>
              <w:t>4,644</w:t>
            </w:r>
          </w:p>
        </w:tc>
      </w:tr>
      <w:tr w:rsidR="00FF04FC" w14:paraId="18864633" w14:textId="77777777" w:rsidTr="00FF04FC">
        <w:trPr>
          <w:cantSplit/>
          <w:trHeight w:val="323"/>
          <w:jc w:val="center"/>
        </w:trPr>
        <w:tc>
          <w:tcPr>
            <w:tcW w:w="2397" w:type="dxa"/>
            <w:vMerge w:val="restart"/>
          </w:tcPr>
          <w:p w14:paraId="1886462B" w14:textId="77777777" w:rsidR="00FF04FC" w:rsidRDefault="00FF04FC" w:rsidP="00672163">
            <w:pPr>
              <w:spacing w:before="60" w:after="60"/>
              <w:rPr>
                <w:rFonts w:cs="Arial"/>
                <w:szCs w:val="24"/>
              </w:rPr>
            </w:pPr>
            <w:r>
              <w:rPr>
                <w:sz w:val="18"/>
                <w:szCs w:val="18"/>
              </w:rPr>
              <w:t>AGENCY/OTHER</w:t>
            </w:r>
          </w:p>
        </w:tc>
        <w:tc>
          <w:tcPr>
            <w:tcW w:w="1800" w:type="dxa"/>
          </w:tcPr>
          <w:p w14:paraId="1886462C" w14:textId="77777777" w:rsidR="00FF04FC" w:rsidRDefault="00FF04FC" w:rsidP="00672163">
            <w:pPr>
              <w:spacing w:before="60" w:after="60"/>
              <w:rPr>
                <w:rFonts w:cs="Arial"/>
                <w:szCs w:val="24"/>
              </w:rPr>
            </w:pPr>
            <w:r>
              <w:rPr>
                <w:sz w:val="18"/>
                <w:szCs w:val="18"/>
              </w:rPr>
              <w:t>GSA</w:t>
            </w:r>
          </w:p>
        </w:tc>
        <w:tc>
          <w:tcPr>
            <w:tcW w:w="770" w:type="dxa"/>
          </w:tcPr>
          <w:p w14:paraId="1886462D" w14:textId="77777777" w:rsidR="00FF04FC" w:rsidRDefault="00FF04FC" w:rsidP="00FF04FC">
            <w:pPr>
              <w:spacing w:before="60" w:after="60"/>
              <w:jc w:val="right"/>
              <w:rPr>
                <w:rFonts w:cs="Arial"/>
                <w:szCs w:val="24"/>
              </w:rPr>
            </w:pPr>
            <w:r>
              <w:rPr>
                <w:sz w:val="18"/>
                <w:szCs w:val="18"/>
              </w:rPr>
              <w:t>26</w:t>
            </w:r>
          </w:p>
        </w:tc>
        <w:tc>
          <w:tcPr>
            <w:tcW w:w="925" w:type="dxa"/>
          </w:tcPr>
          <w:p w14:paraId="1886462E" w14:textId="77777777" w:rsidR="00FF04FC" w:rsidRDefault="00FF04FC" w:rsidP="00FF04FC">
            <w:pPr>
              <w:spacing w:before="60" w:after="60"/>
              <w:jc w:val="right"/>
              <w:rPr>
                <w:rFonts w:cs="Arial"/>
                <w:szCs w:val="24"/>
              </w:rPr>
            </w:pPr>
            <w:r>
              <w:rPr>
                <w:sz w:val="18"/>
                <w:szCs w:val="18"/>
              </w:rPr>
              <w:t>165</w:t>
            </w:r>
          </w:p>
        </w:tc>
        <w:tc>
          <w:tcPr>
            <w:tcW w:w="990" w:type="dxa"/>
          </w:tcPr>
          <w:p w14:paraId="1886462F" w14:textId="77777777" w:rsidR="00FF04FC" w:rsidRDefault="00FF04FC" w:rsidP="00FF04FC">
            <w:pPr>
              <w:spacing w:before="60" w:after="60"/>
              <w:jc w:val="right"/>
              <w:rPr>
                <w:rFonts w:cs="Arial"/>
                <w:szCs w:val="24"/>
              </w:rPr>
            </w:pPr>
            <w:r>
              <w:rPr>
                <w:sz w:val="18"/>
                <w:szCs w:val="18"/>
              </w:rPr>
              <w:t>39</w:t>
            </w:r>
          </w:p>
        </w:tc>
        <w:tc>
          <w:tcPr>
            <w:tcW w:w="821" w:type="dxa"/>
          </w:tcPr>
          <w:p w14:paraId="18864630" w14:textId="77777777" w:rsidR="00FF04FC" w:rsidRDefault="00FF04FC" w:rsidP="00FF04FC">
            <w:pPr>
              <w:spacing w:before="60" w:after="60"/>
              <w:jc w:val="right"/>
              <w:rPr>
                <w:rFonts w:cs="Arial"/>
                <w:szCs w:val="24"/>
              </w:rPr>
            </w:pPr>
            <w:r>
              <w:rPr>
                <w:sz w:val="18"/>
                <w:szCs w:val="18"/>
              </w:rPr>
              <w:t>44</w:t>
            </w:r>
          </w:p>
        </w:tc>
        <w:tc>
          <w:tcPr>
            <w:tcW w:w="945" w:type="dxa"/>
          </w:tcPr>
          <w:p w14:paraId="18864631" w14:textId="77777777" w:rsidR="00FF04FC" w:rsidRDefault="00FF04FC" w:rsidP="00FF04FC">
            <w:pPr>
              <w:spacing w:before="60" w:after="60"/>
              <w:jc w:val="right"/>
              <w:rPr>
                <w:rFonts w:cs="Arial"/>
                <w:szCs w:val="24"/>
              </w:rPr>
            </w:pPr>
            <w:r>
              <w:rPr>
                <w:sz w:val="18"/>
                <w:szCs w:val="18"/>
              </w:rPr>
              <w:t>391</w:t>
            </w:r>
          </w:p>
        </w:tc>
        <w:tc>
          <w:tcPr>
            <w:tcW w:w="991" w:type="dxa"/>
          </w:tcPr>
          <w:p w14:paraId="18864632" w14:textId="77777777" w:rsidR="00FF04FC" w:rsidRDefault="00FF04FC" w:rsidP="00FF04FC">
            <w:pPr>
              <w:spacing w:before="60" w:after="60"/>
              <w:jc w:val="right"/>
              <w:rPr>
                <w:rFonts w:cs="Arial"/>
                <w:szCs w:val="24"/>
              </w:rPr>
            </w:pPr>
            <w:r>
              <w:rPr>
                <w:sz w:val="18"/>
                <w:szCs w:val="18"/>
              </w:rPr>
              <w:t>45</w:t>
            </w:r>
          </w:p>
        </w:tc>
      </w:tr>
      <w:tr w:rsidR="00FF04FC" w14:paraId="1886463C" w14:textId="77777777" w:rsidTr="00FF04FC">
        <w:trPr>
          <w:cantSplit/>
          <w:trHeight w:val="269"/>
          <w:jc w:val="center"/>
        </w:trPr>
        <w:tc>
          <w:tcPr>
            <w:tcW w:w="2397" w:type="dxa"/>
            <w:vMerge/>
          </w:tcPr>
          <w:p w14:paraId="18864634" w14:textId="77777777" w:rsidR="00FF04FC" w:rsidRDefault="00FF04FC" w:rsidP="00672163">
            <w:pPr>
              <w:spacing w:before="60" w:after="60"/>
              <w:rPr>
                <w:rFonts w:cs="Arial"/>
                <w:szCs w:val="24"/>
              </w:rPr>
            </w:pPr>
          </w:p>
        </w:tc>
        <w:tc>
          <w:tcPr>
            <w:tcW w:w="1800" w:type="dxa"/>
          </w:tcPr>
          <w:p w14:paraId="18864635" w14:textId="77777777" w:rsidR="00FF04FC" w:rsidRDefault="00FF04FC" w:rsidP="00672163">
            <w:pPr>
              <w:spacing w:before="60" w:after="60"/>
              <w:rPr>
                <w:rFonts w:cs="Arial"/>
                <w:szCs w:val="24"/>
              </w:rPr>
            </w:pPr>
            <w:r>
              <w:rPr>
                <w:sz w:val="18"/>
                <w:szCs w:val="18"/>
              </w:rPr>
              <w:t>FAA</w:t>
            </w:r>
          </w:p>
        </w:tc>
        <w:tc>
          <w:tcPr>
            <w:tcW w:w="770" w:type="dxa"/>
          </w:tcPr>
          <w:p w14:paraId="18864636" w14:textId="77777777" w:rsidR="00FF04FC" w:rsidRDefault="00FF04FC" w:rsidP="00FF04FC">
            <w:pPr>
              <w:spacing w:before="60" w:after="60"/>
              <w:jc w:val="right"/>
              <w:rPr>
                <w:rFonts w:cs="Arial"/>
                <w:szCs w:val="24"/>
              </w:rPr>
            </w:pPr>
            <w:r>
              <w:rPr>
                <w:sz w:val="18"/>
                <w:szCs w:val="18"/>
              </w:rPr>
              <w:t>1</w:t>
            </w:r>
          </w:p>
        </w:tc>
        <w:tc>
          <w:tcPr>
            <w:tcW w:w="925" w:type="dxa"/>
          </w:tcPr>
          <w:p w14:paraId="18864637" w14:textId="77777777" w:rsidR="00FF04FC" w:rsidRDefault="00FF04FC" w:rsidP="00FF04FC">
            <w:pPr>
              <w:spacing w:before="60" w:after="60"/>
              <w:jc w:val="right"/>
              <w:rPr>
                <w:rFonts w:cs="Arial"/>
                <w:szCs w:val="24"/>
              </w:rPr>
            </w:pPr>
            <w:r>
              <w:rPr>
                <w:sz w:val="18"/>
                <w:szCs w:val="18"/>
              </w:rPr>
              <w:t>1</w:t>
            </w:r>
          </w:p>
        </w:tc>
        <w:tc>
          <w:tcPr>
            <w:tcW w:w="990" w:type="dxa"/>
          </w:tcPr>
          <w:p w14:paraId="18864638" w14:textId="77777777" w:rsidR="00FF04FC" w:rsidRDefault="00FF04FC" w:rsidP="00FF04FC">
            <w:pPr>
              <w:spacing w:before="60" w:after="60"/>
              <w:jc w:val="right"/>
              <w:rPr>
                <w:rFonts w:cs="Arial"/>
                <w:szCs w:val="24"/>
              </w:rPr>
            </w:pPr>
            <w:r>
              <w:rPr>
                <w:sz w:val="18"/>
                <w:szCs w:val="18"/>
              </w:rPr>
              <w:t>1</w:t>
            </w:r>
          </w:p>
        </w:tc>
        <w:tc>
          <w:tcPr>
            <w:tcW w:w="821" w:type="dxa"/>
          </w:tcPr>
          <w:p w14:paraId="18864639" w14:textId="77777777" w:rsidR="00FF04FC" w:rsidRDefault="00FF04FC" w:rsidP="00FF04FC">
            <w:pPr>
              <w:spacing w:before="60" w:after="60"/>
              <w:jc w:val="right"/>
              <w:rPr>
                <w:rFonts w:cs="Arial"/>
                <w:szCs w:val="24"/>
              </w:rPr>
            </w:pPr>
            <w:r>
              <w:rPr>
                <w:sz w:val="18"/>
                <w:szCs w:val="18"/>
              </w:rPr>
              <w:t>0</w:t>
            </w:r>
          </w:p>
        </w:tc>
        <w:tc>
          <w:tcPr>
            <w:tcW w:w="945" w:type="dxa"/>
          </w:tcPr>
          <w:p w14:paraId="1886463A" w14:textId="77777777" w:rsidR="00FF04FC" w:rsidRDefault="00FF04FC" w:rsidP="00FF04FC">
            <w:pPr>
              <w:spacing w:before="60" w:after="60"/>
              <w:jc w:val="right"/>
              <w:rPr>
                <w:rFonts w:cs="Arial"/>
                <w:szCs w:val="24"/>
              </w:rPr>
            </w:pPr>
            <w:r>
              <w:rPr>
                <w:sz w:val="18"/>
                <w:szCs w:val="18"/>
              </w:rPr>
              <w:t>0</w:t>
            </w:r>
          </w:p>
        </w:tc>
        <w:tc>
          <w:tcPr>
            <w:tcW w:w="991" w:type="dxa"/>
          </w:tcPr>
          <w:p w14:paraId="1886463B" w14:textId="77777777" w:rsidR="00FF04FC" w:rsidRDefault="00FF04FC" w:rsidP="00FF04FC">
            <w:pPr>
              <w:spacing w:before="60" w:after="60"/>
              <w:jc w:val="right"/>
              <w:rPr>
                <w:rFonts w:cs="Arial"/>
                <w:szCs w:val="24"/>
              </w:rPr>
            </w:pPr>
            <w:r>
              <w:rPr>
                <w:sz w:val="18"/>
                <w:szCs w:val="18"/>
              </w:rPr>
              <w:t>0</w:t>
            </w:r>
          </w:p>
        </w:tc>
      </w:tr>
      <w:tr w:rsidR="00FF04FC" w14:paraId="18864645" w14:textId="77777777" w:rsidTr="00FF04FC">
        <w:trPr>
          <w:cantSplit/>
          <w:trHeight w:val="260"/>
          <w:jc w:val="center"/>
        </w:trPr>
        <w:tc>
          <w:tcPr>
            <w:tcW w:w="2397" w:type="dxa"/>
            <w:vMerge/>
          </w:tcPr>
          <w:p w14:paraId="1886463D" w14:textId="77777777" w:rsidR="00FF04FC" w:rsidRDefault="00FF04FC" w:rsidP="00672163">
            <w:pPr>
              <w:spacing w:before="60" w:after="60"/>
              <w:rPr>
                <w:rFonts w:cs="Arial"/>
                <w:szCs w:val="24"/>
              </w:rPr>
            </w:pPr>
          </w:p>
        </w:tc>
        <w:tc>
          <w:tcPr>
            <w:tcW w:w="1800" w:type="dxa"/>
          </w:tcPr>
          <w:p w14:paraId="1886463E" w14:textId="77777777" w:rsidR="00FF04FC" w:rsidRDefault="00FF04FC" w:rsidP="00672163">
            <w:pPr>
              <w:spacing w:before="60" w:after="60"/>
              <w:rPr>
                <w:rFonts w:cs="Arial"/>
                <w:szCs w:val="24"/>
              </w:rPr>
            </w:pPr>
            <w:r>
              <w:rPr>
                <w:sz w:val="18"/>
                <w:szCs w:val="18"/>
              </w:rPr>
              <w:t>DLA</w:t>
            </w:r>
          </w:p>
        </w:tc>
        <w:tc>
          <w:tcPr>
            <w:tcW w:w="770" w:type="dxa"/>
          </w:tcPr>
          <w:p w14:paraId="1886463F" w14:textId="77777777" w:rsidR="00FF04FC" w:rsidRDefault="00FF04FC" w:rsidP="00FF04FC">
            <w:pPr>
              <w:spacing w:before="60" w:after="60"/>
              <w:jc w:val="right"/>
              <w:rPr>
                <w:rFonts w:cs="Arial"/>
                <w:szCs w:val="24"/>
              </w:rPr>
            </w:pPr>
            <w:r>
              <w:rPr>
                <w:sz w:val="18"/>
                <w:szCs w:val="18"/>
              </w:rPr>
              <w:t>2</w:t>
            </w:r>
          </w:p>
        </w:tc>
        <w:tc>
          <w:tcPr>
            <w:tcW w:w="925" w:type="dxa"/>
          </w:tcPr>
          <w:p w14:paraId="18864640" w14:textId="77777777" w:rsidR="00FF04FC" w:rsidRDefault="00FF04FC" w:rsidP="00FF04FC">
            <w:pPr>
              <w:spacing w:before="60" w:after="60"/>
              <w:jc w:val="right"/>
              <w:rPr>
                <w:rFonts w:cs="Arial"/>
                <w:szCs w:val="24"/>
              </w:rPr>
            </w:pPr>
            <w:r>
              <w:rPr>
                <w:sz w:val="18"/>
                <w:szCs w:val="18"/>
              </w:rPr>
              <w:t>12</w:t>
            </w:r>
          </w:p>
        </w:tc>
        <w:tc>
          <w:tcPr>
            <w:tcW w:w="990" w:type="dxa"/>
          </w:tcPr>
          <w:p w14:paraId="18864641" w14:textId="77777777" w:rsidR="00FF04FC" w:rsidRDefault="00FF04FC" w:rsidP="00FF04FC">
            <w:pPr>
              <w:spacing w:before="60" w:after="60"/>
              <w:jc w:val="right"/>
              <w:rPr>
                <w:rFonts w:cs="Arial"/>
                <w:szCs w:val="24"/>
              </w:rPr>
            </w:pPr>
            <w:r>
              <w:rPr>
                <w:sz w:val="18"/>
                <w:szCs w:val="18"/>
              </w:rPr>
              <w:t>10</w:t>
            </w:r>
          </w:p>
        </w:tc>
        <w:tc>
          <w:tcPr>
            <w:tcW w:w="821" w:type="dxa"/>
          </w:tcPr>
          <w:p w14:paraId="18864642" w14:textId="77777777" w:rsidR="00FF04FC" w:rsidRDefault="00FF04FC" w:rsidP="00FF04FC">
            <w:pPr>
              <w:spacing w:before="60" w:after="60"/>
              <w:jc w:val="right"/>
              <w:rPr>
                <w:rFonts w:cs="Arial"/>
                <w:szCs w:val="24"/>
              </w:rPr>
            </w:pPr>
            <w:r>
              <w:rPr>
                <w:sz w:val="18"/>
                <w:szCs w:val="18"/>
              </w:rPr>
              <w:t>3</w:t>
            </w:r>
          </w:p>
        </w:tc>
        <w:tc>
          <w:tcPr>
            <w:tcW w:w="945" w:type="dxa"/>
          </w:tcPr>
          <w:p w14:paraId="18864643" w14:textId="77777777" w:rsidR="00FF04FC" w:rsidRDefault="00FF04FC" w:rsidP="00FF04FC">
            <w:pPr>
              <w:spacing w:before="60" w:after="60"/>
              <w:jc w:val="right"/>
              <w:rPr>
                <w:rFonts w:cs="Arial"/>
                <w:szCs w:val="24"/>
              </w:rPr>
            </w:pPr>
            <w:r>
              <w:rPr>
                <w:sz w:val="18"/>
                <w:szCs w:val="18"/>
              </w:rPr>
              <w:t>160</w:t>
            </w:r>
          </w:p>
        </w:tc>
        <w:tc>
          <w:tcPr>
            <w:tcW w:w="991" w:type="dxa"/>
          </w:tcPr>
          <w:p w14:paraId="18864644" w14:textId="77777777" w:rsidR="00FF04FC" w:rsidRDefault="00FF04FC" w:rsidP="00FF04FC">
            <w:pPr>
              <w:spacing w:before="60" w:after="60"/>
              <w:jc w:val="right"/>
              <w:rPr>
                <w:rFonts w:cs="Arial"/>
                <w:szCs w:val="24"/>
              </w:rPr>
            </w:pPr>
            <w:r>
              <w:rPr>
                <w:sz w:val="18"/>
                <w:szCs w:val="18"/>
              </w:rPr>
              <w:t>19</w:t>
            </w:r>
          </w:p>
        </w:tc>
      </w:tr>
      <w:tr w:rsidR="00FF04FC" w14:paraId="1886464E" w14:textId="77777777" w:rsidTr="00FF04FC">
        <w:trPr>
          <w:cantSplit/>
          <w:trHeight w:val="323"/>
          <w:jc w:val="center"/>
        </w:trPr>
        <w:tc>
          <w:tcPr>
            <w:tcW w:w="2397" w:type="dxa"/>
            <w:vMerge/>
          </w:tcPr>
          <w:p w14:paraId="18864646" w14:textId="77777777" w:rsidR="00FF04FC" w:rsidRDefault="00FF04FC" w:rsidP="00672163">
            <w:pPr>
              <w:spacing w:before="60" w:after="60"/>
              <w:rPr>
                <w:rFonts w:cs="Arial"/>
                <w:szCs w:val="24"/>
              </w:rPr>
            </w:pPr>
          </w:p>
        </w:tc>
        <w:tc>
          <w:tcPr>
            <w:tcW w:w="1800" w:type="dxa"/>
          </w:tcPr>
          <w:p w14:paraId="18864647" w14:textId="77777777" w:rsidR="00FF04FC" w:rsidRDefault="00FF04FC" w:rsidP="00672163">
            <w:pPr>
              <w:spacing w:before="60" w:after="60"/>
              <w:rPr>
                <w:rFonts w:cs="Arial"/>
                <w:szCs w:val="24"/>
              </w:rPr>
            </w:pPr>
            <w:r>
              <w:rPr>
                <w:sz w:val="18"/>
                <w:szCs w:val="18"/>
              </w:rPr>
              <w:t>COAST GUARD</w:t>
            </w:r>
          </w:p>
        </w:tc>
        <w:tc>
          <w:tcPr>
            <w:tcW w:w="770" w:type="dxa"/>
          </w:tcPr>
          <w:p w14:paraId="18864648" w14:textId="77777777" w:rsidR="00FF04FC" w:rsidRDefault="00FF04FC" w:rsidP="00FF04FC">
            <w:pPr>
              <w:spacing w:before="60" w:after="60"/>
              <w:jc w:val="right"/>
              <w:rPr>
                <w:rFonts w:cs="Arial"/>
                <w:szCs w:val="24"/>
              </w:rPr>
            </w:pPr>
            <w:r>
              <w:rPr>
                <w:sz w:val="18"/>
                <w:szCs w:val="18"/>
              </w:rPr>
              <w:t>8</w:t>
            </w:r>
          </w:p>
        </w:tc>
        <w:tc>
          <w:tcPr>
            <w:tcW w:w="925" w:type="dxa"/>
          </w:tcPr>
          <w:p w14:paraId="18864649" w14:textId="77777777" w:rsidR="00FF04FC" w:rsidRDefault="00FF04FC" w:rsidP="00FF04FC">
            <w:pPr>
              <w:spacing w:before="60" w:after="60"/>
              <w:jc w:val="right"/>
              <w:rPr>
                <w:rFonts w:cs="Arial"/>
                <w:szCs w:val="24"/>
              </w:rPr>
            </w:pPr>
            <w:r>
              <w:rPr>
                <w:sz w:val="18"/>
                <w:szCs w:val="18"/>
              </w:rPr>
              <w:t>49</w:t>
            </w:r>
          </w:p>
        </w:tc>
        <w:tc>
          <w:tcPr>
            <w:tcW w:w="990" w:type="dxa"/>
          </w:tcPr>
          <w:p w14:paraId="1886464A" w14:textId="77777777" w:rsidR="00FF04FC" w:rsidRDefault="00FF04FC" w:rsidP="00FF04FC">
            <w:pPr>
              <w:spacing w:before="60" w:after="60"/>
              <w:jc w:val="right"/>
              <w:rPr>
                <w:rFonts w:cs="Arial"/>
                <w:szCs w:val="24"/>
              </w:rPr>
            </w:pPr>
            <w:r>
              <w:rPr>
                <w:sz w:val="18"/>
                <w:szCs w:val="18"/>
              </w:rPr>
              <w:t>49</w:t>
            </w:r>
          </w:p>
        </w:tc>
        <w:tc>
          <w:tcPr>
            <w:tcW w:w="821" w:type="dxa"/>
          </w:tcPr>
          <w:p w14:paraId="1886464B" w14:textId="77777777" w:rsidR="00FF04FC" w:rsidRDefault="00FF04FC" w:rsidP="00FF04FC">
            <w:pPr>
              <w:spacing w:before="60" w:after="60"/>
              <w:jc w:val="right"/>
              <w:rPr>
                <w:rFonts w:cs="Arial"/>
                <w:szCs w:val="24"/>
              </w:rPr>
            </w:pPr>
            <w:r>
              <w:rPr>
                <w:sz w:val="18"/>
                <w:szCs w:val="18"/>
              </w:rPr>
              <w:t>16</w:t>
            </w:r>
          </w:p>
        </w:tc>
        <w:tc>
          <w:tcPr>
            <w:tcW w:w="945" w:type="dxa"/>
          </w:tcPr>
          <w:p w14:paraId="1886464C" w14:textId="77777777" w:rsidR="00FF04FC" w:rsidRDefault="00FF04FC" w:rsidP="00FF04FC">
            <w:pPr>
              <w:spacing w:before="60" w:after="60"/>
              <w:jc w:val="right"/>
              <w:rPr>
                <w:rFonts w:cs="Arial"/>
                <w:szCs w:val="24"/>
              </w:rPr>
            </w:pPr>
            <w:r>
              <w:rPr>
                <w:sz w:val="18"/>
                <w:szCs w:val="18"/>
              </w:rPr>
              <w:t>128</w:t>
            </w:r>
          </w:p>
        </w:tc>
        <w:tc>
          <w:tcPr>
            <w:tcW w:w="991" w:type="dxa"/>
          </w:tcPr>
          <w:p w14:paraId="1886464D" w14:textId="77777777" w:rsidR="00FF04FC" w:rsidRDefault="00FF04FC" w:rsidP="00FF04FC">
            <w:pPr>
              <w:spacing w:before="60" w:after="60"/>
              <w:jc w:val="right"/>
              <w:rPr>
                <w:rFonts w:cs="Arial"/>
                <w:szCs w:val="24"/>
              </w:rPr>
            </w:pPr>
            <w:r>
              <w:rPr>
                <w:sz w:val="18"/>
                <w:szCs w:val="18"/>
              </w:rPr>
              <w:t>128</w:t>
            </w:r>
          </w:p>
        </w:tc>
      </w:tr>
      <w:tr w:rsidR="00FF04FC" w14:paraId="18864657" w14:textId="77777777" w:rsidTr="00FF04FC">
        <w:trPr>
          <w:cantSplit/>
          <w:trHeight w:val="269"/>
          <w:jc w:val="center"/>
        </w:trPr>
        <w:tc>
          <w:tcPr>
            <w:tcW w:w="2397" w:type="dxa"/>
            <w:vMerge/>
          </w:tcPr>
          <w:p w14:paraId="1886464F" w14:textId="77777777" w:rsidR="00FF04FC" w:rsidRDefault="00FF04FC" w:rsidP="00672163">
            <w:pPr>
              <w:spacing w:before="60" w:after="60"/>
              <w:rPr>
                <w:rFonts w:cs="Arial"/>
                <w:szCs w:val="24"/>
              </w:rPr>
            </w:pPr>
          </w:p>
        </w:tc>
        <w:tc>
          <w:tcPr>
            <w:tcW w:w="1800" w:type="dxa"/>
          </w:tcPr>
          <w:p w14:paraId="18864650" w14:textId="77777777" w:rsidR="00FF04FC" w:rsidRDefault="00FF04FC" w:rsidP="00672163">
            <w:pPr>
              <w:spacing w:before="60" w:after="60"/>
              <w:rPr>
                <w:rFonts w:cs="Arial"/>
                <w:szCs w:val="24"/>
              </w:rPr>
            </w:pPr>
            <w:r>
              <w:rPr>
                <w:sz w:val="18"/>
                <w:szCs w:val="18"/>
              </w:rPr>
              <w:t>OTHER</w:t>
            </w:r>
          </w:p>
        </w:tc>
        <w:tc>
          <w:tcPr>
            <w:tcW w:w="770" w:type="dxa"/>
          </w:tcPr>
          <w:p w14:paraId="18864651" w14:textId="77777777" w:rsidR="00FF04FC" w:rsidRDefault="00FF04FC" w:rsidP="00FF04FC">
            <w:pPr>
              <w:spacing w:before="60" w:after="60"/>
              <w:jc w:val="right"/>
              <w:rPr>
                <w:rFonts w:cs="Arial"/>
                <w:szCs w:val="24"/>
              </w:rPr>
            </w:pPr>
            <w:r>
              <w:rPr>
                <w:sz w:val="18"/>
                <w:szCs w:val="18"/>
              </w:rPr>
              <w:t>7</w:t>
            </w:r>
          </w:p>
        </w:tc>
        <w:tc>
          <w:tcPr>
            <w:tcW w:w="925" w:type="dxa"/>
          </w:tcPr>
          <w:p w14:paraId="18864652" w14:textId="77777777" w:rsidR="00FF04FC" w:rsidRDefault="00FF04FC" w:rsidP="00FF04FC">
            <w:pPr>
              <w:spacing w:before="60" w:after="60"/>
              <w:jc w:val="right"/>
              <w:rPr>
                <w:rFonts w:cs="Arial"/>
                <w:szCs w:val="24"/>
              </w:rPr>
            </w:pPr>
            <w:r>
              <w:rPr>
                <w:sz w:val="18"/>
                <w:szCs w:val="18"/>
              </w:rPr>
              <w:t>217</w:t>
            </w:r>
          </w:p>
        </w:tc>
        <w:tc>
          <w:tcPr>
            <w:tcW w:w="990" w:type="dxa"/>
          </w:tcPr>
          <w:p w14:paraId="18864653" w14:textId="77777777" w:rsidR="00FF04FC" w:rsidRDefault="00FF04FC" w:rsidP="00FF04FC">
            <w:pPr>
              <w:spacing w:before="60" w:after="60"/>
              <w:jc w:val="right"/>
              <w:rPr>
                <w:rFonts w:cs="Arial"/>
                <w:szCs w:val="24"/>
              </w:rPr>
            </w:pPr>
            <w:r>
              <w:rPr>
                <w:sz w:val="18"/>
                <w:szCs w:val="18"/>
              </w:rPr>
              <w:t>23</w:t>
            </w:r>
          </w:p>
        </w:tc>
        <w:tc>
          <w:tcPr>
            <w:tcW w:w="821" w:type="dxa"/>
          </w:tcPr>
          <w:p w14:paraId="18864654" w14:textId="77777777" w:rsidR="00FF04FC" w:rsidRDefault="00FF04FC" w:rsidP="00FF04FC">
            <w:pPr>
              <w:spacing w:before="60" w:after="60"/>
              <w:jc w:val="right"/>
              <w:rPr>
                <w:rFonts w:cs="Arial"/>
                <w:szCs w:val="24"/>
              </w:rPr>
            </w:pPr>
            <w:r>
              <w:rPr>
                <w:sz w:val="18"/>
                <w:szCs w:val="18"/>
              </w:rPr>
              <w:t>11</w:t>
            </w:r>
          </w:p>
        </w:tc>
        <w:tc>
          <w:tcPr>
            <w:tcW w:w="945" w:type="dxa"/>
          </w:tcPr>
          <w:p w14:paraId="18864655" w14:textId="77777777" w:rsidR="00FF04FC" w:rsidRDefault="00FF04FC" w:rsidP="00FF04FC">
            <w:pPr>
              <w:spacing w:before="60" w:after="60"/>
              <w:jc w:val="right"/>
              <w:rPr>
                <w:rFonts w:cs="Arial"/>
                <w:szCs w:val="24"/>
              </w:rPr>
            </w:pPr>
            <w:r>
              <w:rPr>
                <w:sz w:val="18"/>
                <w:szCs w:val="18"/>
              </w:rPr>
              <w:t>867</w:t>
            </w:r>
          </w:p>
        </w:tc>
        <w:tc>
          <w:tcPr>
            <w:tcW w:w="991" w:type="dxa"/>
          </w:tcPr>
          <w:p w14:paraId="18864656" w14:textId="77777777" w:rsidR="00FF04FC" w:rsidRDefault="00FF04FC" w:rsidP="00FF04FC">
            <w:pPr>
              <w:spacing w:before="60" w:after="60"/>
              <w:jc w:val="right"/>
              <w:rPr>
                <w:rFonts w:cs="Arial"/>
                <w:szCs w:val="24"/>
              </w:rPr>
            </w:pPr>
            <w:r>
              <w:rPr>
                <w:sz w:val="18"/>
                <w:szCs w:val="18"/>
              </w:rPr>
              <w:t>267</w:t>
            </w:r>
          </w:p>
        </w:tc>
      </w:tr>
      <w:tr w:rsidR="00FF04FC" w14:paraId="18864660" w14:textId="77777777" w:rsidTr="00FF04FC">
        <w:trPr>
          <w:cantSplit/>
          <w:trHeight w:val="332"/>
          <w:jc w:val="center"/>
        </w:trPr>
        <w:tc>
          <w:tcPr>
            <w:tcW w:w="2397" w:type="dxa"/>
            <w:vMerge/>
          </w:tcPr>
          <w:p w14:paraId="18864658" w14:textId="77777777" w:rsidR="00FF04FC" w:rsidRDefault="00FF04FC" w:rsidP="00672163">
            <w:pPr>
              <w:spacing w:before="60" w:after="60"/>
              <w:rPr>
                <w:rFonts w:cs="Arial"/>
                <w:szCs w:val="24"/>
              </w:rPr>
            </w:pPr>
          </w:p>
        </w:tc>
        <w:tc>
          <w:tcPr>
            <w:tcW w:w="1800" w:type="dxa"/>
          </w:tcPr>
          <w:p w14:paraId="18864659" w14:textId="77777777" w:rsidR="00FF04FC" w:rsidRDefault="00FF04FC" w:rsidP="00672163">
            <w:pPr>
              <w:spacing w:before="60" w:after="60"/>
              <w:rPr>
                <w:rFonts w:cs="Arial"/>
                <w:szCs w:val="24"/>
              </w:rPr>
            </w:pPr>
            <w:r>
              <w:rPr>
                <w:sz w:val="18"/>
                <w:szCs w:val="18"/>
              </w:rPr>
              <w:t>SUB-TOTAL</w:t>
            </w:r>
          </w:p>
        </w:tc>
        <w:tc>
          <w:tcPr>
            <w:tcW w:w="770" w:type="dxa"/>
          </w:tcPr>
          <w:p w14:paraId="1886465A" w14:textId="77777777" w:rsidR="00FF04FC" w:rsidRDefault="00FF04FC" w:rsidP="00FF04FC">
            <w:pPr>
              <w:spacing w:before="60" w:after="60"/>
              <w:jc w:val="right"/>
              <w:rPr>
                <w:rFonts w:cs="Arial"/>
                <w:szCs w:val="24"/>
              </w:rPr>
            </w:pPr>
            <w:r>
              <w:rPr>
                <w:sz w:val="18"/>
                <w:szCs w:val="18"/>
              </w:rPr>
              <w:t>44</w:t>
            </w:r>
          </w:p>
        </w:tc>
        <w:tc>
          <w:tcPr>
            <w:tcW w:w="925" w:type="dxa"/>
          </w:tcPr>
          <w:p w14:paraId="1886465B" w14:textId="77777777" w:rsidR="00FF04FC" w:rsidRDefault="00FF04FC" w:rsidP="00FF04FC">
            <w:pPr>
              <w:spacing w:before="60" w:after="60"/>
              <w:jc w:val="right"/>
              <w:rPr>
                <w:rFonts w:cs="Arial"/>
                <w:szCs w:val="24"/>
              </w:rPr>
            </w:pPr>
            <w:r>
              <w:rPr>
                <w:sz w:val="18"/>
                <w:szCs w:val="18"/>
              </w:rPr>
              <w:t>444</w:t>
            </w:r>
          </w:p>
        </w:tc>
        <w:tc>
          <w:tcPr>
            <w:tcW w:w="990" w:type="dxa"/>
          </w:tcPr>
          <w:p w14:paraId="1886465C" w14:textId="77777777" w:rsidR="00FF04FC" w:rsidRDefault="00FF04FC" w:rsidP="00FF04FC">
            <w:pPr>
              <w:spacing w:before="60" w:after="60"/>
              <w:jc w:val="right"/>
              <w:rPr>
                <w:rFonts w:cs="Arial"/>
                <w:szCs w:val="24"/>
              </w:rPr>
            </w:pPr>
            <w:r>
              <w:rPr>
                <w:sz w:val="18"/>
                <w:szCs w:val="18"/>
              </w:rPr>
              <w:t>122</w:t>
            </w:r>
          </w:p>
        </w:tc>
        <w:tc>
          <w:tcPr>
            <w:tcW w:w="821" w:type="dxa"/>
          </w:tcPr>
          <w:p w14:paraId="1886465D" w14:textId="77777777" w:rsidR="00FF04FC" w:rsidRDefault="00FF04FC" w:rsidP="00FF04FC">
            <w:pPr>
              <w:spacing w:before="60" w:after="60"/>
              <w:jc w:val="right"/>
              <w:rPr>
                <w:rFonts w:cs="Arial"/>
                <w:szCs w:val="24"/>
              </w:rPr>
            </w:pPr>
            <w:r>
              <w:rPr>
                <w:sz w:val="18"/>
                <w:szCs w:val="18"/>
              </w:rPr>
              <w:t>74</w:t>
            </w:r>
          </w:p>
        </w:tc>
        <w:tc>
          <w:tcPr>
            <w:tcW w:w="945" w:type="dxa"/>
          </w:tcPr>
          <w:p w14:paraId="1886465E" w14:textId="77777777" w:rsidR="00FF04FC" w:rsidRDefault="00FF04FC" w:rsidP="00FF04FC">
            <w:pPr>
              <w:spacing w:before="60" w:after="60"/>
              <w:jc w:val="right"/>
              <w:rPr>
                <w:rFonts w:cs="Arial"/>
                <w:szCs w:val="24"/>
              </w:rPr>
            </w:pPr>
            <w:r>
              <w:rPr>
                <w:sz w:val="18"/>
                <w:szCs w:val="18"/>
              </w:rPr>
              <w:t>1,546</w:t>
            </w:r>
          </w:p>
        </w:tc>
        <w:tc>
          <w:tcPr>
            <w:tcW w:w="991" w:type="dxa"/>
          </w:tcPr>
          <w:p w14:paraId="1886465F" w14:textId="77777777" w:rsidR="00FF04FC" w:rsidRDefault="00FF04FC" w:rsidP="00FF04FC">
            <w:pPr>
              <w:spacing w:before="60" w:after="60"/>
              <w:jc w:val="right"/>
              <w:rPr>
                <w:rFonts w:cs="Arial"/>
                <w:szCs w:val="24"/>
              </w:rPr>
            </w:pPr>
            <w:r>
              <w:rPr>
                <w:sz w:val="18"/>
                <w:szCs w:val="18"/>
              </w:rPr>
              <w:t>385</w:t>
            </w:r>
          </w:p>
        </w:tc>
      </w:tr>
      <w:tr w:rsidR="00FF04FC" w14:paraId="18864669" w14:textId="77777777" w:rsidTr="00FF04FC">
        <w:trPr>
          <w:cantSplit/>
          <w:trHeight w:val="403"/>
          <w:jc w:val="center"/>
        </w:trPr>
        <w:tc>
          <w:tcPr>
            <w:tcW w:w="2397" w:type="dxa"/>
            <w:vMerge w:val="restart"/>
          </w:tcPr>
          <w:p w14:paraId="18864661" w14:textId="77777777" w:rsidR="00FF04FC" w:rsidRDefault="00FF04FC" w:rsidP="00672163">
            <w:pPr>
              <w:spacing w:before="60" w:after="60"/>
              <w:rPr>
                <w:rFonts w:cs="Arial"/>
                <w:szCs w:val="24"/>
              </w:rPr>
            </w:pPr>
            <w:r>
              <w:rPr>
                <w:sz w:val="18"/>
                <w:szCs w:val="18"/>
              </w:rPr>
              <w:t>SECURITY ASSISTANCE</w:t>
            </w:r>
          </w:p>
        </w:tc>
        <w:tc>
          <w:tcPr>
            <w:tcW w:w="1800" w:type="dxa"/>
          </w:tcPr>
          <w:p w14:paraId="18864662" w14:textId="77777777" w:rsidR="00FF04FC" w:rsidRDefault="00FF04FC" w:rsidP="00672163">
            <w:pPr>
              <w:spacing w:before="60" w:after="60"/>
              <w:rPr>
                <w:rFonts w:cs="Arial"/>
                <w:szCs w:val="24"/>
              </w:rPr>
            </w:pPr>
            <w:r>
              <w:rPr>
                <w:sz w:val="18"/>
                <w:szCs w:val="18"/>
              </w:rPr>
              <w:t>ARMY</w:t>
            </w:r>
          </w:p>
        </w:tc>
        <w:tc>
          <w:tcPr>
            <w:tcW w:w="770" w:type="dxa"/>
          </w:tcPr>
          <w:p w14:paraId="18864663" w14:textId="77777777" w:rsidR="00FF04FC" w:rsidRDefault="00FF04FC" w:rsidP="00FF04FC">
            <w:pPr>
              <w:spacing w:before="60" w:after="60"/>
              <w:jc w:val="right"/>
              <w:rPr>
                <w:rFonts w:cs="Arial"/>
                <w:szCs w:val="24"/>
              </w:rPr>
            </w:pPr>
            <w:r>
              <w:rPr>
                <w:sz w:val="18"/>
                <w:szCs w:val="18"/>
              </w:rPr>
              <w:t>0</w:t>
            </w:r>
          </w:p>
        </w:tc>
        <w:tc>
          <w:tcPr>
            <w:tcW w:w="925" w:type="dxa"/>
          </w:tcPr>
          <w:p w14:paraId="18864664" w14:textId="77777777" w:rsidR="00FF04FC" w:rsidRDefault="00FF04FC" w:rsidP="00FF04FC">
            <w:pPr>
              <w:spacing w:before="60" w:after="60"/>
              <w:jc w:val="right"/>
              <w:rPr>
                <w:rFonts w:cs="Arial"/>
                <w:szCs w:val="24"/>
              </w:rPr>
            </w:pPr>
            <w:r>
              <w:rPr>
                <w:sz w:val="18"/>
                <w:szCs w:val="18"/>
              </w:rPr>
              <w:t>0</w:t>
            </w:r>
          </w:p>
        </w:tc>
        <w:tc>
          <w:tcPr>
            <w:tcW w:w="990" w:type="dxa"/>
          </w:tcPr>
          <w:p w14:paraId="18864665" w14:textId="77777777" w:rsidR="00FF04FC" w:rsidRDefault="00FF04FC" w:rsidP="00FF04FC">
            <w:pPr>
              <w:spacing w:before="60" w:after="60"/>
              <w:jc w:val="right"/>
              <w:rPr>
                <w:rFonts w:cs="Arial"/>
                <w:szCs w:val="24"/>
              </w:rPr>
            </w:pPr>
            <w:r>
              <w:rPr>
                <w:sz w:val="18"/>
                <w:szCs w:val="18"/>
              </w:rPr>
              <w:t>0</w:t>
            </w:r>
          </w:p>
        </w:tc>
        <w:tc>
          <w:tcPr>
            <w:tcW w:w="821" w:type="dxa"/>
          </w:tcPr>
          <w:p w14:paraId="18864666" w14:textId="77777777" w:rsidR="00FF04FC" w:rsidRDefault="00FF04FC" w:rsidP="00FF04FC">
            <w:pPr>
              <w:spacing w:before="60" w:after="60"/>
              <w:jc w:val="right"/>
              <w:rPr>
                <w:rFonts w:cs="Arial"/>
                <w:szCs w:val="24"/>
              </w:rPr>
            </w:pPr>
            <w:r>
              <w:rPr>
                <w:sz w:val="18"/>
                <w:szCs w:val="18"/>
              </w:rPr>
              <w:t>0</w:t>
            </w:r>
          </w:p>
        </w:tc>
        <w:tc>
          <w:tcPr>
            <w:tcW w:w="945" w:type="dxa"/>
          </w:tcPr>
          <w:p w14:paraId="18864667" w14:textId="77777777" w:rsidR="00FF04FC" w:rsidRDefault="00FF04FC" w:rsidP="00FF04FC">
            <w:pPr>
              <w:spacing w:before="60" w:after="60"/>
              <w:jc w:val="right"/>
              <w:rPr>
                <w:rFonts w:cs="Arial"/>
                <w:szCs w:val="24"/>
              </w:rPr>
            </w:pPr>
            <w:r>
              <w:rPr>
                <w:sz w:val="18"/>
                <w:szCs w:val="18"/>
              </w:rPr>
              <w:t>0</w:t>
            </w:r>
          </w:p>
        </w:tc>
        <w:tc>
          <w:tcPr>
            <w:tcW w:w="991" w:type="dxa"/>
          </w:tcPr>
          <w:p w14:paraId="18864668" w14:textId="77777777" w:rsidR="00FF04FC" w:rsidRDefault="00FF04FC" w:rsidP="00FF04FC">
            <w:pPr>
              <w:spacing w:before="60" w:after="60"/>
              <w:jc w:val="right"/>
              <w:rPr>
                <w:rFonts w:cs="Arial"/>
                <w:szCs w:val="24"/>
              </w:rPr>
            </w:pPr>
            <w:r>
              <w:rPr>
                <w:sz w:val="18"/>
                <w:szCs w:val="18"/>
              </w:rPr>
              <w:t>0</w:t>
            </w:r>
          </w:p>
        </w:tc>
      </w:tr>
      <w:tr w:rsidR="00FF04FC" w14:paraId="18864672" w14:textId="77777777" w:rsidTr="00FF04FC">
        <w:trPr>
          <w:cantSplit/>
          <w:trHeight w:val="323"/>
          <w:jc w:val="center"/>
        </w:trPr>
        <w:tc>
          <w:tcPr>
            <w:tcW w:w="2397" w:type="dxa"/>
            <w:vMerge/>
          </w:tcPr>
          <w:p w14:paraId="1886466A" w14:textId="77777777" w:rsidR="00FF04FC" w:rsidRDefault="00FF04FC" w:rsidP="00672163">
            <w:pPr>
              <w:spacing w:before="60" w:after="60"/>
              <w:rPr>
                <w:rFonts w:cs="Arial"/>
                <w:szCs w:val="24"/>
              </w:rPr>
            </w:pPr>
          </w:p>
        </w:tc>
        <w:tc>
          <w:tcPr>
            <w:tcW w:w="1800" w:type="dxa"/>
          </w:tcPr>
          <w:p w14:paraId="1886466B" w14:textId="77777777" w:rsidR="00FF04FC" w:rsidRDefault="00FF04FC" w:rsidP="00672163">
            <w:pPr>
              <w:spacing w:before="60" w:after="60"/>
              <w:rPr>
                <w:rFonts w:cs="Arial"/>
                <w:szCs w:val="24"/>
              </w:rPr>
            </w:pPr>
            <w:r>
              <w:rPr>
                <w:sz w:val="18"/>
                <w:szCs w:val="18"/>
              </w:rPr>
              <w:t>NAVY</w:t>
            </w:r>
          </w:p>
        </w:tc>
        <w:tc>
          <w:tcPr>
            <w:tcW w:w="770" w:type="dxa"/>
          </w:tcPr>
          <w:p w14:paraId="1886466C" w14:textId="77777777" w:rsidR="00FF04FC" w:rsidRDefault="00FF04FC" w:rsidP="00FF04FC">
            <w:pPr>
              <w:spacing w:before="60" w:after="60"/>
              <w:jc w:val="right"/>
              <w:rPr>
                <w:rFonts w:cs="Arial"/>
                <w:szCs w:val="24"/>
              </w:rPr>
            </w:pPr>
            <w:r>
              <w:rPr>
                <w:sz w:val="18"/>
                <w:szCs w:val="18"/>
              </w:rPr>
              <w:t>0</w:t>
            </w:r>
          </w:p>
        </w:tc>
        <w:tc>
          <w:tcPr>
            <w:tcW w:w="925" w:type="dxa"/>
          </w:tcPr>
          <w:p w14:paraId="1886466D" w14:textId="77777777" w:rsidR="00FF04FC" w:rsidRDefault="00FF04FC" w:rsidP="00FF04FC">
            <w:pPr>
              <w:spacing w:before="60" w:after="60"/>
              <w:jc w:val="right"/>
              <w:rPr>
                <w:rFonts w:cs="Arial"/>
                <w:szCs w:val="24"/>
              </w:rPr>
            </w:pPr>
            <w:r>
              <w:rPr>
                <w:sz w:val="18"/>
                <w:szCs w:val="18"/>
              </w:rPr>
              <w:t>0</w:t>
            </w:r>
          </w:p>
        </w:tc>
        <w:tc>
          <w:tcPr>
            <w:tcW w:w="990" w:type="dxa"/>
          </w:tcPr>
          <w:p w14:paraId="1886466E" w14:textId="77777777" w:rsidR="00FF04FC" w:rsidRDefault="00FF04FC" w:rsidP="00FF04FC">
            <w:pPr>
              <w:spacing w:before="60" w:after="60"/>
              <w:jc w:val="right"/>
              <w:rPr>
                <w:rFonts w:cs="Arial"/>
                <w:szCs w:val="24"/>
              </w:rPr>
            </w:pPr>
            <w:r>
              <w:rPr>
                <w:sz w:val="18"/>
                <w:szCs w:val="18"/>
              </w:rPr>
              <w:t>0</w:t>
            </w:r>
          </w:p>
        </w:tc>
        <w:tc>
          <w:tcPr>
            <w:tcW w:w="821" w:type="dxa"/>
          </w:tcPr>
          <w:p w14:paraId="1886466F" w14:textId="77777777" w:rsidR="00FF04FC" w:rsidRDefault="00FF04FC" w:rsidP="00FF04FC">
            <w:pPr>
              <w:spacing w:before="60" w:after="60"/>
              <w:jc w:val="right"/>
              <w:rPr>
                <w:rFonts w:cs="Arial"/>
                <w:szCs w:val="24"/>
              </w:rPr>
            </w:pPr>
            <w:r>
              <w:rPr>
                <w:sz w:val="18"/>
                <w:szCs w:val="18"/>
              </w:rPr>
              <w:t>0</w:t>
            </w:r>
          </w:p>
        </w:tc>
        <w:tc>
          <w:tcPr>
            <w:tcW w:w="945" w:type="dxa"/>
          </w:tcPr>
          <w:p w14:paraId="18864670" w14:textId="77777777" w:rsidR="00FF04FC" w:rsidRDefault="00FF04FC" w:rsidP="00FF04FC">
            <w:pPr>
              <w:spacing w:before="60" w:after="60"/>
              <w:jc w:val="right"/>
              <w:rPr>
                <w:rFonts w:cs="Arial"/>
                <w:szCs w:val="24"/>
              </w:rPr>
            </w:pPr>
            <w:r>
              <w:rPr>
                <w:sz w:val="18"/>
                <w:szCs w:val="18"/>
              </w:rPr>
              <w:t>0</w:t>
            </w:r>
          </w:p>
        </w:tc>
        <w:tc>
          <w:tcPr>
            <w:tcW w:w="991" w:type="dxa"/>
          </w:tcPr>
          <w:p w14:paraId="18864671" w14:textId="77777777" w:rsidR="00FF04FC" w:rsidRDefault="00FF04FC" w:rsidP="00FF04FC">
            <w:pPr>
              <w:spacing w:before="60" w:after="60"/>
              <w:jc w:val="right"/>
              <w:rPr>
                <w:rFonts w:cs="Arial"/>
                <w:szCs w:val="24"/>
              </w:rPr>
            </w:pPr>
            <w:r>
              <w:rPr>
                <w:sz w:val="18"/>
                <w:szCs w:val="18"/>
              </w:rPr>
              <w:t>0</w:t>
            </w:r>
          </w:p>
        </w:tc>
      </w:tr>
      <w:tr w:rsidR="00FF04FC" w14:paraId="1886467B" w14:textId="77777777" w:rsidTr="00FF04FC">
        <w:trPr>
          <w:cantSplit/>
          <w:trHeight w:val="341"/>
          <w:jc w:val="center"/>
        </w:trPr>
        <w:tc>
          <w:tcPr>
            <w:tcW w:w="2397" w:type="dxa"/>
            <w:vMerge/>
          </w:tcPr>
          <w:p w14:paraId="18864673" w14:textId="77777777" w:rsidR="00FF04FC" w:rsidRDefault="00FF04FC" w:rsidP="00672163">
            <w:pPr>
              <w:spacing w:before="60" w:after="60"/>
              <w:rPr>
                <w:rFonts w:cs="Arial"/>
                <w:szCs w:val="24"/>
              </w:rPr>
            </w:pPr>
          </w:p>
        </w:tc>
        <w:tc>
          <w:tcPr>
            <w:tcW w:w="1800" w:type="dxa"/>
          </w:tcPr>
          <w:p w14:paraId="18864674" w14:textId="77777777" w:rsidR="00FF04FC" w:rsidRDefault="00FF04FC" w:rsidP="00672163">
            <w:pPr>
              <w:spacing w:before="60" w:after="60"/>
              <w:rPr>
                <w:rFonts w:cs="Arial"/>
                <w:szCs w:val="24"/>
              </w:rPr>
            </w:pPr>
            <w:r>
              <w:rPr>
                <w:sz w:val="18"/>
                <w:szCs w:val="18"/>
              </w:rPr>
              <w:t>AIR FORCE</w:t>
            </w:r>
          </w:p>
        </w:tc>
        <w:tc>
          <w:tcPr>
            <w:tcW w:w="770" w:type="dxa"/>
          </w:tcPr>
          <w:p w14:paraId="18864675" w14:textId="77777777" w:rsidR="00FF04FC" w:rsidRDefault="00FF04FC" w:rsidP="00FF04FC">
            <w:pPr>
              <w:spacing w:before="60" w:after="60"/>
              <w:jc w:val="right"/>
              <w:rPr>
                <w:rFonts w:cs="Arial"/>
                <w:szCs w:val="24"/>
              </w:rPr>
            </w:pPr>
            <w:r>
              <w:rPr>
                <w:sz w:val="18"/>
                <w:szCs w:val="18"/>
              </w:rPr>
              <w:t>0</w:t>
            </w:r>
          </w:p>
        </w:tc>
        <w:tc>
          <w:tcPr>
            <w:tcW w:w="925" w:type="dxa"/>
          </w:tcPr>
          <w:p w14:paraId="18864676" w14:textId="77777777" w:rsidR="00FF04FC" w:rsidRDefault="00FF04FC" w:rsidP="00FF04FC">
            <w:pPr>
              <w:spacing w:before="60" w:after="60"/>
              <w:jc w:val="right"/>
              <w:rPr>
                <w:rFonts w:cs="Arial"/>
                <w:szCs w:val="24"/>
              </w:rPr>
            </w:pPr>
            <w:r>
              <w:rPr>
                <w:sz w:val="18"/>
                <w:szCs w:val="18"/>
              </w:rPr>
              <w:t>0</w:t>
            </w:r>
          </w:p>
        </w:tc>
        <w:tc>
          <w:tcPr>
            <w:tcW w:w="990" w:type="dxa"/>
          </w:tcPr>
          <w:p w14:paraId="18864677" w14:textId="77777777" w:rsidR="00FF04FC" w:rsidRDefault="00FF04FC" w:rsidP="00FF04FC">
            <w:pPr>
              <w:spacing w:before="60" w:after="60"/>
              <w:jc w:val="right"/>
              <w:rPr>
                <w:rFonts w:cs="Arial"/>
                <w:szCs w:val="24"/>
              </w:rPr>
            </w:pPr>
            <w:r>
              <w:rPr>
                <w:sz w:val="18"/>
                <w:szCs w:val="18"/>
              </w:rPr>
              <w:t>0</w:t>
            </w:r>
          </w:p>
        </w:tc>
        <w:tc>
          <w:tcPr>
            <w:tcW w:w="821" w:type="dxa"/>
          </w:tcPr>
          <w:p w14:paraId="18864678" w14:textId="77777777" w:rsidR="00FF04FC" w:rsidRDefault="00FF04FC" w:rsidP="00FF04FC">
            <w:pPr>
              <w:spacing w:before="60" w:after="60"/>
              <w:jc w:val="right"/>
              <w:rPr>
                <w:rFonts w:cs="Arial"/>
                <w:szCs w:val="24"/>
              </w:rPr>
            </w:pPr>
            <w:r>
              <w:rPr>
                <w:sz w:val="18"/>
                <w:szCs w:val="18"/>
              </w:rPr>
              <w:t>4</w:t>
            </w:r>
          </w:p>
        </w:tc>
        <w:tc>
          <w:tcPr>
            <w:tcW w:w="945" w:type="dxa"/>
          </w:tcPr>
          <w:p w14:paraId="18864679" w14:textId="77777777" w:rsidR="00FF04FC" w:rsidRDefault="00FF04FC" w:rsidP="00FF04FC">
            <w:pPr>
              <w:spacing w:before="60" w:after="60"/>
              <w:jc w:val="right"/>
              <w:rPr>
                <w:rFonts w:cs="Arial"/>
                <w:szCs w:val="24"/>
              </w:rPr>
            </w:pPr>
            <w:r>
              <w:rPr>
                <w:sz w:val="18"/>
                <w:szCs w:val="18"/>
              </w:rPr>
              <w:t>19</w:t>
            </w:r>
          </w:p>
        </w:tc>
        <w:tc>
          <w:tcPr>
            <w:tcW w:w="991" w:type="dxa"/>
          </w:tcPr>
          <w:p w14:paraId="1886467A" w14:textId="77777777" w:rsidR="00FF04FC" w:rsidRDefault="00FF04FC" w:rsidP="00FF04FC">
            <w:pPr>
              <w:spacing w:before="60" w:after="60"/>
              <w:jc w:val="right"/>
              <w:rPr>
                <w:rFonts w:cs="Arial"/>
                <w:szCs w:val="24"/>
              </w:rPr>
            </w:pPr>
            <w:r>
              <w:rPr>
                <w:sz w:val="18"/>
                <w:szCs w:val="18"/>
              </w:rPr>
              <w:t>19</w:t>
            </w:r>
          </w:p>
        </w:tc>
      </w:tr>
      <w:tr w:rsidR="00FF04FC" w14:paraId="18864684" w14:textId="77777777" w:rsidTr="00FF04FC">
        <w:trPr>
          <w:cantSplit/>
          <w:trHeight w:val="332"/>
          <w:jc w:val="center"/>
        </w:trPr>
        <w:tc>
          <w:tcPr>
            <w:tcW w:w="2397" w:type="dxa"/>
            <w:vMerge/>
          </w:tcPr>
          <w:p w14:paraId="1886467C" w14:textId="77777777" w:rsidR="00FF04FC" w:rsidRDefault="00FF04FC" w:rsidP="00672163">
            <w:pPr>
              <w:spacing w:before="60" w:after="60"/>
              <w:rPr>
                <w:rFonts w:cs="Arial"/>
                <w:szCs w:val="24"/>
              </w:rPr>
            </w:pPr>
          </w:p>
        </w:tc>
        <w:tc>
          <w:tcPr>
            <w:tcW w:w="1800" w:type="dxa"/>
          </w:tcPr>
          <w:p w14:paraId="1886467D" w14:textId="238AB6FC" w:rsidR="00FF04FC" w:rsidRDefault="00FF04FC" w:rsidP="00FF04FC">
            <w:pPr>
              <w:spacing w:before="60" w:after="60"/>
              <w:rPr>
                <w:rFonts w:cs="Arial"/>
                <w:szCs w:val="24"/>
              </w:rPr>
            </w:pPr>
            <w:r>
              <w:rPr>
                <w:sz w:val="18"/>
                <w:szCs w:val="18"/>
              </w:rPr>
              <w:t>MARINES</w:t>
            </w:r>
          </w:p>
        </w:tc>
        <w:tc>
          <w:tcPr>
            <w:tcW w:w="770" w:type="dxa"/>
          </w:tcPr>
          <w:p w14:paraId="1886467E" w14:textId="77777777" w:rsidR="00FF04FC" w:rsidRDefault="00FF04FC" w:rsidP="00FF04FC">
            <w:pPr>
              <w:spacing w:before="60" w:after="60"/>
              <w:jc w:val="right"/>
              <w:rPr>
                <w:rFonts w:cs="Arial"/>
                <w:szCs w:val="24"/>
              </w:rPr>
            </w:pPr>
            <w:r>
              <w:rPr>
                <w:sz w:val="18"/>
                <w:szCs w:val="18"/>
              </w:rPr>
              <w:t>0</w:t>
            </w:r>
          </w:p>
        </w:tc>
        <w:tc>
          <w:tcPr>
            <w:tcW w:w="925" w:type="dxa"/>
          </w:tcPr>
          <w:p w14:paraId="1886467F" w14:textId="77777777" w:rsidR="00FF04FC" w:rsidRDefault="00FF04FC" w:rsidP="00FF04FC">
            <w:pPr>
              <w:spacing w:before="60" w:after="60"/>
              <w:jc w:val="right"/>
              <w:rPr>
                <w:rFonts w:cs="Arial"/>
                <w:szCs w:val="24"/>
              </w:rPr>
            </w:pPr>
            <w:r>
              <w:rPr>
                <w:sz w:val="18"/>
                <w:szCs w:val="18"/>
              </w:rPr>
              <w:t>0</w:t>
            </w:r>
          </w:p>
        </w:tc>
        <w:tc>
          <w:tcPr>
            <w:tcW w:w="990" w:type="dxa"/>
          </w:tcPr>
          <w:p w14:paraId="18864680" w14:textId="77777777" w:rsidR="00FF04FC" w:rsidRDefault="00FF04FC" w:rsidP="00FF04FC">
            <w:pPr>
              <w:spacing w:before="60" w:after="60"/>
              <w:jc w:val="right"/>
              <w:rPr>
                <w:rFonts w:cs="Arial"/>
                <w:szCs w:val="24"/>
              </w:rPr>
            </w:pPr>
            <w:r>
              <w:rPr>
                <w:sz w:val="18"/>
                <w:szCs w:val="18"/>
              </w:rPr>
              <w:t>0</w:t>
            </w:r>
          </w:p>
        </w:tc>
        <w:tc>
          <w:tcPr>
            <w:tcW w:w="821" w:type="dxa"/>
          </w:tcPr>
          <w:p w14:paraId="18864681" w14:textId="77777777" w:rsidR="00FF04FC" w:rsidRDefault="00FF04FC" w:rsidP="00FF04FC">
            <w:pPr>
              <w:spacing w:before="60" w:after="60"/>
              <w:jc w:val="right"/>
              <w:rPr>
                <w:rFonts w:cs="Arial"/>
                <w:szCs w:val="24"/>
              </w:rPr>
            </w:pPr>
            <w:r>
              <w:rPr>
                <w:sz w:val="18"/>
                <w:szCs w:val="18"/>
              </w:rPr>
              <w:t>0</w:t>
            </w:r>
          </w:p>
        </w:tc>
        <w:tc>
          <w:tcPr>
            <w:tcW w:w="945" w:type="dxa"/>
          </w:tcPr>
          <w:p w14:paraId="18864682" w14:textId="77777777" w:rsidR="00FF04FC" w:rsidRDefault="00FF04FC" w:rsidP="00FF04FC">
            <w:pPr>
              <w:spacing w:before="60" w:after="60"/>
              <w:jc w:val="right"/>
              <w:rPr>
                <w:rFonts w:cs="Arial"/>
                <w:szCs w:val="24"/>
              </w:rPr>
            </w:pPr>
            <w:r>
              <w:rPr>
                <w:sz w:val="18"/>
                <w:szCs w:val="18"/>
              </w:rPr>
              <w:t>0</w:t>
            </w:r>
          </w:p>
        </w:tc>
        <w:tc>
          <w:tcPr>
            <w:tcW w:w="991" w:type="dxa"/>
          </w:tcPr>
          <w:p w14:paraId="18864683" w14:textId="77777777" w:rsidR="00FF04FC" w:rsidRDefault="00FF04FC" w:rsidP="00FF04FC">
            <w:pPr>
              <w:spacing w:before="60" w:after="60"/>
              <w:jc w:val="right"/>
              <w:rPr>
                <w:rFonts w:cs="Arial"/>
                <w:szCs w:val="24"/>
              </w:rPr>
            </w:pPr>
            <w:r>
              <w:rPr>
                <w:sz w:val="18"/>
                <w:szCs w:val="18"/>
              </w:rPr>
              <w:t>0</w:t>
            </w:r>
          </w:p>
        </w:tc>
      </w:tr>
      <w:tr w:rsidR="00FF04FC" w14:paraId="1886468D" w14:textId="77777777" w:rsidTr="00FF04FC">
        <w:trPr>
          <w:cantSplit/>
          <w:trHeight w:val="287"/>
          <w:jc w:val="center"/>
        </w:trPr>
        <w:tc>
          <w:tcPr>
            <w:tcW w:w="2397" w:type="dxa"/>
            <w:vMerge/>
          </w:tcPr>
          <w:p w14:paraId="18864685" w14:textId="77777777" w:rsidR="00FF04FC" w:rsidRDefault="00FF04FC" w:rsidP="00672163">
            <w:pPr>
              <w:spacing w:before="60" w:after="60"/>
              <w:rPr>
                <w:rFonts w:cs="Arial"/>
                <w:szCs w:val="24"/>
              </w:rPr>
            </w:pPr>
          </w:p>
        </w:tc>
        <w:tc>
          <w:tcPr>
            <w:tcW w:w="1800" w:type="dxa"/>
          </w:tcPr>
          <w:p w14:paraId="18864686" w14:textId="77777777" w:rsidR="00FF04FC" w:rsidRDefault="00FF04FC" w:rsidP="00672163">
            <w:pPr>
              <w:spacing w:before="60" w:after="60"/>
              <w:rPr>
                <w:rFonts w:cs="Arial"/>
                <w:szCs w:val="24"/>
              </w:rPr>
            </w:pPr>
            <w:r>
              <w:rPr>
                <w:sz w:val="18"/>
                <w:szCs w:val="18"/>
              </w:rPr>
              <w:t>DLA</w:t>
            </w:r>
          </w:p>
        </w:tc>
        <w:tc>
          <w:tcPr>
            <w:tcW w:w="770" w:type="dxa"/>
          </w:tcPr>
          <w:p w14:paraId="18864687" w14:textId="77777777" w:rsidR="00FF04FC" w:rsidRDefault="00FF04FC" w:rsidP="00FF04FC">
            <w:pPr>
              <w:spacing w:before="60" w:after="60"/>
              <w:jc w:val="right"/>
              <w:rPr>
                <w:rFonts w:cs="Arial"/>
                <w:szCs w:val="24"/>
              </w:rPr>
            </w:pPr>
            <w:r>
              <w:rPr>
                <w:sz w:val="18"/>
                <w:szCs w:val="18"/>
              </w:rPr>
              <w:t>0</w:t>
            </w:r>
          </w:p>
        </w:tc>
        <w:tc>
          <w:tcPr>
            <w:tcW w:w="925" w:type="dxa"/>
          </w:tcPr>
          <w:p w14:paraId="18864688" w14:textId="77777777" w:rsidR="00FF04FC" w:rsidRDefault="00FF04FC" w:rsidP="00FF04FC">
            <w:pPr>
              <w:spacing w:before="60" w:after="60"/>
              <w:jc w:val="right"/>
              <w:rPr>
                <w:rFonts w:cs="Arial"/>
                <w:szCs w:val="24"/>
              </w:rPr>
            </w:pPr>
            <w:r>
              <w:rPr>
                <w:sz w:val="18"/>
                <w:szCs w:val="18"/>
              </w:rPr>
              <w:t>0</w:t>
            </w:r>
          </w:p>
        </w:tc>
        <w:tc>
          <w:tcPr>
            <w:tcW w:w="990" w:type="dxa"/>
          </w:tcPr>
          <w:p w14:paraId="18864689" w14:textId="77777777" w:rsidR="00FF04FC" w:rsidRDefault="00FF04FC" w:rsidP="00FF04FC">
            <w:pPr>
              <w:spacing w:before="60" w:after="60"/>
              <w:jc w:val="right"/>
              <w:rPr>
                <w:rFonts w:cs="Arial"/>
                <w:szCs w:val="24"/>
              </w:rPr>
            </w:pPr>
            <w:r>
              <w:rPr>
                <w:sz w:val="18"/>
                <w:szCs w:val="18"/>
              </w:rPr>
              <w:t>0</w:t>
            </w:r>
          </w:p>
        </w:tc>
        <w:tc>
          <w:tcPr>
            <w:tcW w:w="821" w:type="dxa"/>
          </w:tcPr>
          <w:p w14:paraId="1886468A" w14:textId="77777777" w:rsidR="00FF04FC" w:rsidRDefault="00FF04FC" w:rsidP="00FF04FC">
            <w:pPr>
              <w:spacing w:before="60" w:after="60"/>
              <w:jc w:val="right"/>
              <w:rPr>
                <w:rFonts w:cs="Arial"/>
                <w:szCs w:val="24"/>
              </w:rPr>
            </w:pPr>
            <w:r>
              <w:rPr>
                <w:sz w:val="18"/>
                <w:szCs w:val="18"/>
              </w:rPr>
              <w:t>3</w:t>
            </w:r>
          </w:p>
        </w:tc>
        <w:tc>
          <w:tcPr>
            <w:tcW w:w="945" w:type="dxa"/>
          </w:tcPr>
          <w:p w14:paraId="1886468B" w14:textId="77777777" w:rsidR="00FF04FC" w:rsidRDefault="00FF04FC" w:rsidP="00FF04FC">
            <w:pPr>
              <w:spacing w:before="60" w:after="60"/>
              <w:jc w:val="right"/>
              <w:rPr>
                <w:rFonts w:cs="Arial"/>
                <w:szCs w:val="24"/>
              </w:rPr>
            </w:pPr>
            <w:r>
              <w:rPr>
                <w:sz w:val="18"/>
                <w:szCs w:val="18"/>
              </w:rPr>
              <w:t>30</w:t>
            </w:r>
          </w:p>
        </w:tc>
        <w:tc>
          <w:tcPr>
            <w:tcW w:w="991" w:type="dxa"/>
          </w:tcPr>
          <w:p w14:paraId="1886468C" w14:textId="77777777" w:rsidR="00FF04FC" w:rsidRDefault="00FF04FC" w:rsidP="00FF04FC">
            <w:pPr>
              <w:spacing w:before="60" w:after="60"/>
              <w:jc w:val="right"/>
              <w:rPr>
                <w:rFonts w:cs="Arial"/>
                <w:szCs w:val="24"/>
              </w:rPr>
            </w:pPr>
            <w:r>
              <w:rPr>
                <w:sz w:val="18"/>
                <w:szCs w:val="18"/>
              </w:rPr>
              <w:t>30</w:t>
            </w:r>
          </w:p>
        </w:tc>
      </w:tr>
      <w:tr w:rsidR="00FF04FC" w14:paraId="18864696" w14:textId="77777777" w:rsidTr="00FF04FC">
        <w:trPr>
          <w:cantSplit/>
          <w:trHeight w:val="350"/>
          <w:jc w:val="center"/>
        </w:trPr>
        <w:tc>
          <w:tcPr>
            <w:tcW w:w="2397" w:type="dxa"/>
            <w:vMerge/>
          </w:tcPr>
          <w:p w14:paraId="1886468E" w14:textId="77777777" w:rsidR="00FF04FC" w:rsidRDefault="00FF04FC" w:rsidP="00672163">
            <w:pPr>
              <w:spacing w:before="60" w:after="60"/>
              <w:rPr>
                <w:rFonts w:cs="Arial"/>
                <w:szCs w:val="24"/>
              </w:rPr>
            </w:pPr>
          </w:p>
        </w:tc>
        <w:tc>
          <w:tcPr>
            <w:tcW w:w="1800" w:type="dxa"/>
          </w:tcPr>
          <w:p w14:paraId="1886468F" w14:textId="77777777" w:rsidR="00FF04FC" w:rsidRDefault="00FF04FC" w:rsidP="00672163">
            <w:pPr>
              <w:spacing w:before="60" w:after="60"/>
              <w:rPr>
                <w:rFonts w:cs="Arial"/>
                <w:szCs w:val="24"/>
              </w:rPr>
            </w:pPr>
            <w:r>
              <w:rPr>
                <w:sz w:val="18"/>
                <w:szCs w:val="18"/>
              </w:rPr>
              <w:t>SUB-TOTAL</w:t>
            </w:r>
          </w:p>
        </w:tc>
        <w:tc>
          <w:tcPr>
            <w:tcW w:w="770" w:type="dxa"/>
          </w:tcPr>
          <w:p w14:paraId="18864690" w14:textId="77777777" w:rsidR="00FF04FC" w:rsidRDefault="00FF04FC" w:rsidP="00FF04FC">
            <w:pPr>
              <w:spacing w:before="60" w:after="60"/>
              <w:jc w:val="right"/>
              <w:rPr>
                <w:rFonts w:cs="Arial"/>
                <w:szCs w:val="24"/>
              </w:rPr>
            </w:pPr>
            <w:r>
              <w:rPr>
                <w:sz w:val="18"/>
                <w:szCs w:val="18"/>
              </w:rPr>
              <w:t>0</w:t>
            </w:r>
          </w:p>
        </w:tc>
        <w:tc>
          <w:tcPr>
            <w:tcW w:w="925" w:type="dxa"/>
          </w:tcPr>
          <w:p w14:paraId="18864691" w14:textId="77777777" w:rsidR="00FF04FC" w:rsidRDefault="00FF04FC" w:rsidP="00FF04FC">
            <w:pPr>
              <w:spacing w:before="60" w:after="60"/>
              <w:jc w:val="right"/>
              <w:rPr>
                <w:rFonts w:cs="Arial"/>
                <w:szCs w:val="24"/>
              </w:rPr>
            </w:pPr>
            <w:r>
              <w:rPr>
                <w:sz w:val="18"/>
                <w:szCs w:val="18"/>
              </w:rPr>
              <w:t>0</w:t>
            </w:r>
          </w:p>
        </w:tc>
        <w:tc>
          <w:tcPr>
            <w:tcW w:w="990" w:type="dxa"/>
          </w:tcPr>
          <w:p w14:paraId="18864692" w14:textId="77777777" w:rsidR="00FF04FC" w:rsidRDefault="00FF04FC" w:rsidP="00FF04FC">
            <w:pPr>
              <w:spacing w:before="60" w:after="60"/>
              <w:jc w:val="right"/>
              <w:rPr>
                <w:rFonts w:cs="Arial"/>
                <w:szCs w:val="24"/>
              </w:rPr>
            </w:pPr>
            <w:r>
              <w:rPr>
                <w:sz w:val="18"/>
                <w:szCs w:val="18"/>
              </w:rPr>
              <w:t>0</w:t>
            </w:r>
          </w:p>
        </w:tc>
        <w:tc>
          <w:tcPr>
            <w:tcW w:w="821" w:type="dxa"/>
          </w:tcPr>
          <w:p w14:paraId="18864693" w14:textId="77777777" w:rsidR="00FF04FC" w:rsidRDefault="00FF04FC" w:rsidP="00FF04FC">
            <w:pPr>
              <w:spacing w:before="60" w:after="60"/>
              <w:jc w:val="right"/>
              <w:rPr>
                <w:rFonts w:cs="Arial"/>
                <w:szCs w:val="24"/>
              </w:rPr>
            </w:pPr>
            <w:r>
              <w:rPr>
                <w:sz w:val="18"/>
                <w:szCs w:val="18"/>
              </w:rPr>
              <w:t>7</w:t>
            </w:r>
          </w:p>
        </w:tc>
        <w:tc>
          <w:tcPr>
            <w:tcW w:w="945" w:type="dxa"/>
          </w:tcPr>
          <w:p w14:paraId="18864694" w14:textId="77777777" w:rsidR="00FF04FC" w:rsidRDefault="00FF04FC" w:rsidP="00FF04FC">
            <w:pPr>
              <w:spacing w:before="60" w:after="60"/>
              <w:jc w:val="right"/>
              <w:rPr>
                <w:rFonts w:cs="Arial"/>
                <w:szCs w:val="24"/>
              </w:rPr>
            </w:pPr>
            <w:r>
              <w:rPr>
                <w:sz w:val="18"/>
                <w:szCs w:val="18"/>
              </w:rPr>
              <w:t>49</w:t>
            </w:r>
          </w:p>
        </w:tc>
        <w:tc>
          <w:tcPr>
            <w:tcW w:w="991" w:type="dxa"/>
          </w:tcPr>
          <w:p w14:paraId="18864695" w14:textId="77777777" w:rsidR="00FF04FC" w:rsidRDefault="00FF04FC" w:rsidP="00FF04FC">
            <w:pPr>
              <w:spacing w:before="60" w:after="60"/>
              <w:jc w:val="right"/>
              <w:rPr>
                <w:rFonts w:cs="Arial"/>
                <w:szCs w:val="24"/>
              </w:rPr>
            </w:pPr>
            <w:r>
              <w:rPr>
                <w:sz w:val="18"/>
                <w:szCs w:val="18"/>
              </w:rPr>
              <w:t>49</w:t>
            </w:r>
          </w:p>
        </w:tc>
      </w:tr>
      <w:tr w:rsidR="000125C8" w14:paraId="1886469F" w14:textId="77777777" w:rsidTr="00FF04FC">
        <w:trPr>
          <w:cantSplit/>
          <w:trHeight w:val="403"/>
          <w:jc w:val="center"/>
        </w:trPr>
        <w:tc>
          <w:tcPr>
            <w:tcW w:w="2397" w:type="dxa"/>
          </w:tcPr>
          <w:p w14:paraId="18864697" w14:textId="77777777" w:rsidR="000125C8" w:rsidRDefault="000125C8" w:rsidP="00672163">
            <w:pPr>
              <w:spacing w:before="60" w:after="60"/>
              <w:rPr>
                <w:rFonts w:cs="Arial"/>
                <w:szCs w:val="24"/>
              </w:rPr>
            </w:pPr>
            <w:r>
              <w:rPr>
                <w:sz w:val="18"/>
                <w:szCs w:val="18"/>
              </w:rPr>
              <w:t>GRAND TOTAL</w:t>
            </w:r>
          </w:p>
        </w:tc>
        <w:tc>
          <w:tcPr>
            <w:tcW w:w="1800" w:type="dxa"/>
          </w:tcPr>
          <w:p w14:paraId="18864698" w14:textId="77777777" w:rsidR="000125C8" w:rsidRDefault="000125C8" w:rsidP="00672163">
            <w:pPr>
              <w:spacing w:before="60" w:after="60"/>
              <w:rPr>
                <w:rFonts w:cs="Arial"/>
                <w:szCs w:val="24"/>
              </w:rPr>
            </w:pPr>
          </w:p>
        </w:tc>
        <w:tc>
          <w:tcPr>
            <w:tcW w:w="770" w:type="dxa"/>
          </w:tcPr>
          <w:p w14:paraId="18864699" w14:textId="77777777" w:rsidR="000125C8" w:rsidRDefault="000125C8" w:rsidP="00FF04FC">
            <w:pPr>
              <w:spacing w:before="60" w:after="60"/>
              <w:jc w:val="right"/>
              <w:rPr>
                <w:rFonts w:cs="Arial"/>
                <w:szCs w:val="24"/>
              </w:rPr>
            </w:pPr>
            <w:r>
              <w:rPr>
                <w:sz w:val="18"/>
                <w:szCs w:val="18"/>
              </w:rPr>
              <w:t>259</w:t>
            </w:r>
          </w:p>
        </w:tc>
        <w:tc>
          <w:tcPr>
            <w:tcW w:w="925" w:type="dxa"/>
          </w:tcPr>
          <w:p w14:paraId="1886469A" w14:textId="77777777" w:rsidR="000125C8" w:rsidRDefault="000125C8" w:rsidP="00FF04FC">
            <w:pPr>
              <w:spacing w:before="60" w:after="60"/>
              <w:jc w:val="right"/>
              <w:rPr>
                <w:rFonts w:cs="Arial"/>
                <w:szCs w:val="24"/>
              </w:rPr>
            </w:pPr>
            <w:r>
              <w:rPr>
                <w:sz w:val="18"/>
                <w:szCs w:val="18"/>
              </w:rPr>
              <w:t>3,924</w:t>
            </w:r>
          </w:p>
        </w:tc>
        <w:tc>
          <w:tcPr>
            <w:tcW w:w="990" w:type="dxa"/>
          </w:tcPr>
          <w:p w14:paraId="1886469B" w14:textId="77777777" w:rsidR="000125C8" w:rsidRDefault="000125C8" w:rsidP="00FF04FC">
            <w:pPr>
              <w:spacing w:before="60" w:after="60"/>
              <w:jc w:val="right"/>
              <w:rPr>
                <w:rFonts w:cs="Arial"/>
                <w:szCs w:val="24"/>
              </w:rPr>
            </w:pPr>
            <w:r>
              <w:rPr>
                <w:sz w:val="18"/>
                <w:szCs w:val="18"/>
              </w:rPr>
              <w:t>2,921</w:t>
            </w:r>
          </w:p>
        </w:tc>
        <w:tc>
          <w:tcPr>
            <w:tcW w:w="821" w:type="dxa"/>
          </w:tcPr>
          <w:p w14:paraId="1886469C" w14:textId="77777777" w:rsidR="000125C8" w:rsidRDefault="000125C8" w:rsidP="00FF04FC">
            <w:pPr>
              <w:spacing w:before="60" w:after="60"/>
              <w:jc w:val="right"/>
              <w:rPr>
                <w:rFonts w:cs="Arial"/>
                <w:szCs w:val="24"/>
              </w:rPr>
            </w:pPr>
            <w:r>
              <w:rPr>
                <w:sz w:val="18"/>
                <w:szCs w:val="18"/>
              </w:rPr>
              <w:t>381</w:t>
            </w:r>
          </w:p>
        </w:tc>
        <w:tc>
          <w:tcPr>
            <w:tcW w:w="945" w:type="dxa"/>
          </w:tcPr>
          <w:p w14:paraId="1886469D" w14:textId="77777777" w:rsidR="000125C8" w:rsidRDefault="000125C8" w:rsidP="00FF04FC">
            <w:pPr>
              <w:spacing w:before="60" w:after="60"/>
              <w:jc w:val="right"/>
              <w:rPr>
                <w:rFonts w:cs="Arial"/>
                <w:szCs w:val="24"/>
              </w:rPr>
            </w:pPr>
            <w:r>
              <w:rPr>
                <w:sz w:val="18"/>
                <w:szCs w:val="18"/>
              </w:rPr>
              <w:t>16,107</w:t>
            </w:r>
          </w:p>
        </w:tc>
        <w:tc>
          <w:tcPr>
            <w:tcW w:w="991" w:type="dxa"/>
          </w:tcPr>
          <w:p w14:paraId="1886469E" w14:textId="77777777" w:rsidR="000125C8" w:rsidRDefault="000125C8" w:rsidP="00FF04FC">
            <w:pPr>
              <w:spacing w:before="60" w:after="60"/>
              <w:jc w:val="right"/>
              <w:rPr>
                <w:rFonts w:cs="Arial"/>
                <w:szCs w:val="24"/>
              </w:rPr>
            </w:pPr>
            <w:r>
              <w:rPr>
                <w:sz w:val="18"/>
                <w:szCs w:val="18"/>
              </w:rPr>
              <w:t>5,075</w:t>
            </w:r>
          </w:p>
        </w:tc>
      </w:tr>
    </w:tbl>
    <w:p w14:paraId="188646A0" w14:textId="77777777" w:rsidR="000125C8" w:rsidRDefault="000125C8" w:rsidP="00BB5361">
      <w:r>
        <w:br w:type="page"/>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1080"/>
        <w:gridCol w:w="1018"/>
        <w:gridCol w:w="1119"/>
        <w:gridCol w:w="1119"/>
        <w:gridCol w:w="1242"/>
        <w:gridCol w:w="997"/>
        <w:gridCol w:w="1119"/>
        <w:gridCol w:w="1125"/>
      </w:tblGrid>
      <w:tr w:rsidR="000125C8" w14:paraId="188646A4" w14:textId="77777777" w:rsidTr="00E127F1">
        <w:trPr>
          <w:trHeight w:val="403"/>
          <w:jc w:val="center"/>
        </w:trPr>
        <w:tc>
          <w:tcPr>
            <w:tcW w:w="10079" w:type="dxa"/>
            <w:gridSpan w:val="9"/>
          </w:tcPr>
          <w:p w14:paraId="188646A1" w14:textId="77777777" w:rsidR="000125C8" w:rsidRDefault="000125C8" w:rsidP="00E64945">
            <w:pPr>
              <w:spacing w:before="60" w:after="60"/>
              <w:jc w:val="center"/>
              <w:rPr>
                <w:b/>
                <w:bCs/>
                <w:szCs w:val="24"/>
              </w:rPr>
            </w:pPr>
            <w:r>
              <w:rPr>
                <w:b/>
                <w:bCs/>
                <w:szCs w:val="24"/>
              </w:rPr>
              <w:t>UNAUTHORIZED PRIORITY DESIGNATOR ASSIGNMENT</w:t>
            </w:r>
          </w:p>
          <w:p w14:paraId="188646A3" w14:textId="1522CF8B" w:rsidR="000125C8" w:rsidRDefault="000125C8" w:rsidP="00E64945">
            <w:pPr>
              <w:spacing w:before="60" w:after="60"/>
              <w:jc w:val="center"/>
              <w:rPr>
                <w:rFonts w:cs="Arial"/>
                <w:szCs w:val="24"/>
              </w:rPr>
            </w:pPr>
            <w:r>
              <w:rPr>
                <w:b/>
                <w:bCs/>
                <w:szCs w:val="24"/>
              </w:rPr>
              <w:t>PART II - DODAAC SUMMARY BY SERVICE/AGENCY OF REQUISITIONS</w:t>
            </w:r>
          </w:p>
        </w:tc>
      </w:tr>
      <w:tr w:rsidR="000125C8" w14:paraId="188646A7" w14:textId="77777777" w:rsidTr="00E127F1">
        <w:trPr>
          <w:trHeight w:val="403"/>
          <w:jc w:val="center"/>
        </w:trPr>
        <w:tc>
          <w:tcPr>
            <w:tcW w:w="10079" w:type="dxa"/>
            <w:gridSpan w:val="9"/>
          </w:tcPr>
          <w:p w14:paraId="188646A5" w14:textId="77777777" w:rsidR="000125C8" w:rsidRDefault="000125C8" w:rsidP="00BB5361">
            <w:pPr>
              <w:rPr>
                <w:szCs w:val="24"/>
              </w:rPr>
            </w:pPr>
            <w:r>
              <w:rPr>
                <w:szCs w:val="24"/>
              </w:rPr>
              <w:t>REPORT PERIOD: Jun 1, 2001 - Jun 30, 2001</w:t>
            </w:r>
          </w:p>
          <w:p w14:paraId="188646A6" w14:textId="77777777" w:rsidR="000125C8" w:rsidRDefault="000125C8" w:rsidP="00BB5361">
            <w:pPr>
              <w:rPr>
                <w:rFonts w:cs="Arial"/>
                <w:szCs w:val="24"/>
              </w:rPr>
            </w:pPr>
            <w:r>
              <w:rPr>
                <w:szCs w:val="24"/>
              </w:rPr>
              <w:t>PREVIOUS PERIOD: Mar 1, 2001 - May 31, 2001</w:t>
            </w:r>
          </w:p>
        </w:tc>
      </w:tr>
      <w:tr w:rsidR="000125C8" w14:paraId="188646A9" w14:textId="77777777" w:rsidTr="00E127F1">
        <w:trPr>
          <w:trHeight w:val="403"/>
          <w:jc w:val="center"/>
        </w:trPr>
        <w:tc>
          <w:tcPr>
            <w:tcW w:w="10079" w:type="dxa"/>
            <w:gridSpan w:val="9"/>
          </w:tcPr>
          <w:p w14:paraId="188646A8" w14:textId="52E926E0" w:rsidR="000125C8" w:rsidRDefault="000125C8" w:rsidP="00535852">
            <w:pPr>
              <w:spacing w:before="40" w:after="40"/>
              <w:rPr>
                <w:rFonts w:cs="Arial"/>
                <w:szCs w:val="24"/>
              </w:rPr>
            </w:pPr>
            <w:r>
              <w:rPr>
                <w:szCs w:val="24"/>
              </w:rPr>
              <w:t xml:space="preserve"> </w:t>
            </w:r>
            <w:r w:rsidR="00535852">
              <w:rPr>
                <w:szCs w:val="24"/>
              </w:rPr>
              <w:tab/>
            </w:r>
            <w:r w:rsidR="00535852">
              <w:rPr>
                <w:szCs w:val="24"/>
              </w:rPr>
              <w:tab/>
            </w:r>
            <w:r w:rsidR="00535852">
              <w:rPr>
                <w:szCs w:val="24"/>
              </w:rPr>
              <w:tab/>
            </w:r>
            <w:r>
              <w:rPr>
                <w:szCs w:val="24"/>
              </w:rPr>
              <w:t xml:space="preserve">SERVICE/AGENCY=ARMY </w:t>
            </w:r>
          </w:p>
        </w:tc>
      </w:tr>
      <w:tr w:rsidR="000125C8" w14:paraId="188646B3" w14:textId="77777777" w:rsidTr="00FF04FC">
        <w:trPr>
          <w:trHeight w:val="403"/>
          <w:jc w:val="center"/>
        </w:trPr>
        <w:tc>
          <w:tcPr>
            <w:tcW w:w="1260" w:type="dxa"/>
          </w:tcPr>
          <w:p w14:paraId="188646AA" w14:textId="77777777" w:rsidR="000125C8" w:rsidRDefault="000125C8" w:rsidP="00BB5361">
            <w:pPr>
              <w:rPr>
                <w:rFonts w:cs="Arial"/>
                <w:szCs w:val="24"/>
              </w:rPr>
            </w:pPr>
          </w:p>
        </w:tc>
        <w:tc>
          <w:tcPr>
            <w:tcW w:w="1080" w:type="dxa"/>
            <w:vAlign w:val="center"/>
          </w:tcPr>
          <w:p w14:paraId="188646AB" w14:textId="77777777" w:rsidR="000125C8" w:rsidRDefault="000125C8" w:rsidP="00FF04FC">
            <w:pPr>
              <w:jc w:val="center"/>
              <w:rPr>
                <w:rFonts w:cs="Arial"/>
                <w:szCs w:val="24"/>
              </w:rPr>
            </w:pPr>
            <w:r>
              <w:rPr>
                <w:sz w:val="18"/>
                <w:szCs w:val="18"/>
              </w:rPr>
              <w:t>REPORT</w:t>
            </w:r>
          </w:p>
        </w:tc>
        <w:tc>
          <w:tcPr>
            <w:tcW w:w="1018" w:type="dxa"/>
            <w:vAlign w:val="center"/>
          </w:tcPr>
          <w:p w14:paraId="188646AC" w14:textId="77777777" w:rsidR="000125C8" w:rsidRDefault="000125C8" w:rsidP="00FF04FC">
            <w:pPr>
              <w:jc w:val="center"/>
              <w:rPr>
                <w:rFonts w:cs="Arial"/>
                <w:szCs w:val="24"/>
              </w:rPr>
            </w:pPr>
            <w:r>
              <w:rPr>
                <w:sz w:val="18"/>
                <w:szCs w:val="18"/>
              </w:rPr>
              <w:t>PERIOD</w:t>
            </w:r>
          </w:p>
        </w:tc>
        <w:tc>
          <w:tcPr>
            <w:tcW w:w="1119" w:type="dxa"/>
            <w:vAlign w:val="center"/>
          </w:tcPr>
          <w:p w14:paraId="188646AD" w14:textId="77777777" w:rsidR="000125C8" w:rsidRDefault="000125C8" w:rsidP="00FF04FC">
            <w:pPr>
              <w:jc w:val="center"/>
              <w:rPr>
                <w:rFonts w:cs="Arial"/>
                <w:szCs w:val="24"/>
              </w:rPr>
            </w:pPr>
            <w:r>
              <w:rPr>
                <w:sz w:val="18"/>
                <w:szCs w:val="18"/>
              </w:rPr>
              <w:t>STATS</w:t>
            </w:r>
          </w:p>
        </w:tc>
        <w:tc>
          <w:tcPr>
            <w:tcW w:w="1119" w:type="dxa"/>
            <w:vAlign w:val="center"/>
          </w:tcPr>
          <w:p w14:paraId="188646AE" w14:textId="77777777" w:rsidR="000125C8" w:rsidRDefault="000125C8" w:rsidP="00FF04FC">
            <w:pPr>
              <w:jc w:val="center"/>
              <w:rPr>
                <w:rFonts w:cs="Arial"/>
                <w:szCs w:val="24"/>
              </w:rPr>
            </w:pPr>
          </w:p>
        </w:tc>
        <w:tc>
          <w:tcPr>
            <w:tcW w:w="1242" w:type="dxa"/>
            <w:vAlign w:val="center"/>
          </w:tcPr>
          <w:p w14:paraId="188646AF" w14:textId="77777777" w:rsidR="000125C8" w:rsidRDefault="000125C8" w:rsidP="00FF04FC">
            <w:pPr>
              <w:jc w:val="center"/>
              <w:rPr>
                <w:rFonts w:cs="Arial"/>
                <w:szCs w:val="24"/>
              </w:rPr>
            </w:pPr>
            <w:r>
              <w:rPr>
                <w:sz w:val="18"/>
                <w:szCs w:val="18"/>
              </w:rPr>
              <w:t>PREVIOUS</w:t>
            </w:r>
          </w:p>
        </w:tc>
        <w:tc>
          <w:tcPr>
            <w:tcW w:w="997" w:type="dxa"/>
            <w:vAlign w:val="center"/>
          </w:tcPr>
          <w:p w14:paraId="188646B0" w14:textId="77777777" w:rsidR="000125C8" w:rsidRDefault="000125C8" w:rsidP="00FF04FC">
            <w:pPr>
              <w:jc w:val="center"/>
              <w:rPr>
                <w:rFonts w:cs="Arial"/>
                <w:szCs w:val="24"/>
              </w:rPr>
            </w:pPr>
            <w:r>
              <w:rPr>
                <w:sz w:val="18"/>
                <w:szCs w:val="18"/>
              </w:rPr>
              <w:t>PERIOD</w:t>
            </w:r>
          </w:p>
        </w:tc>
        <w:tc>
          <w:tcPr>
            <w:tcW w:w="1119" w:type="dxa"/>
            <w:vAlign w:val="center"/>
          </w:tcPr>
          <w:p w14:paraId="188646B1" w14:textId="77777777" w:rsidR="000125C8" w:rsidRDefault="000125C8" w:rsidP="00FF04FC">
            <w:pPr>
              <w:jc w:val="center"/>
              <w:rPr>
                <w:rFonts w:cs="Arial"/>
                <w:szCs w:val="24"/>
              </w:rPr>
            </w:pPr>
            <w:r>
              <w:rPr>
                <w:sz w:val="18"/>
                <w:szCs w:val="18"/>
              </w:rPr>
              <w:t>STATS</w:t>
            </w:r>
          </w:p>
        </w:tc>
        <w:tc>
          <w:tcPr>
            <w:tcW w:w="1125" w:type="dxa"/>
          </w:tcPr>
          <w:p w14:paraId="188646B2" w14:textId="77777777" w:rsidR="000125C8" w:rsidRDefault="000125C8" w:rsidP="00FF04FC">
            <w:pPr>
              <w:jc w:val="center"/>
              <w:rPr>
                <w:rFonts w:cs="Arial"/>
                <w:szCs w:val="24"/>
              </w:rPr>
            </w:pPr>
          </w:p>
        </w:tc>
      </w:tr>
      <w:tr w:rsidR="000125C8" w14:paraId="188646C6" w14:textId="77777777" w:rsidTr="00FF04FC">
        <w:trPr>
          <w:trHeight w:val="403"/>
          <w:jc w:val="center"/>
        </w:trPr>
        <w:tc>
          <w:tcPr>
            <w:tcW w:w="1260" w:type="dxa"/>
          </w:tcPr>
          <w:p w14:paraId="188646B4" w14:textId="77777777" w:rsidR="000125C8" w:rsidRDefault="000125C8" w:rsidP="00BB5361">
            <w:pPr>
              <w:rPr>
                <w:sz w:val="18"/>
                <w:szCs w:val="18"/>
              </w:rPr>
            </w:pPr>
          </w:p>
          <w:p w14:paraId="188646B5" w14:textId="77777777" w:rsidR="000125C8" w:rsidRDefault="000125C8" w:rsidP="00BB5361">
            <w:pPr>
              <w:rPr>
                <w:rFonts w:cs="Arial"/>
                <w:szCs w:val="24"/>
              </w:rPr>
            </w:pPr>
            <w:r>
              <w:rPr>
                <w:sz w:val="18"/>
                <w:szCs w:val="18"/>
              </w:rPr>
              <w:t>DODAAC</w:t>
            </w:r>
          </w:p>
        </w:tc>
        <w:tc>
          <w:tcPr>
            <w:tcW w:w="1080" w:type="dxa"/>
            <w:vAlign w:val="center"/>
          </w:tcPr>
          <w:p w14:paraId="188646B6" w14:textId="77777777" w:rsidR="000125C8" w:rsidRDefault="000125C8" w:rsidP="00FF04FC">
            <w:pPr>
              <w:jc w:val="center"/>
              <w:rPr>
                <w:sz w:val="18"/>
                <w:szCs w:val="18"/>
              </w:rPr>
            </w:pPr>
          </w:p>
          <w:p w14:paraId="188646B7" w14:textId="77777777" w:rsidR="000125C8" w:rsidRDefault="000125C8" w:rsidP="00FF04FC">
            <w:pPr>
              <w:jc w:val="center"/>
              <w:rPr>
                <w:rFonts w:cs="Arial"/>
                <w:szCs w:val="24"/>
              </w:rPr>
            </w:pPr>
            <w:r>
              <w:rPr>
                <w:sz w:val="18"/>
                <w:szCs w:val="18"/>
              </w:rPr>
              <w:t>PD 01</w:t>
            </w:r>
          </w:p>
        </w:tc>
        <w:tc>
          <w:tcPr>
            <w:tcW w:w="1018" w:type="dxa"/>
            <w:vAlign w:val="center"/>
          </w:tcPr>
          <w:p w14:paraId="188646B8" w14:textId="77777777" w:rsidR="000125C8" w:rsidRDefault="000125C8" w:rsidP="00FF04FC">
            <w:pPr>
              <w:jc w:val="center"/>
              <w:rPr>
                <w:sz w:val="18"/>
                <w:szCs w:val="18"/>
              </w:rPr>
            </w:pPr>
          </w:p>
          <w:p w14:paraId="188646B9" w14:textId="77777777" w:rsidR="000125C8" w:rsidRDefault="000125C8" w:rsidP="00FF04FC">
            <w:pPr>
              <w:jc w:val="center"/>
              <w:rPr>
                <w:rFonts w:cs="Arial"/>
                <w:szCs w:val="24"/>
              </w:rPr>
            </w:pPr>
            <w:r>
              <w:rPr>
                <w:sz w:val="18"/>
                <w:szCs w:val="18"/>
              </w:rPr>
              <w:t>PD 04</w:t>
            </w:r>
          </w:p>
        </w:tc>
        <w:tc>
          <w:tcPr>
            <w:tcW w:w="1119" w:type="dxa"/>
            <w:vAlign w:val="center"/>
          </w:tcPr>
          <w:p w14:paraId="188646BA" w14:textId="77777777" w:rsidR="000125C8" w:rsidRDefault="000125C8" w:rsidP="00FF04FC">
            <w:pPr>
              <w:jc w:val="center"/>
              <w:rPr>
                <w:sz w:val="18"/>
                <w:szCs w:val="18"/>
              </w:rPr>
            </w:pPr>
          </w:p>
          <w:p w14:paraId="188646BB" w14:textId="77777777" w:rsidR="000125C8" w:rsidRDefault="000125C8" w:rsidP="00FF04FC">
            <w:pPr>
              <w:jc w:val="center"/>
              <w:rPr>
                <w:rFonts w:cs="Arial"/>
                <w:szCs w:val="24"/>
              </w:rPr>
            </w:pPr>
            <w:r>
              <w:rPr>
                <w:sz w:val="18"/>
                <w:szCs w:val="18"/>
              </w:rPr>
              <w:t>PD 11</w:t>
            </w:r>
          </w:p>
        </w:tc>
        <w:tc>
          <w:tcPr>
            <w:tcW w:w="1119" w:type="dxa"/>
            <w:vAlign w:val="center"/>
          </w:tcPr>
          <w:p w14:paraId="188646BC" w14:textId="77777777" w:rsidR="000125C8" w:rsidRDefault="000125C8" w:rsidP="00FF04FC">
            <w:pPr>
              <w:jc w:val="center"/>
              <w:rPr>
                <w:sz w:val="18"/>
                <w:szCs w:val="18"/>
              </w:rPr>
            </w:pPr>
            <w:r>
              <w:rPr>
                <w:sz w:val="18"/>
                <w:szCs w:val="18"/>
              </w:rPr>
              <w:t>TOTAL</w:t>
            </w:r>
          </w:p>
          <w:p w14:paraId="188646BD" w14:textId="77777777" w:rsidR="000125C8" w:rsidRDefault="000125C8" w:rsidP="00FF04FC">
            <w:pPr>
              <w:jc w:val="center"/>
              <w:rPr>
                <w:rFonts w:cs="Arial"/>
                <w:szCs w:val="24"/>
              </w:rPr>
            </w:pPr>
            <w:r>
              <w:rPr>
                <w:sz w:val="18"/>
                <w:szCs w:val="18"/>
              </w:rPr>
              <w:t>REQNS</w:t>
            </w:r>
          </w:p>
        </w:tc>
        <w:tc>
          <w:tcPr>
            <w:tcW w:w="1242" w:type="dxa"/>
            <w:vAlign w:val="center"/>
          </w:tcPr>
          <w:p w14:paraId="188646BE" w14:textId="77777777" w:rsidR="000125C8" w:rsidRDefault="000125C8" w:rsidP="00FF04FC">
            <w:pPr>
              <w:jc w:val="center"/>
              <w:rPr>
                <w:sz w:val="18"/>
                <w:szCs w:val="18"/>
              </w:rPr>
            </w:pPr>
          </w:p>
          <w:p w14:paraId="188646BF" w14:textId="77777777" w:rsidR="000125C8" w:rsidRDefault="000125C8" w:rsidP="00FF04FC">
            <w:pPr>
              <w:jc w:val="center"/>
              <w:rPr>
                <w:rFonts w:cs="Arial"/>
                <w:szCs w:val="24"/>
              </w:rPr>
            </w:pPr>
            <w:r>
              <w:rPr>
                <w:sz w:val="18"/>
                <w:szCs w:val="18"/>
              </w:rPr>
              <w:t>PD 01</w:t>
            </w:r>
          </w:p>
        </w:tc>
        <w:tc>
          <w:tcPr>
            <w:tcW w:w="997" w:type="dxa"/>
            <w:vAlign w:val="center"/>
          </w:tcPr>
          <w:p w14:paraId="188646C0" w14:textId="77777777" w:rsidR="000125C8" w:rsidRDefault="000125C8" w:rsidP="00FF04FC">
            <w:pPr>
              <w:jc w:val="center"/>
              <w:rPr>
                <w:sz w:val="18"/>
                <w:szCs w:val="18"/>
              </w:rPr>
            </w:pPr>
          </w:p>
          <w:p w14:paraId="188646C1" w14:textId="77777777" w:rsidR="000125C8" w:rsidRDefault="000125C8" w:rsidP="00FF04FC">
            <w:pPr>
              <w:jc w:val="center"/>
              <w:rPr>
                <w:rFonts w:cs="Arial"/>
                <w:szCs w:val="24"/>
              </w:rPr>
            </w:pPr>
            <w:r>
              <w:rPr>
                <w:sz w:val="18"/>
                <w:szCs w:val="18"/>
              </w:rPr>
              <w:t>PD 04</w:t>
            </w:r>
          </w:p>
        </w:tc>
        <w:tc>
          <w:tcPr>
            <w:tcW w:w="1119" w:type="dxa"/>
            <w:vAlign w:val="center"/>
          </w:tcPr>
          <w:p w14:paraId="188646C2" w14:textId="77777777" w:rsidR="000125C8" w:rsidRDefault="000125C8" w:rsidP="00FF04FC">
            <w:pPr>
              <w:jc w:val="center"/>
              <w:rPr>
                <w:sz w:val="18"/>
                <w:szCs w:val="18"/>
              </w:rPr>
            </w:pPr>
          </w:p>
          <w:p w14:paraId="188646C3" w14:textId="77777777" w:rsidR="000125C8" w:rsidRDefault="000125C8" w:rsidP="00FF04FC">
            <w:pPr>
              <w:jc w:val="center"/>
              <w:rPr>
                <w:rFonts w:cs="Arial"/>
                <w:szCs w:val="24"/>
              </w:rPr>
            </w:pPr>
            <w:r>
              <w:rPr>
                <w:sz w:val="18"/>
                <w:szCs w:val="18"/>
              </w:rPr>
              <w:t>PD 11</w:t>
            </w:r>
          </w:p>
        </w:tc>
        <w:tc>
          <w:tcPr>
            <w:tcW w:w="1125" w:type="dxa"/>
            <w:vAlign w:val="center"/>
          </w:tcPr>
          <w:p w14:paraId="188646C4" w14:textId="77777777" w:rsidR="000125C8" w:rsidRDefault="000125C8" w:rsidP="00FF04FC">
            <w:pPr>
              <w:jc w:val="center"/>
              <w:rPr>
                <w:sz w:val="18"/>
                <w:szCs w:val="18"/>
              </w:rPr>
            </w:pPr>
            <w:r>
              <w:rPr>
                <w:sz w:val="18"/>
                <w:szCs w:val="18"/>
              </w:rPr>
              <w:t>TOTAL</w:t>
            </w:r>
          </w:p>
          <w:p w14:paraId="188646C5" w14:textId="77777777" w:rsidR="000125C8" w:rsidRDefault="000125C8" w:rsidP="00FF04FC">
            <w:pPr>
              <w:jc w:val="center"/>
              <w:rPr>
                <w:rFonts w:cs="Arial"/>
                <w:szCs w:val="24"/>
              </w:rPr>
            </w:pPr>
            <w:r>
              <w:rPr>
                <w:sz w:val="18"/>
                <w:szCs w:val="18"/>
              </w:rPr>
              <w:t>REQNS</w:t>
            </w:r>
          </w:p>
        </w:tc>
      </w:tr>
      <w:tr w:rsidR="000125C8" w14:paraId="188646D0" w14:textId="77777777" w:rsidTr="00E127F1">
        <w:trPr>
          <w:trHeight w:val="403"/>
          <w:jc w:val="center"/>
        </w:trPr>
        <w:tc>
          <w:tcPr>
            <w:tcW w:w="1260" w:type="dxa"/>
          </w:tcPr>
          <w:p w14:paraId="188646C7" w14:textId="77777777" w:rsidR="000125C8" w:rsidRDefault="000125C8" w:rsidP="00BB5361">
            <w:pPr>
              <w:rPr>
                <w:rFonts w:cs="Arial"/>
                <w:szCs w:val="24"/>
              </w:rPr>
            </w:pPr>
          </w:p>
        </w:tc>
        <w:tc>
          <w:tcPr>
            <w:tcW w:w="1080" w:type="dxa"/>
          </w:tcPr>
          <w:p w14:paraId="188646C8" w14:textId="77777777" w:rsidR="000125C8" w:rsidRDefault="000125C8" w:rsidP="00BB5361">
            <w:pPr>
              <w:rPr>
                <w:rFonts w:cs="Arial"/>
                <w:szCs w:val="24"/>
              </w:rPr>
            </w:pPr>
          </w:p>
        </w:tc>
        <w:tc>
          <w:tcPr>
            <w:tcW w:w="1018" w:type="dxa"/>
          </w:tcPr>
          <w:p w14:paraId="188646C9" w14:textId="77777777" w:rsidR="000125C8" w:rsidRDefault="000125C8" w:rsidP="00BB5361">
            <w:pPr>
              <w:rPr>
                <w:rFonts w:cs="Arial"/>
                <w:szCs w:val="24"/>
              </w:rPr>
            </w:pPr>
          </w:p>
        </w:tc>
        <w:tc>
          <w:tcPr>
            <w:tcW w:w="1119" w:type="dxa"/>
          </w:tcPr>
          <w:p w14:paraId="188646CA" w14:textId="77777777" w:rsidR="000125C8" w:rsidRDefault="000125C8" w:rsidP="00BB5361">
            <w:pPr>
              <w:rPr>
                <w:rFonts w:cs="Arial"/>
                <w:szCs w:val="24"/>
              </w:rPr>
            </w:pPr>
          </w:p>
        </w:tc>
        <w:tc>
          <w:tcPr>
            <w:tcW w:w="1119" w:type="dxa"/>
          </w:tcPr>
          <w:p w14:paraId="188646CB" w14:textId="77777777" w:rsidR="000125C8" w:rsidRDefault="000125C8" w:rsidP="00BB5361">
            <w:pPr>
              <w:rPr>
                <w:rFonts w:cs="Arial"/>
                <w:szCs w:val="24"/>
              </w:rPr>
            </w:pPr>
          </w:p>
        </w:tc>
        <w:tc>
          <w:tcPr>
            <w:tcW w:w="1242" w:type="dxa"/>
          </w:tcPr>
          <w:p w14:paraId="188646CC" w14:textId="77777777" w:rsidR="000125C8" w:rsidRDefault="000125C8" w:rsidP="00BB5361">
            <w:pPr>
              <w:rPr>
                <w:rFonts w:cs="Arial"/>
                <w:szCs w:val="24"/>
              </w:rPr>
            </w:pPr>
          </w:p>
        </w:tc>
        <w:tc>
          <w:tcPr>
            <w:tcW w:w="997" w:type="dxa"/>
          </w:tcPr>
          <w:p w14:paraId="188646CD" w14:textId="77777777" w:rsidR="000125C8" w:rsidRDefault="000125C8" w:rsidP="00BB5361">
            <w:pPr>
              <w:rPr>
                <w:rFonts w:cs="Arial"/>
                <w:szCs w:val="24"/>
              </w:rPr>
            </w:pPr>
          </w:p>
        </w:tc>
        <w:tc>
          <w:tcPr>
            <w:tcW w:w="1119" w:type="dxa"/>
          </w:tcPr>
          <w:p w14:paraId="188646CE" w14:textId="77777777" w:rsidR="000125C8" w:rsidRDefault="000125C8" w:rsidP="00BB5361">
            <w:pPr>
              <w:rPr>
                <w:rFonts w:cs="Arial"/>
                <w:szCs w:val="24"/>
              </w:rPr>
            </w:pPr>
          </w:p>
        </w:tc>
        <w:tc>
          <w:tcPr>
            <w:tcW w:w="1125" w:type="dxa"/>
          </w:tcPr>
          <w:p w14:paraId="188646CF" w14:textId="77777777" w:rsidR="000125C8" w:rsidRDefault="000125C8" w:rsidP="00BB5361">
            <w:pPr>
              <w:rPr>
                <w:rFonts w:cs="Arial"/>
                <w:szCs w:val="24"/>
              </w:rPr>
            </w:pPr>
          </w:p>
        </w:tc>
      </w:tr>
      <w:tr w:rsidR="000125C8" w14:paraId="188646DA" w14:textId="77777777" w:rsidTr="00E127F1">
        <w:trPr>
          <w:trHeight w:val="403"/>
          <w:jc w:val="center"/>
        </w:trPr>
        <w:tc>
          <w:tcPr>
            <w:tcW w:w="1260" w:type="dxa"/>
          </w:tcPr>
          <w:p w14:paraId="188646D1" w14:textId="77777777" w:rsidR="000125C8" w:rsidRDefault="000125C8" w:rsidP="00BB5361">
            <w:pPr>
              <w:rPr>
                <w:rFonts w:cs="Arial"/>
                <w:szCs w:val="24"/>
              </w:rPr>
            </w:pPr>
            <w:r>
              <w:rPr>
                <w:sz w:val="18"/>
                <w:szCs w:val="18"/>
              </w:rPr>
              <w:t>CLOKX1</w:t>
            </w:r>
          </w:p>
        </w:tc>
        <w:tc>
          <w:tcPr>
            <w:tcW w:w="1080" w:type="dxa"/>
          </w:tcPr>
          <w:p w14:paraId="188646D2" w14:textId="77777777" w:rsidR="000125C8" w:rsidRDefault="000125C8" w:rsidP="00FF04FC">
            <w:pPr>
              <w:jc w:val="right"/>
              <w:rPr>
                <w:rFonts w:cs="Arial"/>
                <w:szCs w:val="24"/>
              </w:rPr>
            </w:pPr>
            <w:r>
              <w:rPr>
                <w:sz w:val="18"/>
                <w:szCs w:val="18"/>
              </w:rPr>
              <w:t>18</w:t>
            </w:r>
          </w:p>
        </w:tc>
        <w:tc>
          <w:tcPr>
            <w:tcW w:w="1018" w:type="dxa"/>
          </w:tcPr>
          <w:p w14:paraId="188646D3" w14:textId="77777777" w:rsidR="000125C8" w:rsidRDefault="000125C8" w:rsidP="00FF04FC">
            <w:pPr>
              <w:jc w:val="right"/>
              <w:rPr>
                <w:rFonts w:cs="Arial"/>
                <w:szCs w:val="24"/>
              </w:rPr>
            </w:pPr>
            <w:r>
              <w:rPr>
                <w:sz w:val="18"/>
                <w:szCs w:val="18"/>
              </w:rPr>
              <w:t>61</w:t>
            </w:r>
          </w:p>
        </w:tc>
        <w:tc>
          <w:tcPr>
            <w:tcW w:w="1119" w:type="dxa"/>
          </w:tcPr>
          <w:p w14:paraId="188646D4" w14:textId="77777777" w:rsidR="000125C8" w:rsidRDefault="000125C8" w:rsidP="00FF04FC">
            <w:pPr>
              <w:jc w:val="right"/>
              <w:rPr>
                <w:rFonts w:cs="Arial"/>
                <w:szCs w:val="24"/>
              </w:rPr>
            </w:pPr>
            <w:r>
              <w:rPr>
                <w:sz w:val="18"/>
                <w:szCs w:val="18"/>
              </w:rPr>
              <w:t>17</w:t>
            </w:r>
          </w:p>
        </w:tc>
        <w:tc>
          <w:tcPr>
            <w:tcW w:w="1119" w:type="dxa"/>
          </w:tcPr>
          <w:p w14:paraId="188646D5" w14:textId="77777777" w:rsidR="000125C8" w:rsidRDefault="000125C8" w:rsidP="00FF04FC">
            <w:pPr>
              <w:jc w:val="right"/>
              <w:rPr>
                <w:rFonts w:cs="Arial"/>
                <w:szCs w:val="24"/>
              </w:rPr>
            </w:pPr>
            <w:r>
              <w:rPr>
                <w:sz w:val="18"/>
                <w:szCs w:val="18"/>
              </w:rPr>
              <w:t>96</w:t>
            </w:r>
          </w:p>
        </w:tc>
        <w:tc>
          <w:tcPr>
            <w:tcW w:w="1242" w:type="dxa"/>
          </w:tcPr>
          <w:p w14:paraId="188646D6" w14:textId="77777777" w:rsidR="000125C8" w:rsidRDefault="000125C8" w:rsidP="00FF04FC">
            <w:pPr>
              <w:jc w:val="right"/>
              <w:rPr>
                <w:rFonts w:cs="Arial"/>
                <w:szCs w:val="24"/>
              </w:rPr>
            </w:pPr>
            <w:r>
              <w:rPr>
                <w:sz w:val="18"/>
                <w:szCs w:val="18"/>
              </w:rPr>
              <w:t>142</w:t>
            </w:r>
          </w:p>
        </w:tc>
        <w:tc>
          <w:tcPr>
            <w:tcW w:w="997" w:type="dxa"/>
          </w:tcPr>
          <w:p w14:paraId="188646D7" w14:textId="77777777" w:rsidR="000125C8" w:rsidRDefault="000125C8" w:rsidP="00FF04FC">
            <w:pPr>
              <w:jc w:val="right"/>
              <w:rPr>
                <w:rFonts w:cs="Arial"/>
                <w:szCs w:val="24"/>
              </w:rPr>
            </w:pPr>
            <w:r>
              <w:rPr>
                <w:sz w:val="18"/>
                <w:szCs w:val="18"/>
              </w:rPr>
              <w:t>132</w:t>
            </w:r>
          </w:p>
        </w:tc>
        <w:tc>
          <w:tcPr>
            <w:tcW w:w="1119" w:type="dxa"/>
          </w:tcPr>
          <w:p w14:paraId="188646D8" w14:textId="77777777" w:rsidR="000125C8" w:rsidRDefault="000125C8" w:rsidP="00FF04FC">
            <w:pPr>
              <w:jc w:val="right"/>
              <w:rPr>
                <w:rFonts w:cs="Arial"/>
                <w:szCs w:val="24"/>
              </w:rPr>
            </w:pPr>
            <w:r>
              <w:rPr>
                <w:sz w:val="18"/>
                <w:szCs w:val="18"/>
              </w:rPr>
              <w:t>18</w:t>
            </w:r>
          </w:p>
        </w:tc>
        <w:tc>
          <w:tcPr>
            <w:tcW w:w="1125" w:type="dxa"/>
          </w:tcPr>
          <w:p w14:paraId="188646D9" w14:textId="77777777" w:rsidR="000125C8" w:rsidRDefault="000125C8" w:rsidP="00FF04FC">
            <w:pPr>
              <w:jc w:val="right"/>
              <w:rPr>
                <w:rFonts w:cs="Arial"/>
                <w:szCs w:val="24"/>
              </w:rPr>
            </w:pPr>
            <w:r>
              <w:rPr>
                <w:sz w:val="18"/>
                <w:szCs w:val="18"/>
              </w:rPr>
              <w:t>292</w:t>
            </w:r>
          </w:p>
        </w:tc>
      </w:tr>
      <w:tr w:rsidR="000125C8" w14:paraId="188646E4" w14:textId="77777777" w:rsidTr="00E127F1">
        <w:trPr>
          <w:trHeight w:val="403"/>
          <w:jc w:val="center"/>
        </w:trPr>
        <w:tc>
          <w:tcPr>
            <w:tcW w:w="1260" w:type="dxa"/>
          </w:tcPr>
          <w:p w14:paraId="188646DB" w14:textId="77777777" w:rsidR="000125C8" w:rsidRDefault="000125C8" w:rsidP="00BB5361">
            <w:pPr>
              <w:rPr>
                <w:rFonts w:cs="Arial"/>
                <w:szCs w:val="24"/>
              </w:rPr>
            </w:pPr>
            <w:r>
              <w:rPr>
                <w:sz w:val="18"/>
                <w:szCs w:val="18"/>
              </w:rPr>
              <w:t>W90M7W</w:t>
            </w:r>
          </w:p>
        </w:tc>
        <w:tc>
          <w:tcPr>
            <w:tcW w:w="1080" w:type="dxa"/>
          </w:tcPr>
          <w:p w14:paraId="188646DC" w14:textId="77777777" w:rsidR="000125C8" w:rsidRDefault="000125C8" w:rsidP="00FF04FC">
            <w:pPr>
              <w:jc w:val="right"/>
              <w:rPr>
                <w:rFonts w:cs="Arial"/>
                <w:szCs w:val="24"/>
              </w:rPr>
            </w:pPr>
            <w:r>
              <w:rPr>
                <w:sz w:val="18"/>
                <w:szCs w:val="18"/>
              </w:rPr>
              <w:t>0</w:t>
            </w:r>
          </w:p>
        </w:tc>
        <w:tc>
          <w:tcPr>
            <w:tcW w:w="1018" w:type="dxa"/>
          </w:tcPr>
          <w:p w14:paraId="188646DD" w14:textId="77777777" w:rsidR="000125C8" w:rsidRDefault="000125C8" w:rsidP="00FF04FC">
            <w:pPr>
              <w:jc w:val="right"/>
              <w:rPr>
                <w:rFonts w:cs="Arial"/>
                <w:szCs w:val="24"/>
              </w:rPr>
            </w:pPr>
            <w:r>
              <w:rPr>
                <w:sz w:val="18"/>
                <w:szCs w:val="18"/>
              </w:rPr>
              <w:t>76</w:t>
            </w:r>
          </w:p>
        </w:tc>
        <w:tc>
          <w:tcPr>
            <w:tcW w:w="1119" w:type="dxa"/>
          </w:tcPr>
          <w:p w14:paraId="188646DE" w14:textId="77777777" w:rsidR="000125C8" w:rsidRDefault="000125C8" w:rsidP="00FF04FC">
            <w:pPr>
              <w:jc w:val="right"/>
              <w:rPr>
                <w:rFonts w:cs="Arial"/>
                <w:szCs w:val="24"/>
              </w:rPr>
            </w:pPr>
            <w:r>
              <w:rPr>
                <w:sz w:val="18"/>
                <w:szCs w:val="18"/>
              </w:rPr>
              <w:t>0</w:t>
            </w:r>
          </w:p>
        </w:tc>
        <w:tc>
          <w:tcPr>
            <w:tcW w:w="1119" w:type="dxa"/>
          </w:tcPr>
          <w:p w14:paraId="188646DF" w14:textId="77777777" w:rsidR="000125C8" w:rsidRDefault="000125C8" w:rsidP="00FF04FC">
            <w:pPr>
              <w:jc w:val="right"/>
              <w:rPr>
                <w:rFonts w:cs="Arial"/>
                <w:szCs w:val="24"/>
              </w:rPr>
            </w:pPr>
            <w:r>
              <w:rPr>
                <w:sz w:val="18"/>
                <w:szCs w:val="18"/>
              </w:rPr>
              <w:t>76</w:t>
            </w:r>
          </w:p>
        </w:tc>
        <w:tc>
          <w:tcPr>
            <w:tcW w:w="1242" w:type="dxa"/>
          </w:tcPr>
          <w:p w14:paraId="188646E0" w14:textId="77777777" w:rsidR="000125C8" w:rsidRDefault="000125C8" w:rsidP="00FF04FC">
            <w:pPr>
              <w:jc w:val="right"/>
              <w:rPr>
                <w:rFonts w:cs="Arial"/>
                <w:szCs w:val="24"/>
              </w:rPr>
            </w:pPr>
            <w:r>
              <w:rPr>
                <w:sz w:val="18"/>
                <w:szCs w:val="18"/>
              </w:rPr>
              <w:t>0</w:t>
            </w:r>
          </w:p>
        </w:tc>
        <w:tc>
          <w:tcPr>
            <w:tcW w:w="997" w:type="dxa"/>
          </w:tcPr>
          <w:p w14:paraId="188646E1" w14:textId="77777777" w:rsidR="000125C8" w:rsidRDefault="000125C8" w:rsidP="00FF04FC">
            <w:pPr>
              <w:jc w:val="right"/>
              <w:rPr>
                <w:rFonts w:cs="Arial"/>
                <w:szCs w:val="24"/>
              </w:rPr>
            </w:pPr>
            <w:r>
              <w:rPr>
                <w:sz w:val="18"/>
                <w:szCs w:val="18"/>
              </w:rPr>
              <w:t>0</w:t>
            </w:r>
          </w:p>
        </w:tc>
        <w:tc>
          <w:tcPr>
            <w:tcW w:w="1119" w:type="dxa"/>
          </w:tcPr>
          <w:p w14:paraId="188646E2" w14:textId="77777777" w:rsidR="000125C8" w:rsidRDefault="000125C8" w:rsidP="00FF04FC">
            <w:pPr>
              <w:jc w:val="right"/>
              <w:rPr>
                <w:rFonts w:cs="Arial"/>
                <w:szCs w:val="24"/>
              </w:rPr>
            </w:pPr>
            <w:r>
              <w:rPr>
                <w:sz w:val="18"/>
                <w:szCs w:val="18"/>
              </w:rPr>
              <w:t>0</w:t>
            </w:r>
          </w:p>
        </w:tc>
        <w:tc>
          <w:tcPr>
            <w:tcW w:w="1125" w:type="dxa"/>
          </w:tcPr>
          <w:p w14:paraId="188646E3" w14:textId="77777777" w:rsidR="000125C8" w:rsidRDefault="000125C8" w:rsidP="00FF04FC">
            <w:pPr>
              <w:jc w:val="right"/>
              <w:rPr>
                <w:rFonts w:cs="Arial"/>
                <w:szCs w:val="24"/>
              </w:rPr>
            </w:pPr>
            <w:r>
              <w:rPr>
                <w:sz w:val="18"/>
                <w:szCs w:val="18"/>
              </w:rPr>
              <w:t>0</w:t>
            </w:r>
          </w:p>
        </w:tc>
      </w:tr>
      <w:tr w:rsidR="000125C8" w14:paraId="188646EE" w14:textId="77777777" w:rsidTr="00E127F1">
        <w:trPr>
          <w:trHeight w:val="403"/>
          <w:jc w:val="center"/>
        </w:trPr>
        <w:tc>
          <w:tcPr>
            <w:tcW w:w="1260" w:type="dxa"/>
            <w:tcBorders>
              <w:bottom w:val="single" w:sz="4" w:space="0" w:color="auto"/>
            </w:tcBorders>
          </w:tcPr>
          <w:p w14:paraId="188646E5" w14:textId="77777777" w:rsidR="000125C8" w:rsidRDefault="000125C8" w:rsidP="00BB5361">
            <w:pPr>
              <w:rPr>
                <w:rFonts w:cs="Arial"/>
                <w:szCs w:val="24"/>
              </w:rPr>
            </w:pPr>
            <w:r>
              <w:rPr>
                <w:sz w:val="18"/>
                <w:szCs w:val="18"/>
              </w:rPr>
              <w:t>W8124E</w:t>
            </w:r>
          </w:p>
        </w:tc>
        <w:tc>
          <w:tcPr>
            <w:tcW w:w="1080" w:type="dxa"/>
            <w:tcBorders>
              <w:bottom w:val="single" w:sz="4" w:space="0" w:color="auto"/>
            </w:tcBorders>
          </w:tcPr>
          <w:p w14:paraId="188646E6" w14:textId="77777777" w:rsidR="000125C8" w:rsidRDefault="000125C8" w:rsidP="00FF04FC">
            <w:pPr>
              <w:jc w:val="right"/>
              <w:rPr>
                <w:rFonts w:cs="Arial"/>
                <w:szCs w:val="24"/>
              </w:rPr>
            </w:pPr>
            <w:r>
              <w:rPr>
                <w:sz w:val="18"/>
                <w:szCs w:val="18"/>
              </w:rPr>
              <w:t>5</w:t>
            </w:r>
          </w:p>
        </w:tc>
        <w:tc>
          <w:tcPr>
            <w:tcW w:w="1018" w:type="dxa"/>
            <w:tcBorders>
              <w:bottom w:val="single" w:sz="4" w:space="0" w:color="auto"/>
            </w:tcBorders>
          </w:tcPr>
          <w:p w14:paraId="188646E7" w14:textId="77777777" w:rsidR="000125C8" w:rsidRDefault="000125C8" w:rsidP="00FF04FC">
            <w:pPr>
              <w:jc w:val="right"/>
              <w:rPr>
                <w:rFonts w:cs="Arial"/>
                <w:szCs w:val="24"/>
              </w:rPr>
            </w:pPr>
            <w:r>
              <w:rPr>
                <w:sz w:val="18"/>
                <w:szCs w:val="18"/>
              </w:rPr>
              <w:t>25</w:t>
            </w:r>
          </w:p>
        </w:tc>
        <w:tc>
          <w:tcPr>
            <w:tcW w:w="1119" w:type="dxa"/>
            <w:tcBorders>
              <w:bottom w:val="single" w:sz="4" w:space="0" w:color="auto"/>
            </w:tcBorders>
          </w:tcPr>
          <w:p w14:paraId="188646E8" w14:textId="77777777" w:rsidR="000125C8" w:rsidRDefault="000125C8" w:rsidP="00FF04FC">
            <w:pPr>
              <w:jc w:val="right"/>
              <w:rPr>
                <w:rFonts w:cs="Arial"/>
                <w:szCs w:val="24"/>
              </w:rPr>
            </w:pPr>
            <w:r>
              <w:rPr>
                <w:sz w:val="18"/>
                <w:szCs w:val="18"/>
              </w:rPr>
              <w:t>45</w:t>
            </w:r>
          </w:p>
        </w:tc>
        <w:tc>
          <w:tcPr>
            <w:tcW w:w="1119" w:type="dxa"/>
            <w:tcBorders>
              <w:bottom w:val="single" w:sz="4" w:space="0" w:color="auto"/>
            </w:tcBorders>
          </w:tcPr>
          <w:p w14:paraId="188646E9" w14:textId="77777777" w:rsidR="000125C8" w:rsidRDefault="000125C8" w:rsidP="00FF04FC">
            <w:pPr>
              <w:jc w:val="right"/>
              <w:rPr>
                <w:rFonts w:cs="Arial"/>
                <w:szCs w:val="24"/>
              </w:rPr>
            </w:pPr>
            <w:r>
              <w:rPr>
                <w:sz w:val="18"/>
                <w:szCs w:val="18"/>
              </w:rPr>
              <w:t>75</w:t>
            </w:r>
          </w:p>
        </w:tc>
        <w:tc>
          <w:tcPr>
            <w:tcW w:w="1242" w:type="dxa"/>
            <w:tcBorders>
              <w:bottom w:val="single" w:sz="4" w:space="0" w:color="auto"/>
            </w:tcBorders>
          </w:tcPr>
          <w:p w14:paraId="188646EA" w14:textId="77777777" w:rsidR="000125C8" w:rsidRDefault="000125C8" w:rsidP="00FF04FC">
            <w:pPr>
              <w:jc w:val="right"/>
              <w:rPr>
                <w:rFonts w:cs="Arial"/>
                <w:szCs w:val="24"/>
              </w:rPr>
            </w:pPr>
            <w:r>
              <w:rPr>
                <w:sz w:val="18"/>
                <w:szCs w:val="18"/>
              </w:rPr>
              <w:t>805</w:t>
            </w:r>
          </w:p>
        </w:tc>
        <w:tc>
          <w:tcPr>
            <w:tcW w:w="997" w:type="dxa"/>
            <w:tcBorders>
              <w:bottom w:val="single" w:sz="4" w:space="0" w:color="auto"/>
            </w:tcBorders>
          </w:tcPr>
          <w:p w14:paraId="188646EB" w14:textId="77777777" w:rsidR="000125C8" w:rsidRDefault="000125C8" w:rsidP="00FF04FC">
            <w:pPr>
              <w:jc w:val="right"/>
              <w:rPr>
                <w:rFonts w:cs="Arial"/>
                <w:szCs w:val="24"/>
              </w:rPr>
            </w:pPr>
            <w:r>
              <w:rPr>
                <w:sz w:val="18"/>
                <w:szCs w:val="18"/>
              </w:rPr>
              <w:t>34</w:t>
            </w:r>
          </w:p>
        </w:tc>
        <w:tc>
          <w:tcPr>
            <w:tcW w:w="1119" w:type="dxa"/>
            <w:tcBorders>
              <w:bottom w:val="single" w:sz="4" w:space="0" w:color="auto"/>
            </w:tcBorders>
          </w:tcPr>
          <w:p w14:paraId="188646EC" w14:textId="77777777" w:rsidR="000125C8" w:rsidRDefault="000125C8" w:rsidP="00FF04FC">
            <w:pPr>
              <w:jc w:val="right"/>
              <w:rPr>
                <w:rFonts w:cs="Arial"/>
                <w:szCs w:val="24"/>
              </w:rPr>
            </w:pPr>
            <w:r>
              <w:rPr>
                <w:sz w:val="18"/>
                <w:szCs w:val="18"/>
              </w:rPr>
              <w:t>107</w:t>
            </w:r>
          </w:p>
        </w:tc>
        <w:tc>
          <w:tcPr>
            <w:tcW w:w="1125" w:type="dxa"/>
            <w:tcBorders>
              <w:bottom w:val="single" w:sz="4" w:space="0" w:color="auto"/>
            </w:tcBorders>
          </w:tcPr>
          <w:p w14:paraId="188646ED" w14:textId="77777777" w:rsidR="000125C8" w:rsidRDefault="000125C8" w:rsidP="00FF04FC">
            <w:pPr>
              <w:jc w:val="right"/>
              <w:rPr>
                <w:rFonts w:cs="Arial"/>
                <w:szCs w:val="24"/>
              </w:rPr>
            </w:pPr>
            <w:r>
              <w:rPr>
                <w:sz w:val="18"/>
                <w:szCs w:val="18"/>
              </w:rPr>
              <w:t>946</w:t>
            </w:r>
          </w:p>
        </w:tc>
      </w:tr>
      <w:tr w:rsidR="000125C8" w14:paraId="188646F8" w14:textId="77777777" w:rsidTr="00E127F1">
        <w:trPr>
          <w:trHeight w:val="403"/>
          <w:jc w:val="center"/>
        </w:trPr>
        <w:tc>
          <w:tcPr>
            <w:tcW w:w="1260" w:type="dxa"/>
            <w:tcBorders>
              <w:bottom w:val="single" w:sz="4" w:space="0" w:color="auto"/>
            </w:tcBorders>
          </w:tcPr>
          <w:p w14:paraId="188646EF" w14:textId="77777777" w:rsidR="000125C8" w:rsidRDefault="000125C8" w:rsidP="00BB5361">
            <w:pPr>
              <w:rPr>
                <w:rFonts w:cs="Arial"/>
                <w:szCs w:val="24"/>
              </w:rPr>
            </w:pPr>
            <w:r>
              <w:rPr>
                <w:sz w:val="18"/>
                <w:szCs w:val="18"/>
              </w:rPr>
              <w:t>W81EWF</w:t>
            </w:r>
          </w:p>
        </w:tc>
        <w:tc>
          <w:tcPr>
            <w:tcW w:w="1080" w:type="dxa"/>
            <w:tcBorders>
              <w:bottom w:val="single" w:sz="4" w:space="0" w:color="auto"/>
            </w:tcBorders>
          </w:tcPr>
          <w:p w14:paraId="188646F0" w14:textId="77777777" w:rsidR="000125C8" w:rsidRDefault="000125C8" w:rsidP="00FF04FC">
            <w:pPr>
              <w:jc w:val="right"/>
              <w:rPr>
                <w:rFonts w:cs="Arial"/>
                <w:szCs w:val="24"/>
              </w:rPr>
            </w:pPr>
            <w:r>
              <w:rPr>
                <w:sz w:val="18"/>
                <w:szCs w:val="18"/>
              </w:rPr>
              <w:t>0</w:t>
            </w:r>
          </w:p>
        </w:tc>
        <w:tc>
          <w:tcPr>
            <w:tcW w:w="1018" w:type="dxa"/>
            <w:tcBorders>
              <w:bottom w:val="single" w:sz="4" w:space="0" w:color="auto"/>
            </w:tcBorders>
          </w:tcPr>
          <w:p w14:paraId="188646F1" w14:textId="77777777" w:rsidR="000125C8" w:rsidRDefault="000125C8" w:rsidP="00FF04FC">
            <w:pPr>
              <w:jc w:val="right"/>
              <w:rPr>
                <w:rFonts w:cs="Arial"/>
                <w:szCs w:val="24"/>
              </w:rPr>
            </w:pPr>
            <w:r>
              <w:rPr>
                <w:sz w:val="18"/>
                <w:szCs w:val="18"/>
              </w:rPr>
              <w:t>66</w:t>
            </w:r>
          </w:p>
        </w:tc>
        <w:tc>
          <w:tcPr>
            <w:tcW w:w="1119" w:type="dxa"/>
            <w:tcBorders>
              <w:bottom w:val="single" w:sz="4" w:space="0" w:color="auto"/>
            </w:tcBorders>
          </w:tcPr>
          <w:p w14:paraId="188646F2" w14:textId="77777777" w:rsidR="000125C8" w:rsidRDefault="000125C8" w:rsidP="00FF04FC">
            <w:pPr>
              <w:jc w:val="right"/>
              <w:rPr>
                <w:rFonts w:cs="Arial"/>
                <w:szCs w:val="24"/>
              </w:rPr>
            </w:pPr>
            <w:r>
              <w:rPr>
                <w:sz w:val="18"/>
                <w:szCs w:val="18"/>
              </w:rPr>
              <w:t>0</w:t>
            </w:r>
          </w:p>
        </w:tc>
        <w:tc>
          <w:tcPr>
            <w:tcW w:w="1119" w:type="dxa"/>
            <w:tcBorders>
              <w:bottom w:val="single" w:sz="4" w:space="0" w:color="auto"/>
            </w:tcBorders>
          </w:tcPr>
          <w:p w14:paraId="188646F3" w14:textId="77777777" w:rsidR="000125C8" w:rsidRDefault="000125C8" w:rsidP="00FF04FC">
            <w:pPr>
              <w:jc w:val="right"/>
              <w:rPr>
                <w:rFonts w:cs="Arial"/>
                <w:szCs w:val="24"/>
              </w:rPr>
            </w:pPr>
            <w:r>
              <w:rPr>
                <w:sz w:val="18"/>
                <w:szCs w:val="18"/>
              </w:rPr>
              <w:t>51</w:t>
            </w:r>
          </w:p>
        </w:tc>
        <w:tc>
          <w:tcPr>
            <w:tcW w:w="1242" w:type="dxa"/>
            <w:tcBorders>
              <w:bottom w:val="single" w:sz="4" w:space="0" w:color="auto"/>
            </w:tcBorders>
          </w:tcPr>
          <w:p w14:paraId="188646F4" w14:textId="77777777" w:rsidR="000125C8" w:rsidRDefault="000125C8" w:rsidP="00FF04FC">
            <w:pPr>
              <w:jc w:val="right"/>
              <w:rPr>
                <w:rFonts w:cs="Arial"/>
                <w:szCs w:val="24"/>
              </w:rPr>
            </w:pPr>
            <w:r>
              <w:rPr>
                <w:sz w:val="18"/>
                <w:szCs w:val="18"/>
              </w:rPr>
              <w:t>0</w:t>
            </w:r>
          </w:p>
        </w:tc>
        <w:tc>
          <w:tcPr>
            <w:tcW w:w="997" w:type="dxa"/>
            <w:tcBorders>
              <w:bottom w:val="single" w:sz="4" w:space="0" w:color="auto"/>
            </w:tcBorders>
          </w:tcPr>
          <w:p w14:paraId="188646F5" w14:textId="77777777" w:rsidR="000125C8" w:rsidRDefault="000125C8" w:rsidP="00FF04FC">
            <w:pPr>
              <w:jc w:val="right"/>
              <w:rPr>
                <w:rFonts w:cs="Arial"/>
                <w:szCs w:val="24"/>
              </w:rPr>
            </w:pPr>
            <w:r>
              <w:rPr>
                <w:sz w:val="18"/>
                <w:szCs w:val="18"/>
              </w:rPr>
              <w:t>77</w:t>
            </w:r>
          </w:p>
        </w:tc>
        <w:tc>
          <w:tcPr>
            <w:tcW w:w="1119" w:type="dxa"/>
            <w:tcBorders>
              <w:bottom w:val="single" w:sz="4" w:space="0" w:color="auto"/>
            </w:tcBorders>
          </w:tcPr>
          <w:p w14:paraId="188646F6" w14:textId="77777777" w:rsidR="000125C8" w:rsidRDefault="000125C8" w:rsidP="00FF04FC">
            <w:pPr>
              <w:jc w:val="right"/>
              <w:rPr>
                <w:rFonts w:cs="Arial"/>
                <w:szCs w:val="24"/>
              </w:rPr>
            </w:pPr>
            <w:r>
              <w:rPr>
                <w:sz w:val="18"/>
                <w:szCs w:val="18"/>
              </w:rPr>
              <w:t>0</w:t>
            </w:r>
          </w:p>
        </w:tc>
        <w:tc>
          <w:tcPr>
            <w:tcW w:w="1125" w:type="dxa"/>
            <w:tcBorders>
              <w:bottom w:val="single" w:sz="4" w:space="0" w:color="auto"/>
            </w:tcBorders>
          </w:tcPr>
          <w:p w14:paraId="188646F7" w14:textId="77777777" w:rsidR="000125C8" w:rsidRDefault="000125C8" w:rsidP="00FF04FC">
            <w:pPr>
              <w:jc w:val="right"/>
              <w:rPr>
                <w:rFonts w:cs="Arial"/>
                <w:szCs w:val="24"/>
              </w:rPr>
            </w:pPr>
            <w:r>
              <w:rPr>
                <w:sz w:val="18"/>
                <w:szCs w:val="18"/>
              </w:rPr>
              <w:t>77</w:t>
            </w:r>
          </w:p>
        </w:tc>
      </w:tr>
    </w:tbl>
    <w:p w14:paraId="188646F9" w14:textId="77777777" w:rsidR="00E127F1" w:rsidRDefault="00E127F1"/>
    <w:p w14:paraId="188646FA" w14:textId="77777777" w:rsidR="00E127F1" w:rsidRDefault="00E127F1"/>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84"/>
        <w:gridCol w:w="3284"/>
        <w:gridCol w:w="900"/>
        <w:gridCol w:w="2611"/>
      </w:tblGrid>
      <w:tr w:rsidR="000125C8" w14:paraId="188646FE" w14:textId="77777777" w:rsidTr="00E127F1">
        <w:trPr>
          <w:trHeight w:val="403"/>
          <w:jc w:val="center"/>
        </w:trPr>
        <w:tc>
          <w:tcPr>
            <w:tcW w:w="10079" w:type="dxa"/>
            <w:gridSpan w:val="4"/>
            <w:tcBorders>
              <w:top w:val="single" w:sz="4" w:space="0" w:color="auto"/>
            </w:tcBorders>
          </w:tcPr>
          <w:p w14:paraId="188646FB" w14:textId="77777777" w:rsidR="000125C8" w:rsidRDefault="000125C8" w:rsidP="00E64945">
            <w:pPr>
              <w:spacing w:before="60" w:after="60"/>
              <w:jc w:val="center"/>
              <w:rPr>
                <w:b/>
                <w:bCs/>
                <w:szCs w:val="24"/>
              </w:rPr>
            </w:pPr>
            <w:r>
              <w:rPr>
                <w:b/>
                <w:bCs/>
                <w:szCs w:val="24"/>
              </w:rPr>
              <w:t>UNAUTHORIZED PRIORITY DESIGNATOR ASSIGNMENT</w:t>
            </w:r>
          </w:p>
          <w:p w14:paraId="188646FC" w14:textId="77777777" w:rsidR="000125C8" w:rsidRDefault="000125C8" w:rsidP="00E64945">
            <w:pPr>
              <w:spacing w:before="60" w:after="60"/>
              <w:jc w:val="center"/>
              <w:rPr>
                <w:szCs w:val="24"/>
              </w:rPr>
            </w:pPr>
            <w:r>
              <w:rPr>
                <w:b/>
                <w:bCs/>
                <w:szCs w:val="24"/>
              </w:rPr>
              <w:t>REPORT PERIOD: JUNE 1, 2001 - JUNE 30, 2001</w:t>
            </w:r>
          </w:p>
          <w:p w14:paraId="188646FD" w14:textId="77777777" w:rsidR="000125C8" w:rsidRDefault="000125C8" w:rsidP="00E64945">
            <w:pPr>
              <w:spacing w:before="60" w:after="60"/>
              <w:jc w:val="center"/>
              <w:rPr>
                <w:rFonts w:cs="Arial"/>
                <w:szCs w:val="24"/>
              </w:rPr>
            </w:pPr>
            <w:r>
              <w:rPr>
                <w:b/>
                <w:bCs/>
                <w:szCs w:val="24"/>
              </w:rPr>
              <w:t>PART III - REQUISITION DETAIL BY DODAAC</w:t>
            </w:r>
            <w:r w:rsidR="000C6223">
              <w:rPr>
                <w:b/>
                <w:bCs/>
                <w:szCs w:val="24"/>
              </w:rPr>
              <w:t xml:space="preserve"> </w:t>
            </w:r>
            <w:r>
              <w:rPr>
                <w:b/>
                <w:bCs/>
                <w:szCs w:val="24"/>
              </w:rPr>
              <w:t>OF REQUISITIONS SUBMITTED THROUGH DAAS</w:t>
            </w:r>
          </w:p>
        </w:tc>
      </w:tr>
      <w:tr w:rsidR="000125C8" w14:paraId="18864701" w14:textId="77777777" w:rsidTr="00E127F1">
        <w:trPr>
          <w:trHeight w:val="403"/>
          <w:jc w:val="center"/>
        </w:trPr>
        <w:tc>
          <w:tcPr>
            <w:tcW w:w="10079" w:type="dxa"/>
            <w:gridSpan w:val="4"/>
          </w:tcPr>
          <w:p w14:paraId="188646FF" w14:textId="77777777" w:rsidR="000125C8" w:rsidRDefault="000125C8" w:rsidP="00BB5361">
            <w:pPr>
              <w:rPr>
                <w:b/>
                <w:bCs/>
                <w:sz w:val="18"/>
                <w:szCs w:val="18"/>
              </w:rPr>
            </w:pPr>
            <w:r>
              <w:rPr>
                <w:b/>
                <w:bCs/>
                <w:szCs w:val="24"/>
              </w:rPr>
              <w:t>ARMY</w:t>
            </w:r>
          </w:p>
          <w:p w14:paraId="18864700" w14:textId="77777777" w:rsidR="000125C8" w:rsidRDefault="000125C8" w:rsidP="00BB5361">
            <w:pPr>
              <w:rPr>
                <w:rFonts w:cs="Arial"/>
                <w:szCs w:val="24"/>
              </w:rPr>
            </w:pPr>
          </w:p>
        </w:tc>
      </w:tr>
      <w:tr w:rsidR="000125C8" w14:paraId="18864706" w14:textId="77777777" w:rsidTr="00E64945">
        <w:trPr>
          <w:trHeight w:val="403"/>
          <w:jc w:val="center"/>
        </w:trPr>
        <w:tc>
          <w:tcPr>
            <w:tcW w:w="3284" w:type="dxa"/>
            <w:vAlign w:val="center"/>
          </w:tcPr>
          <w:p w14:paraId="18864702" w14:textId="77777777" w:rsidR="000125C8" w:rsidRDefault="000125C8" w:rsidP="00E64945">
            <w:pPr>
              <w:spacing w:before="60" w:after="60"/>
              <w:jc w:val="center"/>
              <w:rPr>
                <w:rFonts w:cs="Arial"/>
                <w:szCs w:val="24"/>
              </w:rPr>
            </w:pPr>
            <w:r>
              <w:rPr>
                <w:sz w:val="18"/>
                <w:szCs w:val="18"/>
              </w:rPr>
              <w:t>DODAAC: AC1359</w:t>
            </w:r>
          </w:p>
        </w:tc>
        <w:tc>
          <w:tcPr>
            <w:tcW w:w="3284" w:type="dxa"/>
            <w:vAlign w:val="center"/>
          </w:tcPr>
          <w:p w14:paraId="18864703" w14:textId="77777777" w:rsidR="000125C8" w:rsidRDefault="000125C8" w:rsidP="00E64945">
            <w:pPr>
              <w:spacing w:before="60" w:after="60"/>
              <w:jc w:val="center"/>
              <w:rPr>
                <w:rFonts w:cs="Arial"/>
                <w:szCs w:val="24"/>
              </w:rPr>
            </w:pPr>
            <w:r>
              <w:rPr>
                <w:sz w:val="18"/>
                <w:szCs w:val="18"/>
              </w:rPr>
              <w:t>NO.  OF REQUISITIONSIDENTIFIED</w:t>
            </w:r>
          </w:p>
        </w:tc>
        <w:tc>
          <w:tcPr>
            <w:tcW w:w="3511" w:type="dxa"/>
            <w:gridSpan w:val="2"/>
            <w:vAlign w:val="center"/>
          </w:tcPr>
          <w:p w14:paraId="18864705" w14:textId="77777777" w:rsidR="000125C8" w:rsidRDefault="000125C8" w:rsidP="00E64945">
            <w:pPr>
              <w:spacing w:before="60" w:after="60"/>
              <w:jc w:val="center"/>
              <w:rPr>
                <w:rFonts w:cs="Arial"/>
                <w:szCs w:val="24"/>
              </w:rPr>
            </w:pPr>
            <w:r>
              <w:rPr>
                <w:sz w:val="18"/>
                <w:szCs w:val="18"/>
              </w:rPr>
              <w:t>2</w:t>
            </w:r>
          </w:p>
        </w:tc>
      </w:tr>
      <w:tr w:rsidR="000125C8" w14:paraId="1886470C" w14:textId="77777777" w:rsidTr="00E127F1">
        <w:trPr>
          <w:trHeight w:val="403"/>
          <w:jc w:val="center"/>
        </w:trPr>
        <w:tc>
          <w:tcPr>
            <w:tcW w:w="6568" w:type="dxa"/>
            <w:gridSpan w:val="2"/>
          </w:tcPr>
          <w:p w14:paraId="18864707" w14:textId="77777777" w:rsidR="000125C8" w:rsidRDefault="000125C8" w:rsidP="00B627AA">
            <w:pPr>
              <w:spacing w:before="60" w:after="60"/>
              <w:rPr>
                <w:sz w:val="18"/>
                <w:szCs w:val="18"/>
              </w:rPr>
            </w:pPr>
            <w:r>
              <w:rPr>
                <w:sz w:val="18"/>
                <w:szCs w:val="18"/>
              </w:rPr>
              <w:t>XU ASF EUSTIS</w:t>
            </w:r>
          </w:p>
          <w:p w14:paraId="18864708" w14:textId="77777777" w:rsidR="000125C8" w:rsidRDefault="000125C8" w:rsidP="00B627AA">
            <w:pPr>
              <w:spacing w:before="60" w:after="60"/>
              <w:rPr>
                <w:sz w:val="18"/>
                <w:szCs w:val="18"/>
              </w:rPr>
            </w:pPr>
            <w:r>
              <w:rPr>
                <w:sz w:val="18"/>
                <w:szCs w:val="18"/>
              </w:rPr>
              <w:t>BLDG 2407</w:t>
            </w:r>
          </w:p>
          <w:p w14:paraId="18864709" w14:textId="77777777" w:rsidR="000125C8" w:rsidRDefault="000125C8" w:rsidP="00B627AA">
            <w:pPr>
              <w:spacing w:before="60" w:after="60"/>
              <w:rPr>
                <w:sz w:val="18"/>
                <w:szCs w:val="18"/>
              </w:rPr>
            </w:pPr>
            <w:r>
              <w:rPr>
                <w:sz w:val="18"/>
                <w:szCs w:val="18"/>
              </w:rPr>
              <w:t>FELKER AAF</w:t>
            </w:r>
          </w:p>
          <w:p w14:paraId="1886470A" w14:textId="77777777" w:rsidR="000125C8" w:rsidRDefault="000125C8" w:rsidP="00B627AA">
            <w:pPr>
              <w:spacing w:before="60" w:after="60"/>
              <w:rPr>
                <w:rFonts w:cs="Arial"/>
                <w:szCs w:val="24"/>
              </w:rPr>
            </w:pPr>
            <w:r>
              <w:rPr>
                <w:sz w:val="18"/>
                <w:szCs w:val="18"/>
              </w:rPr>
              <w:t>FORT EUSTIS</w:t>
            </w:r>
            <w:r w:rsidR="00B627AA">
              <w:rPr>
                <w:sz w:val="18"/>
                <w:szCs w:val="18"/>
              </w:rPr>
              <w:t xml:space="preserve">  </w:t>
            </w:r>
            <w:r>
              <w:rPr>
                <w:sz w:val="18"/>
                <w:szCs w:val="18"/>
              </w:rPr>
              <w:t>VA 23604-5594</w:t>
            </w:r>
          </w:p>
        </w:tc>
        <w:tc>
          <w:tcPr>
            <w:tcW w:w="3511" w:type="dxa"/>
            <w:gridSpan w:val="2"/>
          </w:tcPr>
          <w:p w14:paraId="1886470B" w14:textId="77777777" w:rsidR="000125C8" w:rsidRDefault="000125C8" w:rsidP="00B627AA">
            <w:pPr>
              <w:spacing w:before="60" w:after="60"/>
              <w:rPr>
                <w:rFonts w:cs="Arial"/>
                <w:szCs w:val="24"/>
              </w:rPr>
            </w:pPr>
          </w:p>
        </w:tc>
      </w:tr>
      <w:tr w:rsidR="000125C8" w14:paraId="18864710" w14:textId="77777777" w:rsidTr="00E127F1">
        <w:trPr>
          <w:trHeight w:val="403"/>
          <w:jc w:val="center"/>
        </w:trPr>
        <w:tc>
          <w:tcPr>
            <w:tcW w:w="3284" w:type="dxa"/>
          </w:tcPr>
          <w:p w14:paraId="1886470D" w14:textId="77777777" w:rsidR="000125C8" w:rsidRDefault="000125C8" w:rsidP="00B627AA">
            <w:pPr>
              <w:spacing w:before="60" w:after="60"/>
              <w:rPr>
                <w:rFonts w:cs="Arial"/>
                <w:szCs w:val="24"/>
              </w:rPr>
            </w:pPr>
            <w:r>
              <w:rPr>
                <w:sz w:val="18"/>
                <w:szCs w:val="18"/>
              </w:rPr>
              <w:t>PD 01 NOT DOWNGRADED</w:t>
            </w:r>
          </w:p>
        </w:tc>
        <w:tc>
          <w:tcPr>
            <w:tcW w:w="3284" w:type="dxa"/>
          </w:tcPr>
          <w:p w14:paraId="1886470E" w14:textId="77777777" w:rsidR="000125C8" w:rsidRDefault="000125C8" w:rsidP="00B627AA">
            <w:pPr>
              <w:spacing w:before="60" w:after="60"/>
              <w:rPr>
                <w:rFonts w:cs="Arial"/>
                <w:szCs w:val="24"/>
              </w:rPr>
            </w:pPr>
          </w:p>
        </w:tc>
        <w:tc>
          <w:tcPr>
            <w:tcW w:w="3511" w:type="dxa"/>
            <w:gridSpan w:val="2"/>
          </w:tcPr>
          <w:p w14:paraId="1886470F" w14:textId="77777777" w:rsidR="000125C8" w:rsidRDefault="000125C8" w:rsidP="00B627AA">
            <w:pPr>
              <w:spacing w:before="60" w:after="60"/>
              <w:rPr>
                <w:rFonts w:cs="Arial"/>
                <w:szCs w:val="24"/>
              </w:rPr>
            </w:pPr>
            <w:r>
              <w:rPr>
                <w:sz w:val="18"/>
                <w:szCs w:val="18"/>
              </w:rPr>
              <w:t>2</w:t>
            </w:r>
          </w:p>
        </w:tc>
      </w:tr>
      <w:tr w:rsidR="000125C8" w14:paraId="18864714" w14:textId="77777777" w:rsidTr="00E127F1">
        <w:trPr>
          <w:trHeight w:val="403"/>
          <w:jc w:val="center"/>
        </w:trPr>
        <w:tc>
          <w:tcPr>
            <w:tcW w:w="6568" w:type="dxa"/>
            <w:gridSpan w:val="2"/>
          </w:tcPr>
          <w:p w14:paraId="18864711" w14:textId="77777777" w:rsidR="000125C8" w:rsidRDefault="000125C8" w:rsidP="00B627AA">
            <w:pPr>
              <w:spacing w:before="60" w:after="60"/>
              <w:rPr>
                <w:rFonts w:cs="Arial"/>
                <w:szCs w:val="24"/>
              </w:rPr>
            </w:pPr>
            <w:r>
              <w:rPr>
                <w:sz w:val="18"/>
                <w:szCs w:val="18"/>
              </w:rPr>
              <w:t>A0DHM0F1501ANL1002    EA00001AC135911780001N</w:t>
            </w:r>
          </w:p>
        </w:tc>
        <w:tc>
          <w:tcPr>
            <w:tcW w:w="900" w:type="dxa"/>
          </w:tcPr>
          <w:p w14:paraId="18864712" w14:textId="77777777" w:rsidR="000125C8" w:rsidRDefault="000125C8" w:rsidP="00B627AA">
            <w:pPr>
              <w:spacing w:before="60" w:after="60"/>
              <w:rPr>
                <w:rFonts w:cs="Arial"/>
                <w:szCs w:val="24"/>
              </w:rPr>
            </w:pPr>
            <w:r>
              <w:rPr>
                <w:sz w:val="18"/>
                <w:szCs w:val="18"/>
              </w:rPr>
              <w:t>DNS</w:t>
            </w:r>
          </w:p>
        </w:tc>
        <w:tc>
          <w:tcPr>
            <w:tcW w:w="2611" w:type="dxa"/>
          </w:tcPr>
          <w:p w14:paraId="18864713" w14:textId="77777777" w:rsidR="000125C8" w:rsidRDefault="000125C8" w:rsidP="00B627AA">
            <w:pPr>
              <w:spacing w:before="60" w:after="60"/>
              <w:rPr>
                <w:rFonts w:cs="Arial"/>
                <w:szCs w:val="24"/>
              </w:rPr>
            </w:pPr>
            <w:r>
              <w:rPr>
                <w:sz w:val="18"/>
                <w:szCs w:val="18"/>
              </w:rPr>
              <w:t>01</w:t>
            </w:r>
          </w:p>
        </w:tc>
      </w:tr>
      <w:tr w:rsidR="000125C8" w14:paraId="18864718" w14:textId="77777777" w:rsidTr="00E127F1">
        <w:trPr>
          <w:trHeight w:val="403"/>
          <w:jc w:val="center"/>
        </w:trPr>
        <w:tc>
          <w:tcPr>
            <w:tcW w:w="6568" w:type="dxa"/>
            <w:gridSpan w:val="2"/>
          </w:tcPr>
          <w:p w14:paraId="18864715" w14:textId="77777777" w:rsidR="000125C8" w:rsidRDefault="000125C8" w:rsidP="00B627AA">
            <w:pPr>
              <w:spacing w:before="60" w:after="60"/>
              <w:rPr>
                <w:rFonts w:cs="Arial"/>
                <w:szCs w:val="24"/>
              </w:rPr>
            </w:pPr>
            <w:r>
              <w:rPr>
                <w:sz w:val="18"/>
                <w:szCs w:val="18"/>
              </w:rPr>
              <w:t>A0DHM0F1501ANL1005   EA00001AC135911780002N</w:t>
            </w:r>
          </w:p>
        </w:tc>
        <w:tc>
          <w:tcPr>
            <w:tcW w:w="900" w:type="dxa"/>
          </w:tcPr>
          <w:p w14:paraId="18864716" w14:textId="77777777" w:rsidR="000125C8" w:rsidRDefault="000125C8" w:rsidP="00B627AA">
            <w:pPr>
              <w:spacing w:before="60" w:after="60"/>
              <w:rPr>
                <w:rFonts w:cs="Arial"/>
                <w:szCs w:val="24"/>
              </w:rPr>
            </w:pPr>
            <w:r>
              <w:rPr>
                <w:sz w:val="18"/>
                <w:szCs w:val="18"/>
              </w:rPr>
              <w:t>DNS</w:t>
            </w:r>
          </w:p>
        </w:tc>
        <w:tc>
          <w:tcPr>
            <w:tcW w:w="2611" w:type="dxa"/>
          </w:tcPr>
          <w:p w14:paraId="18864717" w14:textId="77777777" w:rsidR="000125C8" w:rsidRDefault="000125C8" w:rsidP="00B627AA">
            <w:pPr>
              <w:spacing w:before="60" w:after="60"/>
              <w:rPr>
                <w:rFonts w:cs="Arial"/>
                <w:szCs w:val="24"/>
              </w:rPr>
            </w:pPr>
            <w:r>
              <w:rPr>
                <w:sz w:val="18"/>
                <w:szCs w:val="18"/>
              </w:rPr>
              <w:t>01</w:t>
            </w:r>
          </w:p>
        </w:tc>
      </w:tr>
    </w:tbl>
    <w:p w14:paraId="18864719" w14:textId="1CCA718F" w:rsidR="000125C8" w:rsidRDefault="002E6471" w:rsidP="00535852">
      <w:pPr>
        <w:spacing w:before="240" w:after="240"/>
        <w:rPr>
          <w:rFonts w:eastAsia="Arial Unicode MS"/>
        </w:rPr>
      </w:pPr>
      <w:r>
        <w:t>AP6</w:t>
      </w:r>
      <w:r w:rsidR="00BB5361">
        <w:t xml:space="preserve">.34.4.  </w:t>
      </w:r>
      <w:r w:rsidR="000125C8">
        <w:t>Explanation of data in report.</w:t>
      </w:r>
    </w:p>
    <w:p w14:paraId="1886471A" w14:textId="391CCAEC" w:rsidR="000125C8" w:rsidRPr="00535852" w:rsidRDefault="00B627AA" w:rsidP="001F2EA9">
      <w:pPr>
        <w:tabs>
          <w:tab w:val="left" w:pos="540"/>
        </w:tabs>
        <w:spacing w:after="240"/>
        <w:rPr>
          <w:rFonts w:eastAsia="Arial Unicode MS"/>
        </w:rPr>
      </w:pPr>
      <w:r w:rsidRPr="00535852">
        <w:tab/>
      </w:r>
      <w:r w:rsidR="002E6471">
        <w:t>AP6</w:t>
      </w:r>
      <w:r w:rsidR="00BB5361" w:rsidRPr="00535852">
        <w:t xml:space="preserve">.34.4.1.  </w:t>
      </w:r>
      <w:r w:rsidR="000125C8" w:rsidRPr="00535852">
        <w:t xml:space="preserve">Requisition data displayed in this report is selected in accordance with the validation process described under appendix </w:t>
      </w:r>
      <w:r w:rsidR="00E30C07" w:rsidRPr="00535852">
        <w:t>AP</w:t>
      </w:r>
      <w:r w:rsidR="00E30C07">
        <w:t>7</w:t>
      </w:r>
      <w:r w:rsidR="000125C8" w:rsidRPr="00535852">
        <w:t xml:space="preserve">.14, paragraph </w:t>
      </w:r>
      <w:r w:rsidR="00E30C07" w:rsidRPr="00535852">
        <w:t>AP</w:t>
      </w:r>
      <w:r w:rsidR="00E30C07">
        <w:t>7</w:t>
      </w:r>
      <w:r w:rsidR="000125C8" w:rsidRPr="00535852">
        <w:t xml:space="preserve">.14.4.  Parts IV/V/VI repeat the earlier display format; however, the source of data is the requisition image transaction provided to </w:t>
      </w:r>
      <w:r w:rsidR="00593B6C" w:rsidRPr="00535852">
        <w:t>DLA Transaction Services</w:t>
      </w:r>
      <w:r w:rsidR="000125C8" w:rsidRPr="00535852">
        <w:t xml:space="preserve"> where an </w:t>
      </w:r>
      <w:r w:rsidR="000125C8" w:rsidRPr="00535852">
        <w:lastRenderedPageBreak/>
        <w:t xml:space="preserve">alternative means of requisition submission has been used bypassing </w:t>
      </w:r>
      <w:r w:rsidR="00593B6C" w:rsidRPr="00535852">
        <w:t>DLA Transaction Services</w:t>
      </w:r>
      <w:r w:rsidR="000125C8" w:rsidRPr="00535852">
        <w:t xml:space="preserve"> validation; such as, </w:t>
      </w:r>
      <w:r w:rsidR="0026382A" w:rsidRPr="00535852">
        <w:t>Defense Supply Expert System (</w:t>
      </w:r>
      <w:r w:rsidR="000125C8" w:rsidRPr="00535852">
        <w:t>DESEX</w:t>
      </w:r>
      <w:r w:rsidR="0026382A" w:rsidRPr="00535852">
        <w:t>)</w:t>
      </w:r>
      <w:r w:rsidR="000125C8" w:rsidRPr="00535852">
        <w:t xml:space="preserve"> input.</w:t>
      </w:r>
    </w:p>
    <w:p w14:paraId="1886471B" w14:textId="20A1A198" w:rsidR="000125C8" w:rsidRPr="00535852" w:rsidRDefault="00B627AA" w:rsidP="001F2EA9">
      <w:pPr>
        <w:tabs>
          <w:tab w:val="left" w:pos="540"/>
        </w:tabs>
        <w:spacing w:after="240"/>
        <w:rPr>
          <w:rFonts w:eastAsia="Arial Unicode MS"/>
        </w:rPr>
      </w:pPr>
      <w:r w:rsidRPr="00535852">
        <w:tab/>
      </w:r>
      <w:r w:rsidR="002E6471">
        <w:t>AP6</w:t>
      </w:r>
      <w:r w:rsidR="00BB5361" w:rsidRPr="00535852">
        <w:t xml:space="preserve">.34.4.2.  </w:t>
      </w:r>
      <w:r w:rsidR="000125C8" w:rsidRPr="00535852">
        <w:t>Report data is sorted in descending order by number of requisitions.  Summaries and transaction display are grouped using DoDAAC identified in the requisition document number.  Contractor and Security Assistance customers are grouped with the sponsoring Service/Agency.  The annual report is prepared without prior quarter totals</w:t>
      </w:r>
    </w:p>
    <w:p w14:paraId="1886471C" w14:textId="73C1003C" w:rsidR="000125C8" w:rsidRPr="00535852" w:rsidRDefault="00B627AA" w:rsidP="001F2EA9">
      <w:pPr>
        <w:tabs>
          <w:tab w:val="left" w:pos="540"/>
        </w:tabs>
        <w:spacing w:after="240"/>
        <w:rPr>
          <w:rFonts w:eastAsia="Arial Unicode MS"/>
        </w:rPr>
      </w:pPr>
      <w:r w:rsidRPr="00535852">
        <w:tab/>
      </w:r>
      <w:r w:rsidR="002E6471">
        <w:t>AP6</w:t>
      </w:r>
      <w:r w:rsidR="00BB5361" w:rsidRPr="00535852">
        <w:t xml:space="preserve">.34.4.3.  </w:t>
      </w:r>
      <w:r w:rsidR="000125C8" w:rsidRPr="00535852">
        <w:t xml:space="preserve">Part VII identifies requisitions </w:t>
      </w:r>
      <w:r w:rsidR="00E64945" w:rsidRPr="00535852">
        <w:t xml:space="preserve">that </w:t>
      </w:r>
      <w:r w:rsidR="000125C8" w:rsidRPr="00535852">
        <w:t xml:space="preserve">have been subjected to automatic downgrading of the PD based upon </w:t>
      </w:r>
      <w:r w:rsidR="00593B6C" w:rsidRPr="00535852">
        <w:t>DLA Transaction Services</w:t>
      </w:r>
      <w:r w:rsidR="000125C8" w:rsidRPr="00535852">
        <w:t xml:space="preserve"> validation and S/A agreement.  Transactions are grouped by PD and indicate in the header the original and modified PD assignment.</w:t>
      </w:r>
    </w:p>
    <w:p w14:paraId="1886471D" w14:textId="4E32EA98" w:rsidR="000125C8" w:rsidRPr="00535852" w:rsidRDefault="00B627AA" w:rsidP="001F2EA9">
      <w:pPr>
        <w:tabs>
          <w:tab w:val="left" w:pos="540"/>
        </w:tabs>
        <w:spacing w:after="240"/>
        <w:rPr>
          <w:rFonts w:eastAsia="Arial Unicode MS"/>
          <w:bCs/>
          <w:iCs/>
        </w:rPr>
      </w:pPr>
      <w:r w:rsidRPr="00535852">
        <w:rPr>
          <w:bCs/>
          <w:iCs/>
        </w:rPr>
        <w:tab/>
      </w:r>
      <w:r w:rsidR="002E6471">
        <w:rPr>
          <w:bCs/>
          <w:iCs/>
        </w:rPr>
        <w:t>AP6</w:t>
      </w:r>
      <w:r w:rsidR="00BB5361" w:rsidRPr="00535852">
        <w:rPr>
          <w:bCs/>
          <w:iCs/>
        </w:rPr>
        <w:t xml:space="preserve">.34.4.4.  </w:t>
      </w:r>
      <w:r w:rsidR="000125C8" w:rsidRPr="00535852">
        <w:rPr>
          <w:bCs/>
          <w:iCs/>
        </w:rPr>
        <w:t>To support accurate monitoring of the “volume” of F</w:t>
      </w:r>
      <w:r w:rsidR="00E64945" w:rsidRPr="00535852">
        <w:rPr>
          <w:bCs/>
          <w:iCs/>
        </w:rPr>
        <w:t>/</w:t>
      </w:r>
      <w:r w:rsidR="000125C8" w:rsidRPr="00535852">
        <w:rPr>
          <w:bCs/>
          <w:iCs/>
        </w:rPr>
        <w:t xml:space="preserve">AD abuse, report logic eliminates “redundancy” by identifying only a single occurrence of abuse per requisition number.  To determine the volume of abuse (vice transaction volume), requisition modifications, </w:t>
      </w:r>
      <w:r w:rsidR="00E34282" w:rsidRPr="00535852">
        <w:rPr>
          <w:bCs/>
          <w:iCs/>
        </w:rPr>
        <w:t>follow-ups</w:t>
      </w:r>
      <w:r w:rsidR="000125C8" w:rsidRPr="00535852">
        <w:rPr>
          <w:bCs/>
          <w:iCs/>
        </w:rPr>
        <w:t xml:space="preserve">, passing orders, referral orders, and requisition reinstatements are not included where the original requisition initiated the unauthorized PD assignment and was recorded in the DAAS database.  If the original requisition is not recorded in the DAAS database or did not initiate the unauthorized PD assignment, the follow-on transaction is used to identify the suspected abuse. This report logic does not impact DAAS transaction edits </w:t>
      </w:r>
      <w:r w:rsidR="00E64945" w:rsidRPr="00535852">
        <w:rPr>
          <w:bCs/>
          <w:iCs/>
        </w:rPr>
        <w:t xml:space="preserve">that </w:t>
      </w:r>
      <w:r w:rsidR="000125C8" w:rsidRPr="00535852">
        <w:rPr>
          <w:bCs/>
          <w:iCs/>
        </w:rPr>
        <w:t>apply to all requisition-related transaction types.</w:t>
      </w:r>
    </w:p>
    <w:sectPr w:rsidR="000125C8" w:rsidRPr="00535852" w:rsidSect="001F2EA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4720" w14:textId="77777777" w:rsidR="00FF04FC" w:rsidRDefault="00FF04FC">
      <w:r>
        <w:separator/>
      </w:r>
    </w:p>
  </w:endnote>
  <w:endnote w:type="continuationSeparator" w:id="0">
    <w:p w14:paraId="18864721" w14:textId="77777777" w:rsidR="00FF04FC" w:rsidRDefault="00F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4725" w14:textId="77777777" w:rsidR="00FF04FC" w:rsidRPr="00E86F52" w:rsidRDefault="00FF04FC" w:rsidP="00B2714A">
    <w:pPr>
      <w:pStyle w:val="Footer"/>
      <w:framePr w:wrap="around" w:vAnchor="text" w:hAnchor="margin" w:xAlign="center" w:y="1"/>
      <w:rPr>
        <w:rStyle w:val="PageNumber"/>
        <w:b w:val="0"/>
      </w:rPr>
    </w:pPr>
    <w:r w:rsidRPr="00E86F52">
      <w:rPr>
        <w:rStyle w:val="PageNumber"/>
        <w:b w:val="0"/>
      </w:rPr>
      <w:fldChar w:fldCharType="begin"/>
    </w:r>
    <w:r w:rsidRPr="00E86F52">
      <w:rPr>
        <w:rStyle w:val="PageNumber"/>
        <w:b w:val="0"/>
      </w:rPr>
      <w:instrText xml:space="preserve">PAGE  </w:instrText>
    </w:r>
    <w:r w:rsidRPr="00E86F52">
      <w:rPr>
        <w:rStyle w:val="PageNumber"/>
        <w:b w:val="0"/>
      </w:rPr>
      <w:fldChar w:fldCharType="separate"/>
    </w:r>
    <w:r w:rsidRPr="00E86F52">
      <w:rPr>
        <w:rStyle w:val="PageNumber"/>
        <w:b w:val="0"/>
        <w:noProof/>
      </w:rPr>
      <w:t>4</w:t>
    </w:r>
    <w:r w:rsidRPr="00E86F52">
      <w:rPr>
        <w:rStyle w:val="PageNumber"/>
        <w:b w:val="0"/>
      </w:rPr>
      <w:fldChar w:fldCharType="end"/>
    </w:r>
  </w:p>
  <w:p w14:paraId="18864726" w14:textId="77777777" w:rsidR="00FF04FC" w:rsidRDefault="00FF04FC" w:rsidP="001869B8">
    <w:pPr>
      <w:pStyle w:val="Footer"/>
      <w:jc w:val="right"/>
    </w:pPr>
    <w:r>
      <w:t>APPENDIX 1.34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4727" w14:textId="65870705" w:rsidR="00FF04FC" w:rsidRPr="00672163" w:rsidRDefault="002E6471" w:rsidP="00B2714A">
    <w:pPr>
      <w:pStyle w:val="Footer"/>
      <w:framePr w:wrap="around" w:vAnchor="text" w:hAnchor="margin" w:xAlign="center" w:y="1"/>
      <w:rPr>
        <w:rStyle w:val="PageNumber"/>
        <w:b w:val="0"/>
      </w:rPr>
    </w:pPr>
    <w:r>
      <w:rPr>
        <w:rStyle w:val="PageNumber"/>
        <w:b w:val="0"/>
      </w:rPr>
      <w:t>AP6</w:t>
    </w:r>
    <w:r w:rsidR="00FF04FC">
      <w:rPr>
        <w:rStyle w:val="PageNumber"/>
        <w:b w:val="0"/>
      </w:rPr>
      <w:t>.34-</w:t>
    </w:r>
    <w:r w:rsidR="00FF04FC" w:rsidRPr="00672163">
      <w:rPr>
        <w:rStyle w:val="PageNumber"/>
        <w:b w:val="0"/>
      </w:rPr>
      <w:fldChar w:fldCharType="begin"/>
    </w:r>
    <w:r w:rsidR="00FF04FC" w:rsidRPr="00672163">
      <w:rPr>
        <w:rStyle w:val="PageNumber"/>
        <w:b w:val="0"/>
      </w:rPr>
      <w:instrText xml:space="preserve">PAGE  </w:instrText>
    </w:r>
    <w:r w:rsidR="00FF04FC" w:rsidRPr="00672163">
      <w:rPr>
        <w:rStyle w:val="PageNumber"/>
        <w:b w:val="0"/>
      </w:rPr>
      <w:fldChar w:fldCharType="separate"/>
    </w:r>
    <w:r w:rsidR="00E1070B">
      <w:rPr>
        <w:rStyle w:val="PageNumber"/>
        <w:b w:val="0"/>
        <w:noProof/>
      </w:rPr>
      <w:t>1</w:t>
    </w:r>
    <w:r w:rsidR="00FF04FC" w:rsidRPr="00672163">
      <w:rPr>
        <w:rStyle w:val="PageNumber"/>
        <w:b w:val="0"/>
      </w:rPr>
      <w:fldChar w:fldCharType="end"/>
    </w:r>
  </w:p>
  <w:p w14:paraId="18864728" w14:textId="37670D16" w:rsidR="00FF04FC" w:rsidRPr="007F607A" w:rsidRDefault="00FF04FC" w:rsidP="007A1800">
    <w:pPr>
      <w:pStyle w:val="Footer"/>
      <w:tabs>
        <w:tab w:val="clear" w:pos="8640"/>
      </w:tabs>
      <w:jc w:val="right"/>
    </w:pPr>
    <w:r>
      <w:t xml:space="preserve">APPENDIX </w:t>
    </w:r>
    <w:r w:rsidR="002E6471">
      <w:t>6</w:t>
    </w:r>
    <w:r>
      <w:t>.34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472C" w14:textId="77777777" w:rsidR="00FF04FC" w:rsidRDefault="00FF04FC">
    <w:pPr>
      <w:pStyle w:val="Footer"/>
      <w:jc w:val="center"/>
      <w:rPr>
        <w:b/>
      </w:rPr>
    </w:pPr>
  </w:p>
  <w:p w14:paraId="1886472D" w14:textId="77777777" w:rsidR="00FF04FC" w:rsidRDefault="00FF04FC">
    <w:pPr>
      <w:pStyle w:val="Footer"/>
      <w:jc w:val="center"/>
    </w:pPr>
  </w:p>
  <w:p w14:paraId="1886472E" w14:textId="77777777" w:rsidR="00FF04FC" w:rsidRDefault="00FF04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471E" w14:textId="77777777" w:rsidR="00FF04FC" w:rsidRDefault="00FF04FC">
      <w:r>
        <w:separator/>
      </w:r>
    </w:p>
  </w:footnote>
  <w:footnote w:type="continuationSeparator" w:id="0">
    <w:p w14:paraId="1886471F" w14:textId="77777777" w:rsidR="00FF04FC" w:rsidRDefault="00FF04FC">
      <w:r>
        <w:continuationSeparator/>
      </w:r>
    </w:p>
  </w:footnote>
  <w:footnote w:id="1">
    <w:p w14:paraId="1886472F" w14:textId="4D2FF03B" w:rsidR="00FF04FC" w:rsidRPr="00E127F1" w:rsidRDefault="00FF04FC" w:rsidP="00E127F1">
      <w:pPr>
        <w:rPr>
          <w:sz w:val="20"/>
        </w:rPr>
      </w:pPr>
      <w:r w:rsidRPr="00E127F1">
        <w:rPr>
          <w:rStyle w:val="FootnoteReference"/>
          <w:sz w:val="20"/>
        </w:rPr>
        <w:footnoteRef/>
      </w:r>
      <w:r w:rsidRPr="00E127F1">
        <w:rPr>
          <w:sz w:val="20"/>
        </w:rPr>
        <w:t xml:space="preserve"> </w:t>
      </w:r>
      <w:r w:rsidR="00BB7E4C">
        <w:rPr>
          <w:sz w:val="20"/>
        </w:rPr>
        <w:t xml:space="preserve">Defense Automatic Addressing System (DAAS) </w:t>
      </w:r>
      <w:r w:rsidRPr="00E127F1">
        <w:rPr>
          <w:sz w:val="20"/>
        </w:rPr>
        <w:t xml:space="preserve">requires a user ID and logon to gain access to their various reports and services; such as, the Unauthorized Priority Designator Assignment Report, DoDAAC queries, </w:t>
      </w:r>
      <w:r>
        <w:rPr>
          <w:sz w:val="20"/>
        </w:rPr>
        <w:t>f</w:t>
      </w:r>
      <w:r w:rsidRPr="00E127F1">
        <w:rPr>
          <w:sz w:val="20"/>
        </w:rPr>
        <w:t>und codes, R</w:t>
      </w:r>
      <w:r>
        <w:rPr>
          <w:sz w:val="20"/>
        </w:rPr>
        <w:t xml:space="preserve">outing Identifier </w:t>
      </w:r>
      <w:r w:rsidRPr="00E127F1">
        <w:rPr>
          <w:sz w:val="20"/>
        </w:rPr>
        <w:t>Codes</w:t>
      </w:r>
      <w:r>
        <w:rPr>
          <w:sz w:val="20"/>
        </w:rPr>
        <w:t xml:space="preserve"> (RIC)</w:t>
      </w:r>
      <w:r w:rsidRPr="00E127F1">
        <w:rPr>
          <w:sz w:val="20"/>
        </w:rPr>
        <w:t xml:space="preserve">, </w:t>
      </w:r>
      <w:r>
        <w:rPr>
          <w:sz w:val="20"/>
        </w:rPr>
        <w:t>Military Assistance Program Address Codes (</w:t>
      </w:r>
      <w:r w:rsidRPr="00E127F1">
        <w:rPr>
          <w:sz w:val="20"/>
        </w:rPr>
        <w:t>MAPAC</w:t>
      </w:r>
      <w:r>
        <w:rPr>
          <w:sz w:val="20"/>
        </w:rPr>
        <w:t>)</w:t>
      </w:r>
      <w:r w:rsidRPr="00E127F1">
        <w:rPr>
          <w:sz w:val="20"/>
        </w:rPr>
        <w:t>, M</w:t>
      </w:r>
      <w:r>
        <w:rPr>
          <w:sz w:val="20"/>
        </w:rPr>
        <w:t>ilitary Standard Billing System (MI</w:t>
      </w:r>
      <w:r w:rsidRPr="00E127F1">
        <w:rPr>
          <w:sz w:val="20"/>
        </w:rPr>
        <w:t>LSBILLS</w:t>
      </w:r>
      <w:r>
        <w:rPr>
          <w:sz w:val="20"/>
        </w:rPr>
        <w:t xml:space="preserve">) </w:t>
      </w:r>
      <w:r w:rsidRPr="00E127F1">
        <w:rPr>
          <w:sz w:val="20"/>
        </w:rPr>
        <w:t xml:space="preserve">reports, and other information.  If you do not currently have an approved access (user id and password) please complete a request for access by going to the following </w:t>
      </w:r>
      <w:r w:rsidR="00BB7E4C">
        <w:rPr>
          <w:sz w:val="20"/>
        </w:rPr>
        <w:t>DAAS W</w:t>
      </w:r>
      <w:r w:rsidRPr="00E127F1">
        <w:rPr>
          <w:sz w:val="20"/>
        </w:rPr>
        <w:t xml:space="preserve">ebsite:  </w:t>
      </w:r>
      <w:hyperlink r:id="rId1" w:history="1">
        <w:r w:rsidR="00BB7E4C" w:rsidRPr="00594734">
          <w:rPr>
            <w:rStyle w:val="Hyperlink"/>
            <w:sz w:val="20"/>
          </w:rPr>
          <w:t>https://www.transactionservices.dla.mil/sar/warning.asp</w:t>
        </w:r>
      </w:hyperlink>
      <w:r w:rsidRPr="00E127F1">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4722" w14:textId="77777777" w:rsidR="00FF04FC" w:rsidRDefault="00FF04FC" w:rsidP="00A451B0">
    <w:pPr>
      <w:pStyle w:val="Header"/>
      <w:jc w:val="right"/>
      <w:rPr>
        <w:i/>
        <w:u w:val="none"/>
      </w:rPr>
    </w:pPr>
    <w:r w:rsidRPr="007F0361">
      <w:rPr>
        <w:i/>
        <w:u w:val="none"/>
      </w:rPr>
      <w:t xml:space="preserve">DoD 4000.25-1-M, </w:t>
    </w:r>
    <w:r>
      <w:rPr>
        <w:i/>
        <w:u w:val="none"/>
      </w:rPr>
      <w:t>January, 2006</w:t>
    </w:r>
  </w:p>
  <w:p w14:paraId="18864723" w14:textId="77777777" w:rsidR="00FF04FC" w:rsidRPr="007F0361" w:rsidRDefault="00FF04FC" w:rsidP="00A451B0">
    <w:pPr>
      <w:pStyle w:val="Header"/>
      <w:jc w:val="right"/>
      <w:rPr>
        <w:i/>
        <w:iCs/>
        <w:u w:val="none"/>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69B7" w14:textId="44A43C25" w:rsidR="002E6471" w:rsidRPr="002E6471" w:rsidRDefault="002E6471" w:rsidP="002E6471">
    <w:pPr>
      <w:widowControl w:val="0"/>
      <w:tabs>
        <w:tab w:val="center" w:pos="4320"/>
        <w:tab w:val="right" w:pos="8640"/>
      </w:tabs>
      <w:autoSpaceDE w:val="0"/>
      <w:autoSpaceDN w:val="0"/>
      <w:adjustRightInd w:val="0"/>
      <w:jc w:val="right"/>
      <w:rPr>
        <w:i/>
        <w:szCs w:val="24"/>
      </w:rPr>
    </w:pPr>
    <w:r w:rsidRPr="002E6471">
      <w:rPr>
        <w:i/>
        <w:szCs w:val="24"/>
      </w:rPr>
      <w:t xml:space="preserve">DLM 4000.25, Volume 2, </w:t>
    </w:r>
    <w:r w:rsidR="00E1070B">
      <w:rPr>
        <w:rFonts w:cs="Arial"/>
        <w:i/>
        <w:szCs w:val="24"/>
      </w:rPr>
      <w:t>November 26</w:t>
    </w:r>
    <w:r w:rsidRPr="002E6471">
      <w:rPr>
        <w:i/>
        <w:szCs w:val="24"/>
      </w:rPr>
      <w:t>, 2019</w:t>
    </w:r>
  </w:p>
  <w:p w14:paraId="18864724" w14:textId="10A0065F" w:rsidR="00FF04FC" w:rsidRPr="001F2EA9" w:rsidRDefault="002E6471" w:rsidP="002E6471">
    <w:pPr>
      <w:widowControl w:val="0"/>
      <w:tabs>
        <w:tab w:val="center" w:pos="4320"/>
        <w:tab w:val="right" w:pos="8640"/>
      </w:tabs>
      <w:autoSpaceDE w:val="0"/>
      <w:autoSpaceDN w:val="0"/>
      <w:adjustRightInd w:val="0"/>
      <w:jc w:val="right"/>
    </w:pPr>
    <w:r w:rsidRPr="002E6471">
      <w:rPr>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4729" w14:textId="77777777" w:rsidR="00FF04FC" w:rsidRPr="00E86F52" w:rsidRDefault="00FF04FC">
    <w:pPr>
      <w:pStyle w:val="Header"/>
      <w:ind w:left="7920"/>
      <w:jc w:val="left"/>
      <w:rPr>
        <w:iCs/>
        <w:u w:val="none"/>
      </w:rPr>
    </w:pPr>
    <w:r w:rsidRPr="00E86F52">
      <w:rPr>
        <w:iCs/>
        <w:u w:val="none"/>
      </w:rPr>
      <w:t xml:space="preserve"> </w:t>
    </w:r>
  </w:p>
  <w:p w14:paraId="1886472A" w14:textId="77777777" w:rsidR="00FF04FC" w:rsidRDefault="00FF04FC">
    <w:pPr>
      <w:pStyle w:val="Header"/>
      <w:ind w:left="7920"/>
      <w:jc w:val="left"/>
      <w:rPr>
        <w:b/>
        <w:u w:val="none"/>
      </w:rPr>
    </w:pPr>
    <w:r>
      <w:rPr>
        <w:b/>
        <w:u w:val="none"/>
      </w:rPr>
      <w:t>DoD 4000.25-1-M</w:t>
    </w:r>
  </w:p>
  <w:p w14:paraId="1886472B" w14:textId="77777777" w:rsidR="00FF04FC" w:rsidRDefault="00FF04FC">
    <w:pPr>
      <w:pStyle w:val="Header"/>
      <w:jc w:val="right"/>
      <w:rPr>
        <w:i/>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59C0A8B8"/>
    <w:lvl w:ilvl="0">
      <w:start w:val="34"/>
      <w:numFmt w:val="decimal"/>
      <w:pStyle w:val="Heading1"/>
      <w:suff w:val="nothing"/>
      <w:lvlText w:val="AP1.%1 APPENDIX 1.34"/>
      <w:lvlJc w:val="left"/>
      <w:pPr>
        <w:ind w:left="0" w:firstLine="0"/>
      </w:pPr>
      <w:rPr>
        <w:rFonts w:ascii="Arial" w:hAnsi="Arial" w:hint="default"/>
        <w:b/>
        <w:i w:val="0"/>
        <w:sz w:val="44"/>
      </w:rPr>
    </w:lvl>
    <w:lvl w:ilvl="1">
      <w:start w:val="1"/>
      <w:numFmt w:val="decimal"/>
      <w:pStyle w:val="Heading2"/>
      <w:suff w:val="nothing"/>
      <w:lvlText w:val="AP1.%1.%2.  "/>
      <w:lvlJc w:val="left"/>
      <w:pPr>
        <w:ind w:left="0" w:firstLine="0"/>
      </w:pPr>
      <w:rPr>
        <w:rFonts w:ascii="Arial" w:hAnsi="Arial" w:hint="default"/>
        <w:b/>
        <w:i w:val="0"/>
        <w:sz w:val="24"/>
      </w:rPr>
    </w:lvl>
    <w:lvl w:ilvl="2">
      <w:start w:val="1"/>
      <w:numFmt w:val="decimal"/>
      <w:pStyle w:val="Heading3"/>
      <w:suff w:val="nothing"/>
      <w:lvlText w:val="AP1.%1.%2.%3.  "/>
      <w:lvlJc w:val="left"/>
      <w:pPr>
        <w:ind w:left="0" w:firstLine="360"/>
      </w:pPr>
      <w:rPr>
        <w:rFonts w:ascii="Arial" w:hAnsi="Arial" w:hint="default"/>
        <w:b/>
        <w:i w:val="0"/>
        <w:sz w:val="24"/>
      </w:rPr>
    </w:lvl>
    <w:lvl w:ilvl="3">
      <w:start w:val="1"/>
      <w:numFmt w:val="decimal"/>
      <w:pStyle w:val="Heading4"/>
      <w:suff w:val="nothing"/>
      <w:lvlText w:val="AP1.%1.%2.%3.%4.  "/>
      <w:lvlJc w:val="left"/>
      <w:pPr>
        <w:ind w:left="0" w:firstLine="720"/>
      </w:pPr>
      <w:rPr>
        <w:rFonts w:ascii="Arial" w:hAnsi="Arial" w:hint="default"/>
        <w:b/>
        <w:i w:val="0"/>
        <w:sz w:val="24"/>
      </w:rPr>
    </w:lvl>
    <w:lvl w:ilvl="4">
      <w:start w:val="1"/>
      <w:numFmt w:val="decimal"/>
      <w:pStyle w:val="Heading5"/>
      <w:suff w:val="nothing"/>
      <w:lvlText w:val="AP1.%1.%2.%3.%4.%5  "/>
      <w:lvlJc w:val="left"/>
      <w:pPr>
        <w:ind w:left="0" w:firstLine="1080"/>
      </w:pPr>
      <w:rPr>
        <w:rFonts w:ascii="Arial" w:hAnsi="Arial" w:hint="default"/>
        <w:b/>
        <w:i w:val="0"/>
        <w:sz w:val="24"/>
      </w:rPr>
    </w:lvl>
    <w:lvl w:ilvl="5">
      <w:start w:val="1"/>
      <w:numFmt w:val="decimal"/>
      <w:pStyle w:val="Heading6"/>
      <w:suff w:val="nothing"/>
      <w:lvlText w:val="AP1.%1.%2.%3.%4.%5.%6  "/>
      <w:lvlJc w:val="left"/>
      <w:pPr>
        <w:ind w:left="0" w:firstLine="1440"/>
      </w:pPr>
      <w:rPr>
        <w:rFonts w:ascii="Arial" w:hAnsi="Arial" w:hint="default"/>
        <w:b/>
        <w:i w:val="0"/>
        <w:sz w:val="24"/>
      </w:rPr>
    </w:lvl>
    <w:lvl w:ilvl="6">
      <w:start w:val="1"/>
      <w:numFmt w:val="decimal"/>
      <w:pStyle w:val="Heading7"/>
      <w:suff w:val="nothing"/>
      <w:lvlText w:val="AP1.%1.%2.%3.%4.%5.%6.%7  "/>
      <w:lvlJc w:val="left"/>
      <w:pPr>
        <w:ind w:left="0" w:firstLine="1800"/>
      </w:pPr>
      <w:rPr>
        <w:rFonts w:ascii="Arial" w:hAnsi="Arial" w:hint="default"/>
        <w:b/>
        <w:i w:val="0"/>
        <w:sz w:val="24"/>
      </w:rPr>
    </w:lvl>
    <w:lvl w:ilvl="7">
      <w:start w:val="1"/>
      <w:numFmt w:val="decimal"/>
      <w:pStyle w:val="Heading8"/>
      <w:suff w:val="nothing"/>
      <w:lvlText w:val="AP1.%1.%2.%3.%4.%5.%6.%7.%8  "/>
      <w:lvlJc w:val="left"/>
      <w:pPr>
        <w:ind w:left="0" w:firstLine="2160"/>
      </w:pPr>
      <w:rPr>
        <w:rFonts w:ascii="Arial" w:hAnsi="Arial" w:hint="default"/>
        <w:b/>
        <w:i w:val="0"/>
        <w:sz w:val="24"/>
      </w:rPr>
    </w:lvl>
    <w:lvl w:ilvl="8">
      <w:start w:val="1"/>
      <w:numFmt w:val="decimal"/>
      <w:pStyle w:val="Codes"/>
      <w:suff w:val="nothing"/>
      <w:lvlText w:val="AP1.%1.%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906A05"/>
    <w:multiLevelType w:val="multilevel"/>
    <w:tmpl w:val="87E4B8C8"/>
    <w:lvl w:ilvl="0">
      <w:start w:val="34"/>
      <w:numFmt w:val="decimal"/>
      <w:suff w:val="nothing"/>
      <w:lvlText w:val="AP1.%1 APPENDIX 1.34"/>
      <w:lvlJc w:val="left"/>
      <w:pPr>
        <w:ind w:left="0" w:firstLine="0"/>
      </w:pPr>
      <w:rPr>
        <w:rFonts w:ascii="Arial" w:hAnsi="Arial" w:hint="default"/>
        <w:b/>
        <w:i w:val="0"/>
        <w:sz w:val="44"/>
      </w:rPr>
    </w:lvl>
    <w:lvl w:ilvl="1">
      <w:start w:val="1"/>
      <w:numFmt w:val="decimal"/>
      <w:suff w:val="nothing"/>
      <w:lvlText w:val="AP1.%1.%2  "/>
      <w:lvlJc w:val="left"/>
      <w:pPr>
        <w:ind w:left="0" w:firstLine="0"/>
      </w:pPr>
      <w:rPr>
        <w:rFonts w:ascii="Arial" w:hAnsi="Arial" w:hint="default"/>
        <w:b/>
        <w:i w:val="0"/>
        <w:sz w:val="24"/>
      </w:rPr>
    </w:lvl>
    <w:lvl w:ilvl="2">
      <w:start w:val="1"/>
      <w:numFmt w:val="decimal"/>
      <w:suff w:val="nothing"/>
      <w:lvlText w:val="AP1.%1.%2.%3  "/>
      <w:lvlJc w:val="left"/>
      <w:pPr>
        <w:ind w:left="0" w:firstLine="360"/>
      </w:pPr>
      <w:rPr>
        <w:rFonts w:ascii="Arial" w:hAnsi="Arial" w:hint="default"/>
        <w:b/>
        <w:i w:val="0"/>
        <w:sz w:val="24"/>
      </w:rPr>
    </w:lvl>
    <w:lvl w:ilvl="3">
      <w:start w:val="1"/>
      <w:numFmt w:val="decimal"/>
      <w:suff w:val="nothing"/>
      <w:lvlText w:val="AP1.%1.%2.%3.%4  "/>
      <w:lvlJc w:val="left"/>
      <w:pPr>
        <w:ind w:left="0" w:firstLine="720"/>
      </w:pPr>
      <w:rPr>
        <w:rFonts w:ascii="Arial" w:hAnsi="Arial" w:hint="default"/>
        <w:b/>
        <w:i w:val="0"/>
        <w:sz w:val="24"/>
      </w:rPr>
    </w:lvl>
    <w:lvl w:ilvl="4">
      <w:start w:val="1"/>
      <w:numFmt w:val="decimal"/>
      <w:suff w:val="nothing"/>
      <w:lvlText w:val="AP1.%1.%2.%3.%4.%5  "/>
      <w:lvlJc w:val="left"/>
      <w:pPr>
        <w:ind w:left="0" w:firstLine="1080"/>
      </w:pPr>
      <w:rPr>
        <w:rFonts w:ascii="Arial" w:hAnsi="Arial" w:hint="default"/>
        <w:b/>
        <w:i w:val="0"/>
        <w:sz w:val="24"/>
      </w:rPr>
    </w:lvl>
    <w:lvl w:ilvl="5">
      <w:start w:val="1"/>
      <w:numFmt w:val="decimal"/>
      <w:suff w:val="nothing"/>
      <w:lvlText w:val="AP1.%1.%2.%3.%4.%5.%6  "/>
      <w:lvlJc w:val="left"/>
      <w:pPr>
        <w:ind w:left="0" w:firstLine="1440"/>
      </w:pPr>
      <w:rPr>
        <w:rFonts w:ascii="Arial" w:hAnsi="Arial" w:hint="default"/>
        <w:b/>
        <w:i w:val="0"/>
        <w:sz w:val="24"/>
      </w:rPr>
    </w:lvl>
    <w:lvl w:ilvl="6">
      <w:start w:val="1"/>
      <w:numFmt w:val="decimal"/>
      <w:suff w:val="nothing"/>
      <w:lvlText w:val="AP1.%1.%2.%3.%4.%5.%6.%7  "/>
      <w:lvlJc w:val="left"/>
      <w:pPr>
        <w:ind w:left="0" w:firstLine="1800"/>
      </w:pPr>
      <w:rPr>
        <w:rFonts w:ascii="Arial" w:hAnsi="Arial" w:hint="default"/>
        <w:b/>
        <w:i w:val="0"/>
        <w:sz w:val="24"/>
      </w:rPr>
    </w:lvl>
    <w:lvl w:ilvl="7">
      <w:start w:val="1"/>
      <w:numFmt w:val="decimal"/>
      <w:suff w:val="nothing"/>
      <w:lvlText w:val="AP1.%1.%2.%3.%4.%5.%6.%7.%8  "/>
      <w:lvlJc w:val="left"/>
      <w:pPr>
        <w:ind w:left="0" w:firstLine="2160"/>
      </w:pPr>
      <w:rPr>
        <w:rFonts w:ascii="Arial" w:hAnsi="Arial" w:hint="default"/>
        <w:b/>
        <w:i w:val="0"/>
        <w:sz w:val="24"/>
      </w:rPr>
    </w:lvl>
    <w:lvl w:ilvl="8">
      <w:start w:val="1"/>
      <w:numFmt w:val="decimal"/>
      <w:suff w:val="nothing"/>
      <w:lvlText w:val="AP1.%1.%2.%3.%4.%5.%6.%7.%8.%9  "/>
      <w:lvlJc w:val="left"/>
      <w:pPr>
        <w:ind w:left="0" w:firstLine="2520"/>
      </w:pPr>
      <w:rPr>
        <w:rFonts w:ascii="Arial" w:hAnsi="Arial" w:hint="default"/>
        <w:b/>
        <w:i w:val="0"/>
        <w:sz w:val="24"/>
      </w:rPr>
    </w:lvl>
  </w:abstractNum>
  <w:abstractNum w:abstractNumId="10"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0"/>
  </w:num>
  <w:num w:numId="10">
    <w:abstractNumId w:val="11"/>
  </w:num>
  <w:num w:numId="11">
    <w:abstractNumId w:val="12"/>
  </w:num>
  <w:num w:numId="12">
    <w:abstractNumId w:val="14"/>
  </w:num>
  <w:num w:numId="13">
    <w:abstractNumId w:val="13"/>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EBC"/>
    <w:rsid w:val="000125C8"/>
    <w:rsid w:val="000821CC"/>
    <w:rsid w:val="000C6223"/>
    <w:rsid w:val="00184B25"/>
    <w:rsid w:val="001869B8"/>
    <w:rsid w:val="001978F2"/>
    <w:rsid w:val="001A0479"/>
    <w:rsid w:val="001B1FB5"/>
    <w:rsid w:val="001C62A5"/>
    <w:rsid w:val="001E5658"/>
    <w:rsid w:val="001F2EA9"/>
    <w:rsid w:val="002353F4"/>
    <w:rsid w:val="0026382A"/>
    <w:rsid w:val="00275AFF"/>
    <w:rsid w:val="00281DAC"/>
    <w:rsid w:val="002E6471"/>
    <w:rsid w:val="002F0F75"/>
    <w:rsid w:val="00311611"/>
    <w:rsid w:val="0032328D"/>
    <w:rsid w:val="00363011"/>
    <w:rsid w:val="003F054E"/>
    <w:rsid w:val="003F7540"/>
    <w:rsid w:val="00472227"/>
    <w:rsid w:val="004C02DA"/>
    <w:rsid w:val="00535852"/>
    <w:rsid w:val="00545B3C"/>
    <w:rsid w:val="00557CAE"/>
    <w:rsid w:val="00590F86"/>
    <w:rsid w:val="00593B6C"/>
    <w:rsid w:val="005B1167"/>
    <w:rsid w:val="005B4993"/>
    <w:rsid w:val="006315D5"/>
    <w:rsid w:val="00640BFB"/>
    <w:rsid w:val="00672163"/>
    <w:rsid w:val="00695BF5"/>
    <w:rsid w:val="006B7120"/>
    <w:rsid w:val="00707C83"/>
    <w:rsid w:val="007169AC"/>
    <w:rsid w:val="00765641"/>
    <w:rsid w:val="007A1800"/>
    <w:rsid w:val="007F0361"/>
    <w:rsid w:val="007F607A"/>
    <w:rsid w:val="00812F2E"/>
    <w:rsid w:val="0082048D"/>
    <w:rsid w:val="008A1645"/>
    <w:rsid w:val="008A5BD6"/>
    <w:rsid w:val="008A5E2F"/>
    <w:rsid w:val="008B1921"/>
    <w:rsid w:val="008E71A7"/>
    <w:rsid w:val="009077DA"/>
    <w:rsid w:val="009F5929"/>
    <w:rsid w:val="00A451B0"/>
    <w:rsid w:val="00A55BC1"/>
    <w:rsid w:val="00AA2492"/>
    <w:rsid w:val="00AA7CD9"/>
    <w:rsid w:val="00AE3D4F"/>
    <w:rsid w:val="00B2711A"/>
    <w:rsid w:val="00B2714A"/>
    <w:rsid w:val="00B627AA"/>
    <w:rsid w:val="00BB5361"/>
    <w:rsid w:val="00BB7E4C"/>
    <w:rsid w:val="00BE13B7"/>
    <w:rsid w:val="00BE1EBC"/>
    <w:rsid w:val="00C03A45"/>
    <w:rsid w:val="00C35C05"/>
    <w:rsid w:val="00C4162F"/>
    <w:rsid w:val="00C62772"/>
    <w:rsid w:val="00C96F42"/>
    <w:rsid w:val="00D274CD"/>
    <w:rsid w:val="00D67603"/>
    <w:rsid w:val="00DC1034"/>
    <w:rsid w:val="00DC14A9"/>
    <w:rsid w:val="00DE4D04"/>
    <w:rsid w:val="00E0116D"/>
    <w:rsid w:val="00E1070B"/>
    <w:rsid w:val="00E127F1"/>
    <w:rsid w:val="00E16C57"/>
    <w:rsid w:val="00E30C07"/>
    <w:rsid w:val="00E34282"/>
    <w:rsid w:val="00E52EF7"/>
    <w:rsid w:val="00E64945"/>
    <w:rsid w:val="00E86F52"/>
    <w:rsid w:val="00F94250"/>
    <w:rsid w:val="00FC61C9"/>
    <w:rsid w:val="00FF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645D8"/>
  <w15:docId w15:val="{18A68388-D6DA-438E-BF1B-6267FC30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AC"/>
    <w:rPr>
      <w:rFonts w:ascii="Arial" w:hAnsi="Arial"/>
      <w:sz w:val="24"/>
    </w:rPr>
  </w:style>
  <w:style w:type="paragraph" w:styleId="Heading1">
    <w:name w:val="heading 1"/>
    <w:basedOn w:val="Normal"/>
    <w:next w:val="Heading2"/>
    <w:qFormat/>
    <w:rsid w:val="00281DAC"/>
    <w:pPr>
      <w:numPr>
        <w:numId w:val="1"/>
      </w:numPr>
      <w:spacing w:before="60" w:after="120"/>
      <w:outlineLvl w:val="0"/>
    </w:pPr>
    <w:rPr>
      <w:b/>
      <w:caps/>
      <w:sz w:val="28"/>
    </w:rPr>
  </w:style>
  <w:style w:type="paragraph" w:styleId="Heading2">
    <w:name w:val="heading 2"/>
    <w:basedOn w:val="Normal"/>
    <w:qFormat/>
    <w:rsid w:val="00281DAC"/>
    <w:pPr>
      <w:numPr>
        <w:ilvl w:val="1"/>
        <w:numId w:val="1"/>
      </w:numPr>
      <w:spacing w:before="60" w:after="120"/>
      <w:outlineLvl w:val="1"/>
    </w:pPr>
  </w:style>
  <w:style w:type="paragraph" w:styleId="Heading3">
    <w:name w:val="heading 3"/>
    <w:basedOn w:val="Normal"/>
    <w:qFormat/>
    <w:rsid w:val="00281DAC"/>
    <w:pPr>
      <w:numPr>
        <w:ilvl w:val="2"/>
        <w:numId w:val="1"/>
      </w:numPr>
      <w:tabs>
        <w:tab w:val="left" w:pos="1530"/>
      </w:tabs>
      <w:spacing w:before="60" w:after="120"/>
      <w:outlineLvl w:val="2"/>
    </w:pPr>
  </w:style>
  <w:style w:type="paragraph" w:styleId="Heading4">
    <w:name w:val="heading 4"/>
    <w:basedOn w:val="Normal"/>
    <w:qFormat/>
    <w:rsid w:val="00281DAC"/>
    <w:pPr>
      <w:numPr>
        <w:ilvl w:val="3"/>
        <w:numId w:val="1"/>
      </w:numPr>
      <w:spacing w:before="60" w:after="120"/>
      <w:outlineLvl w:val="3"/>
    </w:pPr>
  </w:style>
  <w:style w:type="paragraph" w:styleId="Heading5">
    <w:name w:val="heading 5"/>
    <w:basedOn w:val="Normal"/>
    <w:qFormat/>
    <w:rsid w:val="00281DAC"/>
    <w:pPr>
      <w:numPr>
        <w:ilvl w:val="4"/>
        <w:numId w:val="1"/>
      </w:numPr>
      <w:spacing w:before="60" w:after="120"/>
      <w:outlineLvl w:val="4"/>
    </w:pPr>
  </w:style>
  <w:style w:type="paragraph" w:styleId="Heading6">
    <w:name w:val="heading 6"/>
    <w:basedOn w:val="Normal"/>
    <w:qFormat/>
    <w:rsid w:val="00281DAC"/>
    <w:pPr>
      <w:numPr>
        <w:ilvl w:val="5"/>
        <w:numId w:val="1"/>
      </w:numPr>
      <w:tabs>
        <w:tab w:val="left" w:pos="3150"/>
      </w:tabs>
      <w:spacing w:before="60" w:after="120"/>
      <w:outlineLvl w:val="5"/>
    </w:pPr>
  </w:style>
  <w:style w:type="paragraph" w:styleId="Heading7">
    <w:name w:val="heading 7"/>
    <w:basedOn w:val="Normal"/>
    <w:qFormat/>
    <w:rsid w:val="00281DAC"/>
    <w:pPr>
      <w:numPr>
        <w:ilvl w:val="6"/>
        <w:numId w:val="1"/>
      </w:numPr>
      <w:spacing w:before="60" w:after="120"/>
      <w:outlineLvl w:val="6"/>
    </w:pPr>
  </w:style>
  <w:style w:type="paragraph" w:styleId="Heading8">
    <w:name w:val="heading 8"/>
    <w:basedOn w:val="Normal"/>
    <w:next w:val="Heading9"/>
    <w:qFormat/>
    <w:rsid w:val="00281DAC"/>
    <w:pPr>
      <w:numPr>
        <w:ilvl w:val="7"/>
        <w:numId w:val="1"/>
      </w:numPr>
      <w:spacing w:before="60" w:after="120"/>
      <w:outlineLvl w:val="7"/>
    </w:pPr>
  </w:style>
  <w:style w:type="paragraph" w:styleId="Heading9">
    <w:name w:val="heading 9"/>
    <w:basedOn w:val="Normal"/>
    <w:qFormat/>
    <w:rsid w:val="00281DAC"/>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281DAC"/>
    <w:rPr>
      <w:vertAlign w:val="superscript"/>
    </w:rPr>
  </w:style>
  <w:style w:type="character" w:styleId="FootnoteReference">
    <w:name w:val="footnote reference"/>
    <w:semiHidden/>
    <w:rsid w:val="00281DAC"/>
    <w:rPr>
      <w:vertAlign w:val="superscript"/>
    </w:rPr>
  </w:style>
  <w:style w:type="character" w:styleId="PageNumber">
    <w:name w:val="page number"/>
    <w:rsid w:val="00281DAC"/>
    <w:rPr>
      <w:rFonts w:ascii="Arial" w:hAnsi="Arial"/>
      <w:b/>
      <w:sz w:val="24"/>
    </w:rPr>
  </w:style>
  <w:style w:type="paragraph" w:styleId="Footer">
    <w:name w:val="footer"/>
    <w:basedOn w:val="Normal"/>
    <w:rsid w:val="00281DAC"/>
    <w:pPr>
      <w:tabs>
        <w:tab w:val="center" w:pos="4320"/>
        <w:tab w:val="right" w:pos="8640"/>
      </w:tabs>
    </w:pPr>
  </w:style>
  <w:style w:type="paragraph" w:styleId="Header">
    <w:name w:val="header"/>
    <w:basedOn w:val="Normal"/>
    <w:rsid w:val="00281DAC"/>
    <w:pPr>
      <w:tabs>
        <w:tab w:val="center" w:pos="4320"/>
        <w:tab w:val="right" w:pos="8640"/>
      </w:tabs>
      <w:jc w:val="center"/>
    </w:pPr>
    <w:rPr>
      <w:u w:val="single"/>
    </w:rPr>
  </w:style>
  <w:style w:type="paragraph" w:styleId="FootnoteText">
    <w:name w:val="footnote text"/>
    <w:basedOn w:val="Normal"/>
    <w:semiHidden/>
    <w:rsid w:val="00281DAC"/>
    <w:rPr>
      <w:sz w:val="20"/>
    </w:rPr>
  </w:style>
  <w:style w:type="paragraph" w:customStyle="1" w:styleId="SubTitle">
    <w:name w:val="Sub Title"/>
    <w:basedOn w:val="Title"/>
    <w:rsid w:val="00281DAC"/>
    <w:rPr>
      <w:u w:val="single"/>
    </w:rPr>
  </w:style>
  <w:style w:type="paragraph" w:styleId="Title">
    <w:name w:val="Title"/>
    <w:basedOn w:val="Normal"/>
    <w:next w:val="Header"/>
    <w:qFormat/>
    <w:rsid w:val="00281DAC"/>
    <w:pPr>
      <w:spacing w:after="240"/>
      <w:jc w:val="center"/>
    </w:pPr>
    <w:rPr>
      <w:b/>
      <w:caps/>
      <w:kern w:val="28"/>
      <w:sz w:val="28"/>
    </w:rPr>
  </w:style>
  <w:style w:type="paragraph" w:styleId="Subtitle0">
    <w:name w:val="Subtitle"/>
    <w:basedOn w:val="Normal"/>
    <w:qFormat/>
    <w:rsid w:val="00281DAC"/>
    <w:pPr>
      <w:spacing w:after="240"/>
      <w:jc w:val="center"/>
    </w:pPr>
    <w:rPr>
      <w:b/>
      <w:caps/>
      <w:sz w:val="28"/>
      <w:u w:val="single"/>
    </w:rPr>
  </w:style>
  <w:style w:type="paragraph" w:customStyle="1" w:styleId="BodyTextHanging">
    <w:name w:val="Body Text Hanging"/>
    <w:basedOn w:val="Normal"/>
    <w:rsid w:val="00281DAC"/>
    <w:pPr>
      <w:spacing w:after="160"/>
      <w:ind w:left="1440"/>
    </w:pPr>
  </w:style>
  <w:style w:type="paragraph" w:styleId="BodyText">
    <w:name w:val="Body Text"/>
    <w:basedOn w:val="Normal"/>
    <w:rsid w:val="00281DAC"/>
    <w:pPr>
      <w:spacing w:after="120"/>
    </w:pPr>
  </w:style>
  <w:style w:type="paragraph" w:styleId="ListBullet">
    <w:name w:val="List Bullet"/>
    <w:basedOn w:val="Normal"/>
    <w:rsid w:val="00281DAC"/>
    <w:pPr>
      <w:spacing w:after="120"/>
      <w:ind w:left="360" w:hanging="360"/>
    </w:pPr>
  </w:style>
  <w:style w:type="paragraph" w:styleId="ListBullet2">
    <w:name w:val="List Bullet 2"/>
    <w:basedOn w:val="Normal"/>
    <w:rsid w:val="00281DAC"/>
    <w:pPr>
      <w:ind w:left="720" w:hanging="360"/>
    </w:pPr>
  </w:style>
  <w:style w:type="paragraph" w:styleId="ListBullet3">
    <w:name w:val="List Bullet 3"/>
    <w:basedOn w:val="Normal"/>
    <w:rsid w:val="00281DAC"/>
    <w:pPr>
      <w:ind w:left="1080" w:hanging="360"/>
    </w:pPr>
  </w:style>
  <w:style w:type="paragraph" w:styleId="ListNumber">
    <w:name w:val="List Number"/>
    <w:basedOn w:val="Normal"/>
    <w:rsid w:val="00281DAC"/>
    <w:pPr>
      <w:ind w:left="360" w:hanging="360"/>
    </w:pPr>
  </w:style>
  <w:style w:type="paragraph" w:styleId="ListNumber2">
    <w:name w:val="List Number 2"/>
    <w:basedOn w:val="Normal"/>
    <w:rsid w:val="00281DAC"/>
    <w:pPr>
      <w:ind w:left="720" w:hanging="360"/>
    </w:pPr>
  </w:style>
  <w:style w:type="paragraph" w:styleId="ListNumber3">
    <w:name w:val="List Number 3"/>
    <w:basedOn w:val="Normal"/>
    <w:rsid w:val="00281DAC"/>
    <w:pPr>
      <w:ind w:left="1080" w:hanging="360"/>
    </w:pPr>
  </w:style>
  <w:style w:type="paragraph" w:styleId="DocumentMap">
    <w:name w:val="Document Map"/>
    <w:basedOn w:val="Normal"/>
    <w:semiHidden/>
    <w:rsid w:val="00281DAC"/>
    <w:pPr>
      <w:shd w:val="clear" w:color="auto" w:fill="000080"/>
    </w:pPr>
    <w:rPr>
      <w:rFonts w:ascii="Tahoma" w:hAnsi="Tahoma"/>
    </w:rPr>
  </w:style>
  <w:style w:type="paragraph" w:customStyle="1" w:styleId="Codes">
    <w:name w:val="Codes"/>
    <w:rsid w:val="00281DAC"/>
    <w:pPr>
      <w:numPr>
        <w:ilvl w:val="8"/>
        <w:numId w:val="1"/>
      </w:numPr>
    </w:pPr>
    <w:rPr>
      <w:rFonts w:ascii="Arial" w:hAnsi="Arial"/>
      <w:noProof/>
      <w:sz w:val="24"/>
    </w:rPr>
  </w:style>
  <w:style w:type="paragraph" w:customStyle="1" w:styleId="2MANUALPara">
    <w:name w:val="2MANUAL Para"/>
    <w:rsid w:val="00281DAC"/>
    <w:pPr>
      <w:autoSpaceDE w:val="0"/>
      <w:autoSpaceDN w:val="0"/>
      <w:adjustRightInd w:val="0"/>
    </w:pPr>
    <w:rPr>
      <w:rFonts w:ascii="Arial" w:hAnsi="Arial"/>
      <w:szCs w:val="24"/>
    </w:rPr>
  </w:style>
  <w:style w:type="paragraph" w:customStyle="1" w:styleId="1MANUALPara">
    <w:name w:val="1MANUAL Para"/>
    <w:rsid w:val="00281DAC"/>
    <w:pPr>
      <w:autoSpaceDE w:val="0"/>
      <w:autoSpaceDN w:val="0"/>
      <w:adjustRightInd w:val="0"/>
    </w:pPr>
    <w:rPr>
      <w:rFonts w:ascii="Arial" w:hAnsi="Arial"/>
      <w:szCs w:val="24"/>
    </w:rPr>
  </w:style>
  <w:style w:type="character" w:styleId="CommentReference">
    <w:name w:val="annotation reference"/>
    <w:semiHidden/>
    <w:rsid w:val="00281DAC"/>
    <w:rPr>
      <w:sz w:val="16"/>
      <w:szCs w:val="16"/>
    </w:rPr>
  </w:style>
  <w:style w:type="paragraph" w:styleId="CommentText">
    <w:name w:val="annotation text"/>
    <w:basedOn w:val="Normal"/>
    <w:semiHidden/>
    <w:rsid w:val="00281DAC"/>
    <w:rPr>
      <w:sz w:val="20"/>
    </w:rPr>
  </w:style>
  <w:style w:type="character" w:styleId="Hyperlink">
    <w:name w:val="Hyperlink"/>
    <w:rsid w:val="000821CC"/>
    <w:rPr>
      <w:color w:val="0000FF"/>
      <w:u w:val="single"/>
    </w:rPr>
  </w:style>
  <w:style w:type="paragraph" w:styleId="BalloonText">
    <w:name w:val="Balloon Text"/>
    <w:basedOn w:val="Normal"/>
    <w:semiHidden/>
    <w:rsid w:val="009F5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49672">
      <w:bodyDiv w:val="1"/>
      <w:marLeft w:val="0"/>
      <w:marRight w:val="0"/>
      <w:marTop w:val="0"/>
      <w:marBottom w:val="0"/>
      <w:divBdr>
        <w:top w:val="none" w:sz="0" w:space="0" w:color="auto"/>
        <w:left w:val="none" w:sz="0" w:space="0" w:color="auto"/>
        <w:bottom w:val="none" w:sz="0" w:space="0" w:color="auto"/>
        <w:right w:val="none" w:sz="0" w:space="0" w:color="auto"/>
      </w:divBdr>
    </w:div>
    <w:div w:id="20778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ransactionservices.dla.mil/sar/warning.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4B30-8F43-47BC-930D-8E46BAC06493}">
  <ds:schemaRefs>
    <ds:schemaRef ds:uri="http://schemas.microsoft.com/sharepoint/v3/contenttype/forms"/>
  </ds:schemaRefs>
</ds:datastoreItem>
</file>

<file path=customXml/itemProps2.xml><?xml version="1.0" encoding="utf-8"?>
<ds:datastoreItem xmlns:ds="http://schemas.openxmlformats.org/officeDocument/2006/customXml" ds:itemID="{63548752-2679-48F6-A81B-DA72255F112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6CB0F4-F58F-4B53-A544-7CA9017CB36E}"/>
</file>

<file path=customXml/itemProps4.xml><?xml version="1.0" encoding="utf-8"?>
<ds:datastoreItem xmlns:ds="http://schemas.openxmlformats.org/officeDocument/2006/customXml" ds:itemID="{3654527F-4D9E-4872-A7F0-328DFB63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50</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6.34 - Unauthorized Priority DesignatorAssignment Report</vt:lpstr>
    </vt:vector>
  </TitlesOfParts>
  <Company>DLA Logistics Management Standards Office</Company>
  <LinksUpToDate>false</LinksUpToDate>
  <CharactersWithSpaces>5275</CharactersWithSpaces>
  <SharedDoc>false</SharedDoc>
  <HLinks>
    <vt:vector size="6" baseType="variant">
      <vt:variant>
        <vt:i4>7012362</vt:i4>
      </vt:variant>
      <vt:variant>
        <vt:i4>0</vt:i4>
      </vt:variant>
      <vt:variant>
        <vt:i4>0</vt:i4>
      </vt:variant>
      <vt:variant>
        <vt:i4>5</vt:i4>
      </vt:variant>
      <vt:variant>
        <vt:lpwstr>https://www.daas.dla.mil/sar/sar_menu.html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6.34 - Unauthorized Priority DesignatorAssignment Report</dc:title>
  <dc:subject/>
  <dc:creator>Heidi Daverede</dc:creator>
  <cp:keywords/>
  <cp:lastModifiedBy>Nguyen, Bao X CTR DLA INFO OPERATIONS (USA)</cp:lastModifiedBy>
  <cp:revision>18</cp:revision>
  <cp:lastPrinted>2012-04-20T14:51:00Z</cp:lastPrinted>
  <dcterms:created xsi:type="dcterms:W3CDTF">2010-05-26T13:14:00Z</dcterms:created>
  <dcterms:modified xsi:type="dcterms:W3CDTF">2019-11-26T21:16:00Z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2298800</vt:r8>
  </property>
</Properties>
</file>