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CE6C0" w14:textId="725A01FA" w:rsidR="00B06403" w:rsidRPr="00611740" w:rsidRDefault="0031580F" w:rsidP="008F06C7">
      <w:pPr>
        <w:spacing w:after="240"/>
        <w:jc w:val="center"/>
        <w:rPr>
          <w:b/>
          <w:sz w:val="44"/>
          <w:szCs w:val="44"/>
          <w:u w:val="single"/>
        </w:rPr>
      </w:pPr>
      <w:r w:rsidRPr="00611740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280D27" w:rsidRPr="00611740">
        <w:rPr>
          <w:b/>
          <w:sz w:val="44"/>
          <w:szCs w:val="44"/>
          <w:u w:val="single"/>
        </w:rPr>
        <w:t>.20</w:t>
      </w:r>
      <w:r w:rsidR="00A755B2" w:rsidRPr="00611740">
        <w:rPr>
          <w:b/>
          <w:sz w:val="44"/>
          <w:szCs w:val="44"/>
          <w:u w:val="single"/>
        </w:rPr>
        <w:t>.</w:t>
      </w:r>
      <w:r w:rsidR="00280D27" w:rsidRPr="00611740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280D27" w:rsidRPr="00611740">
        <w:rPr>
          <w:b/>
          <w:sz w:val="44"/>
          <w:szCs w:val="44"/>
          <w:u w:val="single"/>
        </w:rPr>
        <w:t>.20</w:t>
      </w:r>
    </w:p>
    <w:p w14:paraId="4E0CE6C1" w14:textId="77777777" w:rsidR="009F68D0" w:rsidRPr="008F06C7" w:rsidRDefault="00B06403" w:rsidP="008F06C7">
      <w:pPr>
        <w:spacing w:after="360"/>
        <w:jc w:val="center"/>
        <w:rPr>
          <w:b/>
          <w:sz w:val="36"/>
          <w:u w:val="single"/>
        </w:rPr>
      </w:pPr>
      <w:bookmarkStart w:id="0" w:name="A2"/>
      <w:r>
        <w:rPr>
          <w:b/>
          <w:sz w:val="36"/>
          <w:u w:val="single"/>
        </w:rPr>
        <w:t>PSEUDO SHIPMENT STATUS FOR</w:t>
      </w:r>
      <w:r w:rsidR="008D64FB">
        <w:rPr>
          <w:b/>
          <w:sz w:val="36"/>
          <w:u w:val="single"/>
        </w:rPr>
        <w:br/>
      </w:r>
      <w:r>
        <w:rPr>
          <w:b/>
          <w:sz w:val="36"/>
          <w:u w:val="single"/>
        </w:rPr>
        <w:t>UNCONFIRMED MATERIEL RELEASE ORDERS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4860"/>
      </w:tblGrid>
      <w:tr w:rsidR="00B06403" w:rsidRPr="00932596" w14:paraId="4E0CE6C6" w14:textId="77777777">
        <w:trPr>
          <w:cantSplit/>
          <w:trHeight w:val="403"/>
          <w:tblHeader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CE6C2" w14:textId="77777777" w:rsidR="00B06403" w:rsidRPr="00932596" w:rsidRDefault="00B06403" w:rsidP="00932596">
            <w:pPr>
              <w:spacing w:before="60" w:after="120"/>
            </w:pPr>
            <w:r w:rsidRPr="00932596"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C3" w14:textId="77777777" w:rsidR="00B06403" w:rsidRPr="00932596" w:rsidRDefault="00B06403" w:rsidP="00932596">
            <w:pPr>
              <w:spacing w:before="60" w:after="120"/>
              <w:jc w:val="center"/>
            </w:pPr>
            <w:r w:rsidRPr="00932596">
              <w:t>RECORD</w:t>
            </w:r>
          </w:p>
          <w:p w14:paraId="4E0CE6C4" w14:textId="77777777" w:rsidR="00B06403" w:rsidRPr="00932596" w:rsidRDefault="00B06403" w:rsidP="00932596">
            <w:pPr>
              <w:spacing w:before="60" w:after="120"/>
              <w:jc w:val="center"/>
            </w:pPr>
            <w:r w:rsidRPr="00932596">
              <w:t>POSITION(S)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CE6C5" w14:textId="77777777" w:rsidR="00B06403" w:rsidRPr="00932596" w:rsidRDefault="00B06403" w:rsidP="00932596">
            <w:pPr>
              <w:spacing w:before="60" w:after="120"/>
            </w:pPr>
            <w:r w:rsidRPr="00932596">
              <w:t>ENTRY AND INSTRUCTIONS</w:t>
            </w:r>
          </w:p>
        </w:tc>
      </w:tr>
      <w:tr w:rsidR="00B06403" w14:paraId="4E0CE6CA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C7" w14:textId="3ABFB318" w:rsidR="00B06403" w:rsidRDefault="00B06403" w:rsidP="008F06C7">
            <w:pPr>
              <w:spacing w:before="60" w:after="60"/>
            </w:pPr>
            <w:r>
              <w:t>Document Identifier</w:t>
            </w:r>
            <w:r w:rsidR="002F00EE"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C8" w14:textId="77777777" w:rsidR="00B06403" w:rsidRDefault="00B06403" w:rsidP="008F06C7">
            <w:pPr>
              <w:spacing w:before="60" w:after="60"/>
              <w:jc w:val="center"/>
            </w:pPr>
            <w:r>
              <w:t>1-3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C9" w14:textId="3FBA5075" w:rsidR="00B06403" w:rsidRDefault="00B06403" w:rsidP="008F06C7">
            <w:pPr>
              <w:spacing w:before="60" w:after="60"/>
            </w:pPr>
            <w:r>
              <w:t xml:space="preserve">Enter </w:t>
            </w:r>
            <w:r w:rsidR="00562D18">
              <w:t>DIC</w:t>
            </w:r>
            <w:r>
              <w:t xml:space="preserve"> ASH.</w:t>
            </w:r>
          </w:p>
        </w:tc>
      </w:tr>
      <w:tr w:rsidR="00B06403" w14:paraId="4E0CE6CE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CB" w14:textId="674673C9" w:rsidR="00B06403" w:rsidRDefault="00B06403" w:rsidP="008F06C7">
            <w:pPr>
              <w:spacing w:before="60" w:after="60"/>
            </w:pPr>
            <w:r>
              <w:t>Routing Identifier</w:t>
            </w:r>
            <w:r w:rsidR="002F00EE"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CC" w14:textId="77777777" w:rsidR="00B06403" w:rsidRDefault="00B06403" w:rsidP="008F06C7">
            <w:pPr>
              <w:spacing w:before="60" w:after="60"/>
              <w:jc w:val="center"/>
            </w:pPr>
            <w:r>
              <w:t>4-6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CD" w14:textId="5261591D" w:rsidR="00B06403" w:rsidRDefault="00B06403" w:rsidP="002F00EE">
            <w:pPr>
              <w:spacing w:before="60" w:after="60"/>
            </w:pPr>
            <w:r>
              <w:t xml:space="preserve">Enter the </w:t>
            </w:r>
            <w:r w:rsidR="00562D18">
              <w:t>RIC</w:t>
            </w:r>
            <w:r>
              <w:t xml:space="preserve"> of the </w:t>
            </w:r>
            <w:r w:rsidR="002F00EE">
              <w:t xml:space="preserve">source of </w:t>
            </w:r>
            <w:r>
              <w:t>supply generating this transaction.</w:t>
            </w:r>
            <w:r>
              <w:rPr>
                <w:rStyle w:val="FootnoteReference"/>
              </w:rPr>
              <w:footnoteReference w:id="1"/>
            </w:r>
          </w:p>
        </w:tc>
      </w:tr>
      <w:tr w:rsidR="00B06403" w14:paraId="4E0CE6D2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CF" w14:textId="77777777" w:rsidR="00B06403" w:rsidRDefault="00B06403" w:rsidP="008F06C7">
            <w:pPr>
              <w:spacing w:before="60" w:after="60"/>
            </w:pPr>
            <w: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D0" w14:textId="77777777" w:rsidR="00B06403" w:rsidRDefault="00B06403" w:rsidP="008F06C7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D1" w14:textId="4F54BE78" w:rsidR="00B06403" w:rsidRDefault="00B06403" w:rsidP="002F00EE">
            <w:pPr>
              <w:spacing w:before="60" w:after="60"/>
            </w:pPr>
            <w:r>
              <w:t xml:space="preserve">Enter the M&amp;S </w:t>
            </w:r>
            <w:r w:rsidR="00A63B64">
              <w:t xml:space="preserve">code </w:t>
            </w:r>
            <w:r>
              <w:t xml:space="preserve">from the </w:t>
            </w:r>
            <w:r w:rsidR="002F00EE">
              <w:t>m</w:t>
            </w:r>
            <w:r w:rsidR="00562D18">
              <w:t xml:space="preserve">aterial </w:t>
            </w:r>
            <w:r w:rsidR="002F00EE">
              <w:t>r</w:t>
            </w:r>
            <w:r w:rsidR="00562D18">
              <w:t xml:space="preserve">elease </w:t>
            </w:r>
            <w:r w:rsidR="002F00EE">
              <w:t>o</w:t>
            </w:r>
            <w:r w:rsidR="00562D18">
              <w:t>rder (</w:t>
            </w:r>
            <w:r>
              <w:t>MRO</w:t>
            </w:r>
            <w:r w:rsidR="00562D18">
              <w:t>)</w:t>
            </w:r>
            <w:r>
              <w:t>.</w:t>
            </w:r>
          </w:p>
        </w:tc>
      </w:tr>
      <w:tr w:rsidR="00B06403" w14:paraId="4E0CE6D6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D3" w14:textId="77777777" w:rsidR="00B06403" w:rsidRDefault="00B06403" w:rsidP="008F06C7">
            <w:pPr>
              <w:spacing w:before="60" w:after="60"/>
            </w:pPr>
            <w:r>
              <w:t>Stock or Part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D4" w14:textId="77777777" w:rsidR="00B06403" w:rsidRDefault="00B06403" w:rsidP="008F06C7">
            <w:pPr>
              <w:spacing w:before="60" w:after="60"/>
              <w:jc w:val="center"/>
            </w:pPr>
            <w:r>
              <w:t>8-22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D5" w14:textId="77777777" w:rsidR="00B06403" w:rsidRDefault="00B06403" w:rsidP="008F06C7">
            <w:pPr>
              <w:spacing w:before="60" w:after="60"/>
            </w:pPr>
            <w:r>
              <w:t xml:space="preserve">Enter the stock or </w:t>
            </w:r>
            <w:r w:rsidRPr="00E973B0">
              <w:t xml:space="preserve">part </w:t>
            </w:r>
            <w:r w:rsidRPr="000F78C4">
              <w:t>number</w:t>
            </w:r>
            <w:r w:rsidRPr="00AE0673">
              <w:t xml:space="preserve"> </w:t>
            </w:r>
            <w:r>
              <w:t>from the MRO.</w:t>
            </w:r>
          </w:p>
        </w:tc>
      </w:tr>
      <w:tr w:rsidR="00B06403" w14:paraId="4E0CE6DA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D7" w14:textId="77777777" w:rsidR="00B06403" w:rsidRDefault="00B06403" w:rsidP="008F06C7">
            <w:pPr>
              <w:spacing w:before="60" w:after="60"/>
            </w:pPr>
            <w: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D8" w14:textId="77777777" w:rsidR="00B06403" w:rsidRDefault="00B06403" w:rsidP="008F06C7">
            <w:pPr>
              <w:spacing w:before="60" w:after="60"/>
              <w:jc w:val="center"/>
            </w:pPr>
            <w:r>
              <w:t>23-24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D9" w14:textId="77777777" w:rsidR="00B06403" w:rsidRDefault="00B06403" w:rsidP="008F06C7">
            <w:pPr>
              <w:spacing w:before="60" w:after="60"/>
            </w:pPr>
            <w:r>
              <w:t>Enter the U/I fro</w:t>
            </w:r>
            <w:bookmarkStart w:id="1" w:name="_GoBack"/>
            <w:bookmarkEnd w:id="1"/>
            <w:r>
              <w:t>m the MRO.</w:t>
            </w:r>
          </w:p>
        </w:tc>
      </w:tr>
      <w:tr w:rsidR="00B06403" w14:paraId="4E0CE6DE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DB" w14:textId="77777777" w:rsidR="00B06403" w:rsidRDefault="00B06403" w:rsidP="008F06C7">
            <w:pPr>
              <w:spacing w:before="60" w:after="60"/>
            </w:pPr>
            <w: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DC" w14:textId="77777777" w:rsidR="00B06403" w:rsidRDefault="00B06403" w:rsidP="008F06C7">
            <w:pPr>
              <w:spacing w:before="60" w:after="60"/>
              <w:jc w:val="center"/>
            </w:pPr>
            <w:r>
              <w:t>25-29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DD" w14:textId="77777777" w:rsidR="00B06403" w:rsidRDefault="00B06403" w:rsidP="008F06C7">
            <w:pPr>
              <w:spacing w:before="60" w:after="60"/>
            </w:pPr>
            <w:r>
              <w:t>Enter the quantity from the MRO.</w:t>
            </w:r>
          </w:p>
        </w:tc>
      </w:tr>
      <w:tr w:rsidR="00B06403" w14:paraId="4E0CE6E2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DF" w14:textId="77777777" w:rsidR="00B06403" w:rsidRDefault="00B06403" w:rsidP="008F06C7">
            <w:pPr>
              <w:spacing w:before="60" w:after="60"/>
            </w:pPr>
            <w: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E0" w14:textId="77777777" w:rsidR="00B06403" w:rsidRDefault="00B06403" w:rsidP="008F06C7">
            <w:pPr>
              <w:spacing w:before="60" w:after="60"/>
              <w:jc w:val="center"/>
            </w:pPr>
            <w:r>
              <w:t>30-43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E1" w14:textId="77777777" w:rsidR="00B06403" w:rsidRDefault="00B06403" w:rsidP="008F06C7">
            <w:pPr>
              <w:spacing w:before="60" w:after="60"/>
            </w:pPr>
            <w:r>
              <w:t>Enter the document number as shown in the MRO.</w:t>
            </w:r>
          </w:p>
        </w:tc>
      </w:tr>
      <w:tr w:rsidR="00B06403" w14:paraId="4E0CE6E6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E3" w14:textId="77777777" w:rsidR="00B06403" w:rsidRDefault="00B06403" w:rsidP="008F06C7">
            <w:pPr>
              <w:spacing w:before="60" w:after="60"/>
            </w:pPr>
            <w:r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E4" w14:textId="77777777" w:rsidR="00B06403" w:rsidRDefault="00B06403" w:rsidP="008F06C7">
            <w:pPr>
              <w:spacing w:before="60" w:after="60"/>
              <w:jc w:val="center"/>
            </w:pPr>
            <w: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E5" w14:textId="011BD5E4" w:rsidR="00B06403" w:rsidRDefault="00B06403" w:rsidP="00A63B64">
            <w:pPr>
              <w:spacing w:before="60" w:after="60"/>
            </w:pPr>
            <w:r>
              <w:t xml:space="preserve">Enter </w:t>
            </w:r>
            <w:r w:rsidR="00A63B64">
              <w:t xml:space="preserve">the suffix </w:t>
            </w:r>
            <w:r>
              <w:t>code contained in rp 44 of the MRO.  If the MRO rp 44 is blank, leave blank.</w:t>
            </w:r>
          </w:p>
        </w:tc>
      </w:tr>
      <w:tr w:rsidR="00B06403" w14:paraId="4E0CE6EA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E7" w14:textId="77777777" w:rsidR="00B06403" w:rsidRDefault="00B06403" w:rsidP="008F06C7">
            <w:pPr>
              <w:spacing w:before="60" w:after="60"/>
            </w:pPr>
            <w:r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E8" w14:textId="77777777" w:rsidR="00B06403" w:rsidRDefault="00B06403" w:rsidP="008F06C7">
            <w:pPr>
              <w:spacing w:before="60" w:after="60"/>
              <w:jc w:val="center"/>
            </w:pPr>
            <w:r>
              <w:t>45-50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E9" w14:textId="77777777" w:rsidR="00B06403" w:rsidRDefault="00B06403" w:rsidP="008F06C7">
            <w:pPr>
              <w:spacing w:before="60" w:after="60"/>
            </w:pPr>
            <w:r>
              <w:t>Enter the SUPADD as shown in the Address MRO.</w:t>
            </w:r>
          </w:p>
        </w:tc>
      </w:tr>
      <w:tr w:rsidR="00B06403" w14:paraId="4E0CE6EE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EB" w14:textId="77777777" w:rsidR="00B06403" w:rsidRDefault="00B06403" w:rsidP="008F06C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EC" w14:textId="77777777" w:rsidR="00B06403" w:rsidRDefault="00B06403" w:rsidP="008F06C7">
            <w:pPr>
              <w:spacing w:before="60" w:after="60"/>
              <w:jc w:val="center"/>
            </w:pPr>
            <w: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ED" w14:textId="77777777" w:rsidR="00B06403" w:rsidRDefault="00B06403" w:rsidP="008F06C7">
            <w:pPr>
              <w:spacing w:before="60" w:after="60"/>
            </w:pPr>
            <w:r>
              <w:t>Enter the signal code from the MRO.</w:t>
            </w:r>
          </w:p>
        </w:tc>
      </w:tr>
      <w:tr w:rsidR="00B06403" w14:paraId="4E0CE6F2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EF" w14:textId="77777777" w:rsidR="00B06403" w:rsidRDefault="00B06403" w:rsidP="008F06C7">
            <w:pPr>
              <w:spacing w:before="60" w:after="60"/>
            </w:pPr>
            <w:r>
              <w:t>Fund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F0" w14:textId="77777777" w:rsidR="00B06403" w:rsidRDefault="00B06403" w:rsidP="008F06C7">
            <w:pPr>
              <w:spacing w:before="60" w:after="60"/>
              <w:jc w:val="center"/>
            </w:pPr>
            <w:r>
              <w:t>52-53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F1" w14:textId="482B2E1E" w:rsidR="00B06403" w:rsidRDefault="00B06403" w:rsidP="002F00EE">
            <w:pPr>
              <w:spacing w:before="60" w:after="60"/>
            </w:pPr>
            <w:r>
              <w:t xml:space="preserve">Enter the </w:t>
            </w:r>
            <w:r w:rsidR="002F00EE">
              <w:t xml:space="preserve">fund </w:t>
            </w:r>
            <w:r w:rsidR="00A63B64">
              <w:t xml:space="preserve">code </w:t>
            </w:r>
            <w:r>
              <w:t>as shown in the MRO.</w:t>
            </w:r>
          </w:p>
        </w:tc>
      </w:tr>
      <w:tr w:rsidR="00B06403" w14:paraId="4E0CE6F6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F3" w14:textId="77777777" w:rsidR="00B06403" w:rsidRDefault="00B06403" w:rsidP="008F06C7">
            <w:pPr>
              <w:spacing w:before="60" w:after="60"/>
            </w:pPr>
            <w:r>
              <w:t>Distribution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F4" w14:textId="77777777" w:rsidR="00B06403" w:rsidRDefault="00B06403" w:rsidP="008F06C7">
            <w:pPr>
              <w:spacing w:before="60" w:after="60"/>
              <w:jc w:val="center"/>
            </w:pPr>
            <w:r>
              <w:t>54-56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F5" w14:textId="77777777" w:rsidR="00B06403" w:rsidRDefault="00B06403" w:rsidP="008F06C7">
            <w:pPr>
              <w:spacing w:before="60" w:after="60"/>
            </w:pPr>
            <w:r>
              <w:t>Enter the data as shown in the MRO.</w:t>
            </w:r>
          </w:p>
        </w:tc>
      </w:tr>
      <w:tr w:rsidR="00B06403" w14:paraId="4E0CE6FA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F7" w14:textId="77777777" w:rsidR="00B06403" w:rsidRDefault="00B06403" w:rsidP="008F06C7">
            <w:pPr>
              <w:spacing w:before="60" w:after="60"/>
            </w:pPr>
            <w:r>
              <w:t>Date</w:t>
            </w:r>
            <w:r w:rsidR="00C33874">
              <w:t xml:space="preserve"> </w:t>
            </w:r>
            <w:r w:rsidR="00C33874" w:rsidRPr="000F78C4">
              <w:t>Shipped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F8" w14:textId="77777777" w:rsidR="00B06403" w:rsidRDefault="00B06403" w:rsidP="008F06C7">
            <w:pPr>
              <w:spacing w:before="60" w:after="60"/>
              <w:jc w:val="center"/>
            </w:pPr>
            <w:r>
              <w:t>57-59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F9" w14:textId="77777777" w:rsidR="00B06403" w:rsidRDefault="00B06403" w:rsidP="008F06C7">
            <w:pPr>
              <w:spacing w:before="60" w:after="60"/>
            </w:pPr>
            <w:r>
              <w:t>Enter the date this transaction was generated</w:t>
            </w:r>
            <w:r w:rsidR="008D64FB">
              <w:t>.</w:t>
            </w:r>
          </w:p>
        </w:tc>
      </w:tr>
      <w:tr w:rsidR="00B06403" w14:paraId="4E0CE6FE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FB" w14:textId="77777777" w:rsidR="00B06403" w:rsidRDefault="00B06403" w:rsidP="008F06C7">
            <w:pPr>
              <w:spacing w:before="60" w:after="60"/>
            </w:pPr>
            <w: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6FC" w14:textId="77777777" w:rsidR="00B06403" w:rsidRDefault="00B06403" w:rsidP="008F06C7">
            <w:pPr>
              <w:spacing w:before="60" w:after="60"/>
              <w:jc w:val="center"/>
            </w:pPr>
            <w:r>
              <w:t>60-66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6FD" w14:textId="77777777" w:rsidR="00B06403" w:rsidRDefault="00B06403" w:rsidP="008F06C7">
            <w:pPr>
              <w:spacing w:before="60" w:after="60"/>
            </w:pPr>
            <w:r>
              <w:t>Leave blank.</w:t>
            </w:r>
          </w:p>
        </w:tc>
      </w:tr>
      <w:tr w:rsidR="00B06403" w14:paraId="4E0CE702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6FF" w14:textId="14D4DE95" w:rsidR="00B06403" w:rsidRDefault="00B06403" w:rsidP="008F06C7">
            <w:pPr>
              <w:spacing w:before="60" w:after="60"/>
            </w:pPr>
            <w:r>
              <w:t>Routing Identifier</w:t>
            </w:r>
            <w:r w:rsidR="002F00EE">
              <w:t xml:space="preserve"> Code</w:t>
            </w:r>
            <w:r>
              <w:t xml:space="preserve"> (From)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700" w14:textId="77777777" w:rsidR="00B06403" w:rsidRDefault="00B06403" w:rsidP="008F06C7">
            <w:pPr>
              <w:spacing w:before="60" w:after="60"/>
              <w:jc w:val="center"/>
            </w:pPr>
            <w:r>
              <w:t>67-69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701" w14:textId="3B951944" w:rsidR="00B06403" w:rsidRDefault="00B06403" w:rsidP="002F00EE">
            <w:pPr>
              <w:spacing w:before="60" w:after="60"/>
            </w:pPr>
            <w:r>
              <w:t xml:space="preserve">Enter the </w:t>
            </w:r>
            <w:r w:rsidR="00562D18">
              <w:t>RIC</w:t>
            </w:r>
            <w:r>
              <w:t xml:space="preserve"> of the </w:t>
            </w:r>
            <w:r w:rsidR="002F00EE">
              <w:t xml:space="preserve">source of </w:t>
            </w:r>
            <w:r>
              <w:t xml:space="preserve">supply </w:t>
            </w:r>
            <w:r w:rsidR="002F00EE">
              <w:t>g</w:t>
            </w:r>
            <w:r>
              <w:t>enerating this transaction.</w:t>
            </w:r>
          </w:p>
        </w:tc>
      </w:tr>
      <w:tr w:rsidR="00B06403" w14:paraId="4E0CE706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0CE703" w14:textId="77777777" w:rsidR="00B06403" w:rsidRDefault="00B06403" w:rsidP="008F06C7">
            <w:pPr>
              <w:spacing w:before="60" w:after="60"/>
            </w:pPr>
            <w: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CE704" w14:textId="77777777" w:rsidR="00B06403" w:rsidRDefault="00B06403" w:rsidP="008F06C7">
            <w:pPr>
              <w:spacing w:before="60" w:after="60"/>
              <w:jc w:val="center"/>
            </w:pPr>
            <w:r>
              <w:t>70-80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0CE705" w14:textId="77777777" w:rsidR="00B06403" w:rsidRDefault="00B06403" w:rsidP="008F06C7">
            <w:pPr>
              <w:spacing w:before="60" w:after="60"/>
            </w:pPr>
            <w:r>
              <w:t>Leave blank.</w:t>
            </w:r>
          </w:p>
        </w:tc>
      </w:tr>
      <w:bookmarkEnd w:id="0"/>
    </w:tbl>
    <w:p w14:paraId="4E0CE707" w14:textId="77777777" w:rsidR="004F3683" w:rsidRDefault="004F3683" w:rsidP="00E11CAC">
      <w:pPr>
        <w:jc w:val="center"/>
      </w:pPr>
    </w:p>
    <w:sectPr w:rsidR="004F3683" w:rsidSect="00292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E70A" w14:textId="77777777" w:rsidR="00047B77" w:rsidRDefault="00047B77">
      <w:r>
        <w:separator/>
      </w:r>
    </w:p>
  </w:endnote>
  <w:endnote w:type="continuationSeparator" w:id="0">
    <w:p w14:paraId="4E0CE70B" w14:textId="77777777" w:rsidR="00047B77" w:rsidRDefault="0004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E70F" w14:textId="77777777" w:rsidR="00047B77" w:rsidRPr="00AE0673" w:rsidRDefault="00047B77" w:rsidP="004F3683">
    <w:pPr>
      <w:pStyle w:val="Footer"/>
      <w:framePr w:wrap="around" w:vAnchor="text" w:hAnchor="margin" w:xAlign="center" w:y="1"/>
      <w:rPr>
        <w:rStyle w:val="PageNumber"/>
        <w:b w:val="0"/>
      </w:rPr>
    </w:pPr>
    <w:r w:rsidRPr="00AE0673">
      <w:rPr>
        <w:rStyle w:val="PageNumber"/>
        <w:b w:val="0"/>
      </w:rPr>
      <w:fldChar w:fldCharType="begin"/>
    </w:r>
    <w:r w:rsidRPr="00AE0673">
      <w:rPr>
        <w:rStyle w:val="PageNumber"/>
        <w:b w:val="0"/>
      </w:rPr>
      <w:instrText xml:space="preserve">PAGE  </w:instrText>
    </w:r>
    <w:r w:rsidRPr="00AE0673">
      <w:rPr>
        <w:rStyle w:val="PageNumber"/>
        <w:b w:val="0"/>
      </w:rPr>
      <w:fldChar w:fldCharType="separate"/>
    </w:r>
    <w:r w:rsidRPr="00AE0673">
      <w:rPr>
        <w:rStyle w:val="PageNumber"/>
        <w:b w:val="0"/>
        <w:noProof/>
      </w:rPr>
      <w:t>1</w:t>
    </w:r>
    <w:r w:rsidRPr="00AE0673">
      <w:rPr>
        <w:rStyle w:val="PageNumber"/>
        <w:b w:val="0"/>
      </w:rPr>
      <w:fldChar w:fldCharType="end"/>
    </w:r>
  </w:p>
  <w:p w14:paraId="4E0CE710" w14:textId="77777777" w:rsidR="00047B77" w:rsidRPr="00280D27" w:rsidRDefault="00047B77" w:rsidP="00695476">
    <w:pPr>
      <w:pStyle w:val="Footer"/>
      <w:jc w:val="right"/>
      <w:rPr>
        <w:rStyle w:val="PageNumber"/>
        <w:b w:val="0"/>
      </w:rPr>
    </w:pPr>
    <w:r w:rsidRPr="00280D27">
      <w:rPr>
        <w:rStyle w:val="PageNumber"/>
        <w:b w:val="0"/>
      </w:rPr>
      <w:t>APPENDIX 3</w:t>
    </w:r>
    <w:r>
      <w:rPr>
        <w:rStyle w:val="PageNumber"/>
        <w:b w:val="0"/>
      </w:rPr>
      <w:t>.20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E711" w14:textId="4319AC66" w:rsidR="00047B77" w:rsidRPr="00292FF0" w:rsidRDefault="0031580F" w:rsidP="004F368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047B77">
      <w:rPr>
        <w:rStyle w:val="PageNumber"/>
        <w:b w:val="0"/>
      </w:rPr>
      <w:t>.20-</w:t>
    </w:r>
    <w:r w:rsidR="00047B77" w:rsidRPr="00292FF0">
      <w:rPr>
        <w:rStyle w:val="PageNumber"/>
        <w:b w:val="0"/>
      </w:rPr>
      <w:fldChar w:fldCharType="begin"/>
    </w:r>
    <w:r w:rsidR="00047B77" w:rsidRPr="00292FF0">
      <w:rPr>
        <w:rStyle w:val="PageNumber"/>
        <w:b w:val="0"/>
      </w:rPr>
      <w:instrText xml:space="preserve">PAGE  </w:instrText>
    </w:r>
    <w:r w:rsidR="00047B77" w:rsidRPr="00292FF0">
      <w:rPr>
        <w:rStyle w:val="PageNumber"/>
        <w:b w:val="0"/>
      </w:rPr>
      <w:fldChar w:fldCharType="separate"/>
    </w:r>
    <w:r w:rsidR="00163018">
      <w:rPr>
        <w:rStyle w:val="PageNumber"/>
        <w:b w:val="0"/>
        <w:noProof/>
      </w:rPr>
      <w:t>1</w:t>
    </w:r>
    <w:r w:rsidR="00047B77" w:rsidRPr="00292FF0">
      <w:rPr>
        <w:rStyle w:val="PageNumber"/>
        <w:b w:val="0"/>
      </w:rPr>
      <w:fldChar w:fldCharType="end"/>
    </w:r>
  </w:p>
  <w:p w14:paraId="4E0CE712" w14:textId="7391A611" w:rsidR="00047B77" w:rsidRPr="00280D27" w:rsidRDefault="00047B77" w:rsidP="00D32C8F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280D27">
      <w:rPr>
        <w:rStyle w:val="PageNumber"/>
        <w:b w:val="0"/>
      </w:rPr>
      <w:t xml:space="preserve">APPENDIX </w:t>
    </w:r>
    <w:r w:rsidR="0031580F">
      <w:rPr>
        <w:rStyle w:val="PageNumber"/>
        <w:b w:val="0"/>
      </w:rPr>
      <w:t>8</w:t>
    </w:r>
    <w:r>
      <w:rPr>
        <w:rStyle w:val="PageNumber"/>
        <w:b w:val="0"/>
      </w:rPr>
      <w:t>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E716" w14:textId="77777777" w:rsidR="00047B77" w:rsidRDefault="00047B77">
    <w:pPr>
      <w:pStyle w:val="Footer"/>
      <w:jc w:val="center"/>
      <w:rPr>
        <w:rStyle w:val="PageNumber"/>
      </w:rPr>
    </w:pPr>
    <w:r>
      <w:rPr>
        <w:rStyle w:val="PageNumber"/>
      </w:rPr>
      <w:t>AP3.20-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E708" w14:textId="77777777" w:rsidR="00047B77" w:rsidRDefault="00047B77">
      <w:r>
        <w:separator/>
      </w:r>
    </w:p>
  </w:footnote>
  <w:footnote w:type="continuationSeparator" w:id="0">
    <w:p w14:paraId="4E0CE709" w14:textId="77777777" w:rsidR="00047B77" w:rsidRDefault="00047B77">
      <w:r>
        <w:continuationSeparator/>
      </w:r>
    </w:p>
  </w:footnote>
  <w:footnote w:id="1">
    <w:p w14:paraId="4E0CE717" w14:textId="7D6E76CE" w:rsidR="00047B77" w:rsidRDefault="00047B77" w:rsidP="00B06403">
      <w:r>
        <w:rPr>
          <w:rStyle w:val="FootnoteReference"/>
        </w:rPr>
        <w:footnoteRef/>
      </w:r>
      <w:r w:rsidRPr="00E973B0">
        <w:rPr>
          <w:sz w:val="20"/>
        </w:rPr>
        <w:t>The</w:t>
      </w:r>
      <w:r>
        <w:rPr>
          <w:sz w:val="20"/>
        </w:rPr>
        <w:t xml:space="preserve"> Defense Automatic Addressing System (</w:t>
      </w:r>
      <w:r w:rsidRPr="00E973B0">
        <w:rPr>
          <w:sz w:val="20"/>
        </w:rPr>
        <w:t>DAAS</w:t>
      </w:r>
      <w:r>
        <w:rPr>
          <w:sz w:val="20"/>
        </w:rPr>
        <w:t xml:space="preserve">) </w:t>
      </w:r>
      <w:r w:rsidR="00FD6AC0">
        <w:rPr>
          <w:sz w:val="20"/>
        </w:rPr>
        <w:t>will</w:t>
      </w:r>
      <w:r w:rsidRPr="00E973B0">
        <w:rPr>
          <w:sz w:val="20"/>
        </w:rPr>
        <w:t xml:space="preserve"> overlay transactions containing the DAAS </w:t>
      </w:r>
      <w:r>
        <w:rPr>
          <w:sz w:val="20"/>
        </w:rPr>
        <w:t>RIC</w:t>
      </w:r>
      <w:r w:rsidRPr="00E973B0">
        <w:rPr>
          <w:sz w:val="20"/>
        </w:rPr>
        <w:t xml:space="preserve"> (SGA) to show the </w:t>
      </w:r>
      <w:r>
        <w:rPr>
          <w:sz w:val="20"/>
        </w:rPr>
        <w:t>RIC</w:t>
      </w:r>
      <w:r w:rsidRPr="00E973B0">
        <w:rPr>
          <w:sz w:val="20"/>
        </w:rPr>
        <w:t xml:space="preserve"> (From) in rp 67-69.  (NOTE:  This allows DAAS to overlay original entries of the DAAS </w:t>
      </w:r>
      <w:r>
        <w:rPr>
          <w:sz w:val="20"/>
        </w:rPr>
        <w:t xml:space="preserve">RIC </w:t>
      </w:r>
      <w:r w:rsidRPr="00E973B0">
        <w:rPr>
          <w:sz w:val="20"/>
        </w:rPr>
        <w:t>so that Component systems may be modified over time.)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E70C" w14:textId="77777777" w:rsidR="00047B77" w:rsidRDefault="00047B77" w:rsidP="005276DD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4E0CE70D" w14:textId="77777777" w:rsidR="00047B77" w:rsidRPr="005276DD" w:rsidRDefault="00047B77" w:rsidP="00B3395B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CC9D" w14:textId="28A045AB" w:rsidR="0031580F" w:rsidRDefault="0031580F" w:rsidP="0031580F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163018">
      <w:rPr>
        <w:i/>
      </w:rPr>
      <w:t>November 26</w:t>
    </w:r>
    <w:r>
      <w:rPr>
        <w:rFonts w:cs="Arial"/>
        <w:i/>
        <w:szCs w:val="24"/>
      </w:rPr>
      <w:t>, 2019</w:t>
    </w:r>
  </w:p>
  <w:p w14:paraId="4E0CE70E" w14:textId="1C6AF985" w:rsidR="00047B77" w:rsidRPr="002F00EE" w:rsidRDefault="0031580F" w:rsidP="0031580F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E713" w14:textId="77777777" w:rsidR="00047B77" w:rsidRPr="00AE0673" w:rsidRDefault="00047B77" w:rsidP="005D7420">
    <w:pPr>
      <w:pStyle w:val="Header"/>
      <w:tabs>
        <w:tab w:val="left" w:pos="7560"/>
      </w:tabs>
      <w:jc w:val="left"/>
      <w:rPr>
        <w:u w:val="none"/>
      </w:rPr>
    </w:pPr>
    <w:r w:rsidRPr="005D7420">
      <w:rPr>
        <w:u w:val="none"/>
      </w:rPr>
      <w:tab/>
    </w:r>
    <w:r w:rsidRPr="005D7420">
      <w:rPr>
        <w:u w:val="none"/>
      </w:rPr>
      <w:tab/>
    </w:r>
    <w:r w:rsidRPr="005D7420">
      <w:rPr>
        <w:u w:val="none"/>
      </w:rPr>
      <w:tab/>
      <w:t xml:space="preserve">         </w:t>
    </w:r>
  </w:p>
  <w:p w14:paraId="4E0CE714" w14:textId="77777777" w:rsidR="00047B77" w:rsidRDefault="00047B77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E0CE715" w14:textId="77777777" w:rsidR="00047B77" w:rsidRDefault="00047B77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2FCC37A"/>
    <w:lvl w:ilvl="0">
      <w:start w:val="34"/>
      <w:numFmt w:val="none"/>
      <w:pStyle w:val="Heading1"/>
      <w:suff w:val="nothing"/>
      <w:lvlText w:val="AP3.20 APPENDIX 3.2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0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6D8710E6"/>
    <w:multiLevelType w:val="multilevel"/>
    <w:tmpl w:val="62FCC37A"/>
    <w:lvl w:ilvl="0">
      <w:start w:val="34"/>
      <w:numFmt w:val="none"/>
      <w:suff w:val="nothing"/>
      <w:lvlText w:val="AP3.20 APPENDIX 3.2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2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20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2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2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%1.2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%1.2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.2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%1.2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403"/>
    <w:rsid w:val="0000139E"/>
    <w:rsid w:val="0004741F"/>
    <w:rsid w:val="00047B77"/>
    <w:rsid w:val="000570D8"/>
    <w:rsid w:val="00065EC7"/>
    <w:rsid w:val="000673C0"/>
    <w:rsid w:val="000A2086"/>
    <w:rsid w:val="000F78C4"/>
    <w:rsid w:val="00163018"/>
    <w:rsid w:val="00280D27"/>
    <w:rsid w:val="00292FF0"/>
    <w:rsid w:val="002A4F2B"/>
    <w:rsid w:val="002F00EE"/>
    <w:rsid w:val="0031580F"/>
    <w:rsid w:val="003D272D"/>
    <w:rsid w:val="003D2E87"/>
    <w:rsid w:val="00403B39"/>
    <w:rsid w:val="00425EF2"/>
    <w:rsid w:val="004F3683"/>
    <w:rsid w:val="0050073C"/>
    <w:rsid w:val="005276DD"/>
    <w:rsid w:val="00557DB7"/>
    <w:rsid w:val="00562D18"/>
    <w:rsid w:val="00571953"/>
    <w:rsid w:val="005A135B"/>
    <w:rsid w:val="005D7420"/>
    <w:rsid w:val="00611740"/>
    <w:rsid w:val="00660450"/>
    <w:rsid w:val="0069303F"/>
    <w:rsid w:val="00695476"/>
    <w:rsid w:val="00773738"/>
    <w:rsid w:val="007D1E85"/>
    <w:rsid w:val="0089202B"/>
    <w:rsid w:val="008C3DDE"/>
    <w:rsid w:val="008D64FB"/>
    <w:rsid w:val="008F06C7"/>
    <w:rsid w:val="00932596"/>
    <w:rsid w:val="00935E07"/>
    <w:rsid w:val="00952C6D"/>
    <w:rsid w:val="00967AEF"/>
    <w:rsid w:val="00995882"/>
    <w:rsid w:val="009D25A2"/>
    <w:rsid w:val="009F4F18"/>
    <w:rsid w:val="009F68D0"/>
    <w:rsid w:val="00A1049B"/>
    <w:rsid w:val="00A63B64"/>
    <w:rsid w:val="00A71868"/>
    <w:rsid w:val="00A739D8"/>
    <w:rsid w:val="00A755B2"/>
    <w:rsid w:val="00AD33F6"/>
    <w:rsid w:val="00AD3A34"/>
    <w:rsid w:val="00AE0673"/>
    <w:rsid w:val="00B06403"/>
    <w:rsid w:val="00B3395B"/>
    <w:rsid w:val="00B92D05"/>
    <w:rsid w:val="00BA7278"/>
    <w:rsid w:val="00BE396C"/>
    <w:rsid w:val="00C33874"/>
    <w:rsid w:val="00C74CEF"/>
    <w:rsid w:val="00C820B6"/>
    <w:rsid w:val="00D32C8F"/>
    <w:rsid w:val="00D66480"/>
    <w:rsid w:val="00E11CAC"/>
    <w:rsid w:val="00E16B94"/>
    <w:rsid w:val="00E973B0"/>
    <w:rsid w:val="00F10530"/>
    <w:rsid w:val="00F11594"/>
    <w:rsid w:val="00F412BB"/>
    <w:rsid w:val="00F45E00"/>
    <w:rsid w:val="00F56621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CE6C0"/>
  <w15:docId w15:val="{6593F83F-A29E-4CD6-A44F-1A73201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0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B0640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B0640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B0640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B0640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B0640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B0640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B0640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B0640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next w:val="Normal"/>
    <w:qFormat/>
    <w:rsid w:val="00B0640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6403"/>
    <w:rPr>
      <w:vertAlign w:val="superscript"/>
    </w:rPr>
  </w:style>
  <w:style w:type="character" w:styleId="PageNumber">
    <w:name w:val="page number"/>
    <w:rsid w:val="00B06403"/>
    <w:rPr>
      <w:rFonts w:ascii="Arial" w:hAnsi="Arial"/>
      <w:b/>
      <w:sz w:val="24"/>
    </w:rPr>
  </w:style>
  <w:style w:type="paragraph" w:styleId="Footer">
    <w:name w:val="footer"/>
    <w:basedOn w:val="Normal"/>
    <w:rsid w:val="00B0640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06403"/>
    <w:pPr>
      <w:tabs>
        <w:tab w:val="center" w:pos="4320"/>
        <w:tab w:val="right" w:pos="8640"/>
      </w:tabs>
      <w:jc w:val="center"/>
    </w:pPr>
    <w:rPr>
      <w:u w:val="single"/>
    </w:rPr>
  </w:style>
  <w:style w:type="paragraph" w:customStyle="1" w:styleId="Codes">
    <w:name w:val="Codes"/>
    <w:rsid w:val="00B0640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C3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FD1405F3-4C00-463B-8FAE-D8EA17D22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CBA7-B6CD-44D3-88D3-742627CBEB79}"/>
</file>

<file path=customXml/itemProps3.xml><?xml version="1.0" encoding="utf-8"?>
<ds:datastoreItem xmlns:ds="http://schemas.openxmlformats.org/officeDocument/2006/customXml" ds:itemID="{B7F069AC-27EA-4910-BB00-801E462B8B3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16890C2C.dotm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3.20 - Pseudo Shipment Status for Unconfirmed Materiel Release Orders</vt:lpstr>
    </vt:vector>
  </TitlesOfParts>
  <Company>DLA Logistics Management Standards Office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8.20 - Pseudo Shipment Status for Unconfirmed Materiel Release Orders</dc:title>
  <dc:subject/>
  <dc:creator>Heidi Daverede</dc:creator>
  <cp:keywords/>
  <dc:description/>
  <cp:lastModifiedBy>Nguyen, Bao X CTR DLA INFO OPERATIONS (USA)</cp:lastModifiedBy>
  <cp:revision>14</cp:revision>
  <cp:lastPrinted>2012-04-09T19:58:00Z</cp:lastPrinted>
  <dcterms:created xsi:type="dcterms:W3CDTF">2009-12-18T14:57:00Z</dcterms:created>
  <dcterms:modified xsi:type="dcterms:W3CDTF">2019-11-26T22:02:00Z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2301700</vt:r8>
  </property>
</Properties>
</file>