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E979B" w14:textId="5F0CA52C" w:rsidR="0063482C" w:rsidRPr="00216FAB" w:rsidRDefault="002D4CE7" w:rsidP="00B478F7">
      <w:pPr>
        <w:spacing w:after="240"/>
        <w:jc w:val="center"/>
        <w:rPr>
          <w:b/>
          <w:sz w:val="44"/>
          <w:szCs w:val="44"/>
          <w:u w:val="single"/>
          <w:lang w:val="fr-FR"/>
        </w:rPr>
      </w:pPr>
      <w:bookmarkStart w:id="0" w:name="A2"/>
      <w:r w:rsidRPr="00216FAB">
        <w:rPr>
          <w:b/>
          <w:sz w:val="44"/>
          <w:szCs w:val="44"/>
          <w:u w:val="single"/>
          <w:lang w:val="fr-FR"/>
        </w:rPr>
        <w:t>AP</w:t>
      </w:r>
      <w:r>
        <w:rPr>
          <w:b/>
          <w:sz w:val="44"/>
          <w:szCs w:val="44"/>
          <w:u w:val="single"/>
          <w:lang w:val="fr-FR"/>
        </w:rPr>
        <w:t>8</w:t>
      </w:r>
      <w:r w:rsidR="003F71D7" w:rsidRPr="00216FAB">
        <w:rPr>
          <w:b/>
          <w:sz w:val="44"/>
          <w:szCs w:val="44"/>
          <w:u w:val="single"/>
          <w:lang w:val="fr-FR"/>
        </w:rPr>
        <w:t>.51</w:t>
      </w:r>
      <w:r w:rsidR="006A6622" w:rsidRPr="00216FAB">
        <w:rPr>
          <w:b/>
          <w:sz w:val="44"/>
          <w:szCs w:val="44"/>
          <w:u w:val="single"/>
          <w:lang w:val="fr-FR"/>
        </w:rPr>
        <w:t>.</w:t>
      </w:r>
      <w:r w:rsidR="003F71D7" w:rsidRPr="00216FAB">
        <w:rPr>
          <w:b/>
          <w:sz w:val="44"/>
          <w:szCs w:val="44"/>
          <w:u w:val="single"/>
          <w:lang w:val="fr-FR"/>
        </w:rPr>
        <w:t xml:space="preserve"> APPENDIX </w:t>
      </w:r>
      <w:r>
        <w:rPr>
          <w:b/>
          <w:sz w:val="44"/>
          <w:szCs w:val="44"/>
          <w:u w:val="single"/>
          <w:lang w:val="fr-FR"/>
        </w:rPr>
        <w:t>8</w:t>
      </w:r>
      <w:r w:rsidR="003F71D7" w:rsidRPr="00216FAB">
        <w:rPr>
          <w:b/>
          <w:sz w:val="44"/>
          <w:szCs w:val="44"/>
          <w:u w:val="single"/>
          <w:lang w:val="fr-FR"/>
        </w:rPr>
        <w:t>.51</w:t>
      </w:r>
    </w:p>
    <w:p w14:paraId="756E979C" w14:textId="77777777" w:rsidR="00B478F7" w:rsidRPr="00632351" w:rsidRDefault="002C4CBE" w:rsidP="00632351">
      <w:pPr>
        <w:spacing w:after="360"/>
        <w:jc w:val="center"/>
        <w:rPr>
          <w:b/>
          <w:sz w:val="36"/>
          <w:u w:val="single"/>
          <w:lang w:val="fr-FR"/>
        </w:rPr>
      </w:pPr>
      <w:r w:rsidRPr="009952EB">
        <w:rPr>
          <w:b/>
          <w:sz w:val="36"/>
          <w:u w:val="single"/>
          <w:lang w:val="fr-FR"/>
        </w:rPr>
        <w:t>MATERIEL OBLIGATION VALIDATION</w:t>
      </w:r>
      <w:r w:rsidR="003F71D7" w:rsidRPr="009952EB">
        <w:rPr>
          <w:b/>
          <w:sz w:val="36"/>
          <w:u w:val="single"/>
          <w:lang w:val="fr-FR"/>
        </w:rPr>
        <w:t xml:space="preserve"> </w:t>
      </w:r>
      <w:r w:rsidR="0063482C" w:rsidRPr="009952EB">
        <w:rPr>
          <w:b/>
          <w:sz w:val="36"/>
          <w:u w:val="single"/>
          <w:lang w:val="fr-FR"/>
        </w:rPr>
        <w:t>R</w:t>
      </w:r>
      <w:r w:rsidRPr="009952EB">
        <w:rPr>
          <w:b/>
          <w:sz w:val="36"/>
          <w:u w:val="single"/>
          <w:lang w:val="fr-FR"/>
        </w:rPr>
        <w:t>EINSTATEMENT REQUEST</w:t>
      </w:r>
      <w:r>
        <w:rPr>
          <w:rStyle w:val="FootnoteReference"/>
          <w:b/>
          <w:sz w:val="36"/>
          <w:u w:val="single"/>
        </w:rPr>
        <w:footnoteReference w:id="1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0"/>
        <w:gridCol w:w="1890"/>
        <w:gridCol w:w="4950"/>
      </w:tblGrid>
      <w:tr w:rsidR="002C4CBE" w:rsidRPr="00001B09" w14:paraId="756E97A1" w14:textId="77777777">
        <w:trPr>
          <w:cantSplit/>
          <w:trHeight w:val="40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E979D" w14:textId="77777777" w:rsidR="002C4CBE" w:rsidRPr="00001B09" w:rsidRDefault="002C4CBE" w:rsidP="00001B09">
            <w:pPr>
              <w:spacing w:before="60" w:after="120"/>
            </w:pPr>
            <w:r w:rsidRPr="00001B09">
              <w:t>FIELD LEGEND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56E979E" w14:textId="77777777" w:rsidR="002C4CBE" w:rsidRPr="00001B09" w:rsidRDefault="002C4CBE" w:rsidP="00001B09">
            <w:pPr>
              <w:spacing w:before="60" w:after="120"/>
            </w:pPr>
            <w:r w:rsidRPr="00001B09">
              <w:t>RECORD</w:t>
            </w:r>
          </w:p>
          <w:p w14:paraId="756E979F" w14:textId="77777777" w:rsidR="002C4CBE" w:rsidRPr="00001B09" w:rsidRDefault="002C4CBE" w:rsidP="00001B09">
            <w:pPr>
              <w:spacing w:before="60" w:after="120"/>
            </w:pPr>
            <w:r w:rsidRPr="00001B09">
              <w:t>POSITION(S)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E97A0" w14:textId="77777777" w:rsidR="002C4CBE" w:rsidRPr="00001B09" w:rsidRDefault="002C4CBE" w:rsidP="00001B09">
            <w:pPr>
              <w:spacing w:before="60" w:after="120"/>
            </w:pPr>
            <w:r w:rsidRPr="00001B09">
              <w:t>ENTRY AND INSTRUCTIONS</w:t>
            </w:r>
          </w:p>
        </w:tc>
      </w:tr>
      <w:tr w:rsidR="002C4CBE" w14:paraId="756E97A5" w14:textId="77777777">
        <w:trPr>
          <w:cantSplit/>
          <w:trHeight w:val="40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56E97A2" w14:textId="0CA8BF31" w:rsidR="002C4CBE" w:rsidRDefault="002C4CBE" w:rsidP="00632351">
            <w:pPr>
              <w:spacing w:before="60" w:after="60"/>
            </w:pPr>
            <w:r>
              <w:t>Document Identifier</w:t>
            </w:r>
            <w:r w:rsidR="008C4E19">
              <w:t xml:space="preserve"> Code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56E97A3" w14:textId="77777777" w:rsidR="002C4CBE" w:rsidRDefault="002C4CBE" w:rsidP="00632351">
            <w:pPr>
              <w:spacing w:before="60" w:after="60"/>
            </w:pPr>
            <w:r>
              <w:t>1-3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56E97A4" w14:textId="6FB21921" w:rsidR="002C4CBE" w:rsidRDefault="002C4CBE" w:rsidP="00632351">
            <w:pPr>
              <w:spacing w:before="60" w:after="60"/>
            </w:pPr>
            <w:r>
              <w:t xml:space="preserve">Enter </w:t>
            </w:r>
            <w:r w:rsidR="006C00FE">
              <w:t>DIC</w:t>
            </w:r>
            <w:r>
              <w:t xml:space="preserve"> APR.</w:t>
            </w:r>
          </w:p>
        </w:tc>
      </w:tr>
      <w:tr w:rsidR="002C4CBE" w14:paraId="756E97A9" w14:textId="77777777">
        <w:trPr>
          <w:cantSplit/>
          <w:trHeight w:val="40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56E97A6" w14:textId="40BB7B50" w:rsidR="002C4CBE" w:rsidRDefault="002C4CBE" w:rsidP="00632351">
            <w:pPr>
              <w:spacing w:before="60" w:after="60"/>
            </w:pPr>
            <w:r>
              <w:t>Routing Identifier</w:t>
            </w:r>
            <w:r w:rsidR="008C4E19">
              <w:t xml:space="preserve"> Code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56E97A7" w14:textId="77777777" w:rsidR="002C4CBE" w:rsidRDefault="002C4CBE" w:rsidP="00632351">
            <w:pPr>
              <w:spacing w:before="60" w:after="60"/>
            </w:pPr>
            <w:r>
              <w:t>4-6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56E97A8" w14:textId="2A47AF40" w:rsidR="002C4CBE" w:rsidRDefault="002C4CBE" w:rsidP="00BD3E7E">
            <w:pPr>
              <w:spacing w:before="60" w:after="60"/>
            </w:pPr>
            <w:r>
              <w:t>Enter</w:t>
            </w:r>
            <w:bookmarkStart w:id="1" w:name="_GoBack"/>
            <w:bookmarkEnd w:id="1"/>
            <w:r>
              <w:t xml:space="preserve"> the RI</w:t>
            </w:r>
            <w:r w:rsidR="006C00FE">
              <w:t>C</w:t>
            </w:r>
            <w:r>
              <w:t xml:space="preserve"> of the </w:t>
            </w:r>
            <w:r w:rsidR="008C4E19">
              <w:t xml:space="preserve">source of </w:t>
            </w:r>
            <w:r w:rsidR="00501E31">
              <w:t xml:space="preserve">supply </w:t>
            </w:r>
            <w:r w:rsidR="00BD3E7E">
              <w:t xml:space="preserve">that </w:t>
            </w:r>
            <w:r>
              <w:t>canceled the requisition.</w:t>
            </w:r>
          </w:p>
        </w:tc>
      </w:tr>
      <w:tr w:rsidR="002C4CBE" w14:paraId="756E97AD" w14:textId="77777777">
        <w:trPr>
          <w:cantSplit/>
          <w:trHeight w:val="40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56E97AA" w14:textId="77777777" w:rsidR="002C4CBE" w:rsidRDefault="002C4CBE" w:rsidP="00632351">
            <w:pPr>
              <w:spacing w:before="60" w:after="60"/>
            </w:pPr>
            <w:r>
              <w:t>Other Fields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56E97AB" w14:textId="77777777" w:rsidR="002C4CBE" w:rsidRDefault="002C4CBE" w:rsidP="00632351">
            <w:pPr>
              <w:spacing w:before="60" w:after="60"/>
            </w:pPr>
            <w:r>
              <w:t>7-24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56E97AC" w14:textId="6CA3D48D" w:rsidR="002C4CBE" w:rsidRDefault="002C4CBE" w:rsidP="00632351">
            <w:pPr>
              <w:spacing w:before="60" w:after="60"/>
            </w:pPr>
            <w:r>
              <w:t>Enter the data from the supply status transaction (</w:t>
            </w:r>
            <w:r w:rsidR="006C00FE">
              <w:t>DIC</w:t>
            </w:r>
            <w:r>
              <w:t xml:space="preserve"> AE_) with Status Code BS.</w:t>
            </w:r>
          </w:p>
        </w:tc>
      </w:tr>
      <w:tr w:rsidR="002C4CBE" w14:paraId="756E97B1" w14:textId="77777777">
        <w:trPr>
          <w:cantSplit/>
          <w:trHeight w:val="40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56E97AE" w14:textId="77777777" w:rsidR="002C4CBE" w:rsidRDefault="002C4CBE" w:rsidP="00632351">
            <w:pPr>
              <w:spacing w:before="60" w:after="60"/>
            </w:pPr>
            <w:r>
              <w:t>Quantity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56E97AF" w14:textId="77777777" w:rsidR="002C4CBE" w:rsidRDefault="002C4CBE" w:rsidP="00632351">
            <w:pPr>
              <w:spacing w:before="60" w:after="60"/>
            </w:pPr>
            <w:r>
              <w:t>25-29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56E97B0" w14:textId="77777777" w:rsidR="002C4CBE" w:rsidRDefault="002C4CBE" w:rsidP="00632351">
            <w:pPr>
              <w:spacing w:before="60" w:after="60"/>
            </w:pPr>
            <w:r>
              <w:t>Enter the quantity required; this quantity cannot be greater than the original quantity canceled</w:t>
            </w:r>
          </w:p>
        </w:tc>
      </w:tr>
      <w:tr w:rsidR="002C4CBE" w14:paraId="756E97B5" w14:textId="77777777">
        <w:trPr>
          <w:cantSplit/>
          <w:trHeight w:val="40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56E97B2" w14:textId="77777777" w:rsidR="002C4CBE" w:rsidRDefault="002C4CBE" w:rsidP="00632351">
            <w:pPr>
              <w:spacing w:before="60" w:after="60"/>
            </w:pPr>
            <w:r>
              <w:t>Other Fields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56E97B3" w14:textId="77777777" w:rsidR="002C4CBE" w:rsidRDefault="002C4CBE" w:rsidP="00632351">
            <w:pPr>
              <w:spacing w:before="60" w:after="60"/>
            </w:pPr>
            <w:r>
              <w:t>30-61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56E97B4" w14:textId="737A792C" w:rsidR="002C4CBE" w:rsidRDefault="002C4CBE" w:rsidP="00632351">
            <w:pPr>
              <w:spacing w:before="60" w:after="60"/>
            </w:pPr>
            <w:r>
              <w:t>Enter the data from supply status transaction (</w:t>
            </w:r>
            <w:r w:rsidR="006C00FE">
              <w:t>DIC</w:t>
            </w:r>
            <w:r>
              <w:t xml:space="preserve"> AE_) with Status Code BS.</w:t>
            </w:r>
          </w:p>
        </w:tc>
      </w:tr>
      <w:tr w:rsidR="002C4CBE" w14:paraId="756E97B9" w14:textId="77777777">
        <w:trPr>
          <w:cantSplit/>
          <w:trHeight w:val="40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56E97B6" w14:textId="77777777" w:rsidR="002C4CBE" w:rsidRDefault="002C4CBE" w:rsidP="00632351">
            <w:pPr>
              <w:spacing w:before="60" w:after="60"/>
            </w:pPr>
            <w:r>
              <w:t>Blank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56E97B7" w14:textId="77777777" w:rsidR="002C4CBE" w:rsidRDefault="002C4CBE" w:rsidP="00632351">
            <w:pPr>
              <w:spacing w:before="60" w:after="60"/>
            </w:pPr>
            <w:r>
              <w:t>62-64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56E97B8" w14:textId="77777777" w:rsidR="002C4CBE" w:rsidRDefault="002C4CBE" w:rsidP="00632351">
            <w:pPr>
              <w:spacing w:before="60" w:after="60"/>
            </w:pPr>
            <w:r>
              <w:t>Leave blank.</w:t>
            </w:r>
          </w:p>
        </w:tc>
      </w:tr>
      <w:tr w:rsidR="002C4CBE" w14:paraId="756E97BD" w14:textId="77777777">
        <w:trPr>
          <w:cantSplit/>
          <w:trHeight w:val="40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56E97BA" w14:textId="77777777" w:rsidR="002C4CBE" w:rsidRDefault="002C4CBE" w:rsidP="00632351">
            <w:pPr>
              <w:spacing w:before="60" w:after="60"/>
            </w:pPr>
            <w:r>
              <w:t>Advice Code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56E97BB" w14:textId="77777777" w:rsidR="002C4CBE" w:rsidRDefault="002C4CBE" w:rsidP="00632351">
            <w:pPr>
              <w:spacing w:before="60" w:after="60"/>
            </w:pPr>
            <w:r>
              <w:t>65-66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56E97BC" w14:textId="77777777" w:rsidR="002C4CBE" w:rsidRDefault="002C4CBE" w:rsidP="00632351">
            <w:pPr>
              <w:spacing w:before="60" w:after="60"/>
            </w:pPr>
            <w:r>
              <w:t>Enter the advice code from the original requisition; otherwise, leave blank.</w:t>
            </w:r>
          </w:p>
        </w:tc>
      </w:tr>
      <w:tr w:rsidR="002C4CBE" w14:paraId="756E97C1" w14:textId="77777777">
        <w:trPr>
          <w:cantSplit/>
          <w:trHeight w:val="40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56E97BE" w14:textId="77777777" w:rsidR="002C4CBE" w:rsidRDefault="002C4CBE" w:rsidP="00632351">
            <w:pPr>
              <w:spacing w:before="60" w:after="60"/>
            </w:pPr>
            <w:r>
              <w:t>Blank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56E97BF" w14:textId="77777777" w:rsidR="002C4CBE" w:rsidRDefault="002C4CBE" w:rsidP="00632351">
            <w:pPr>
              <w:spacing w:before="60" w:after="60"/>
            </w:pPr>
            <w:r>
              <w:t>67-70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56E97C0" w14:textId="77777777" w:rsidR="002C4CBE" w:rsidRDefault="002C4CBE" w:rsidP="00632351">
            <w:pPr>
              <w:spacing w:before="60" w:after="60"/>
            </w:pPr>
            <w:r>
              <w:t>Leave blank.</w:t>
            </w:r>
          </w:p>
        </w:tc>
      </w:tr>
      <w:tr w:rsidR="002C4CBE" w14:paraId="756E97C5" w14:textId="77777777">
        <w:trPr>
          <w:cantSplit/>
          <w:trHeight w:val="40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56E97C2" w14:textId="77777777" w:rsidR="002C4CBE" w:rsidRDefault="002C4CBE" w:rsidP="00632351">
            <w:pPr>
              <w:spacing w:before="60" w:after="60"/>
            </w:pPr>
            <w:r>
              <w:t>Transaction Day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56E97C3" w14:textId="77777777" w:rsidR="002C4CBE" w:rsidRDefault="002C4CBE" w:rsidP="00632351">
            <w:pPr>
              <w:spacing w:before="60" w:after="60"/>
            </w:pPr>
            <w:r>
              <w:t>71-73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56E97C4" w14:textId="77777777" w:rsidR="002C4CBE" w:rsidRDefault="002C4CBE" w:rsidP="00632351">
            <w:pPr>
              <w:spacing w:before="60" w:after="60"/>
            </w:pPr>
            <w:r>
              <w:t>Enter the ordinal day of year of the reinstatement request.</w:t>
            </w:r>
          </w:p>
        </w:tc>
      </w:tr>
      <w:tr w:rsidR="002C4CBE" w14:paraId="756E97C9" w14:textId="77777777">
        <w:trPr>
          <w:cantSplit/>
          <w:trHeight w:val="40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56E97C6" w14:textId="77777777" w:rsidR="002C4CBE" w:rsidRDefault="002C4CBE" w:rsidP="00632351">
            <w:pPr>
              <w:spacing w:before="60" w:after="60"/>
            </w:pPr>
            <w:r>
              <w:t>Blank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56E97C7" w14:textId="77777777" w:rsidR="002C4CBE" w:rsidRDefault="002C4CBE" w:rsidP="00632351">
            <w:pPr>
              <w:spacing w:before="60" w:after="60"/>
            </w:pPr>
            <w:r>
              <w:t>74-80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56E97C8" w14:textId="77777777" w:rsidR="002C4CBE" w:rsidRDefault="002C4CBE" w:rsidP="00632351">
            <w:pPr>
              <w:spacing w:before="60" w:after="60"/>
            </w:pPr>
            <w:r>
              <w:t>Leave blank.</w:t>
            </w:r>
          </w:p>
        </w:tc>
      </w:tr>
      <w:bookmarkEnd w:id="0"/>
    </w:tbl>
    <w:p w14:paraId="3A8E39A5" w14:textId="52F92A82" w:rsidR="00743C4B" w:rsidRPr="006C00FE" w:rsidRDefault="00743C4B" w:rsidP="0077570A"/>
    <w:sectPr w:rsidR="00743C4B" w:rsidRPr="006C00FE" w:rsidSect="00200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E97CD" w14:textId="77777777" w:rsidR="00E42813" w:rsidRDefault="00E42813">
      <w:r>
        <w:separator/>
      </w:r>
    </w:p>
  </w:endnote>
  <w:endnote w:type="continuationSeparator" w:id="0">
    <w:p w14:paraId="756E97CE" w14:textId="77777777" w:rsidR="00E42813" w:rsidRDefault="00E4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97D1" w14:textId="32FE4ABD" w:rsidR="00501E31" w:rsidRDefault="003D5DA1" w:rsidP="002C4C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1E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4C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6E97D2" w14:textId="35C1ED50" w:rsidR="002C4CBE" w:rsidRPr="006A6622" w:rsidRDefault="006A6622" w:rsidP="006A6622">
    <w:pPr>
      <w:pStyle w:val="Footer"/>
      <w:jc w:val="right"/>
      <w:rPr>
        <w:rStyle w:val="PageNumber"/>
        <w:b w:val="0"/>
      </w:rPr>
    </w:pPr>
    <w:r w:rsidRPr="006A6622">
      <w:rPr>
        <w:rStyle w:val="PageNumber"/>
        <w:b w:val="0"/>
      </w:rPr>
      <w:t>APPEN</w:t>
    </w:r>
    <w:r w:rsidR="006C00FE">
      <w:rPr>
        <w:rStyle w:val="PageNumber"/>
        <w:b w:val="0"/>
      </w:rPr>
      <w:t>DIC</w:t>
    </w:r>
    <w:r w:rsidRPr="006A6622">
      <w:rPr>
        <w:rStyle w:val="PageNumber"/>
        <w:b w:val="0"/>
      </w:rPr>
      <w:t>X 3</w:t>
    </w:r>
    <w:r w:rsidR="00E959C8">
      <w:rPr>
        <w:rStyle w:val="PageNumber"/>
        <w:b w:val="0"/>
      </w:rPr>
      <w:t>.51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97D3" w14:textId="7688879A" w:rsidR="00501E31" w:rsidRPr="00200242" w:rsidRDefault="002D4CE7" w:rsidP="002C4CBE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200242">
      <w:rPr>
        <w:rStyle w:val="PageNumber"/>
        <w:b w:val="0"/>
      </w:rPr>
      <w:t>.51-</w:t>
    </w:r>
    <w:r w:rsidR="003D5DA1" w:rsidRPr="00200242">
      <w:rPr>
        <w:rStyle w:val="PageNumber"/>
        <w:b w:val="0"/>
      </w:rPr>
      <w:fldChar w:fldCharType="begin"/>
    </w:r>
    <w:r w:rsidR="00501E31" w:rsidRPr="00200242">
      <w:rPr>
        <w:rStyle w:val="PageNumber"/>
        <w:b w:val="0"/>
      </w:rPr>
      <w:instrText xml:space="preserve">PAGE  </w:instrText>
    </w:r>
    <w:r w:rsidR="003D5DA1" w:rsidRPr="00200242">
      <w:rPr>
        <w:rStyle w:val="PageNumber"/>
        <w:b w:val="0"/>
      </w:rPr>
      <w:fldChar w:fldCharType="separate"/>
    </w:r>
    <w:r w:rsidR="00486129">
      <w:rPr>
        <w:rStyle w:val="PageNumber"/>
        <w:b w:val="0"/>
        <w:noProof/>
      </w:rPr>
      <w:t>1</w:t>
    </w:r>
    <w:r w:rsidR="003D5DA1" w:rsidRPr="00200242">
      <w:rPr>
        <w:rStyle w:val="PageNumber"/>
        <w:b w:val="0"/>
      </w:rPr>
      <w:fldChar w:fldCharType="end"/>
    </w:r>
  </w:p>
  <w:p w14:paraId="756E97D4" w14:textId="32B6F159" w:rsidR="00501E31" w:rsidRDefault="00D377F4" w:rsidP="0064685A">
    <w:pPr>
      <w:pStyle w:val="Footer"/>
      <w:tabs>
        <w:tab w:val="clear" w:pos="4320"/>
        <w:tab w:val="clear" w:pos="8640"/>
      </w:tabs>
      <w:jc w:val="right"/>
    </w:pPr>
    <w:r>
      <w:t>APPEN</w:t>
    </w:r>
    <w:r w:rsidR="009028E8">
      <w:t>DI</w:t>
    </w:r>
    <w:r>
      <w:t xml:space="preserve">X </w:t>
    </w:r>
    <w:r w:rsidR="002D4CE7">
      <w:t>8</w:t>
    </w:r>
    <w:r w:rsidR="00E959C8">
      <w:t>.51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97D8" w14:textId="77777777" w:rsidR="002C4CBE" w:rsidRDefault="002C4CBE">
    <w:pPr>
      <w:pStyle w:val="Footer"/>
      <w:jc w:val="center"/>
      <w:rPr>
        <w:rStyle w:val="PageNumber"/>
      </w:rPr>
    </w:pPr>
    <w:r>
      <w:rPr>
        <w:rStyle w:val="PageNumber"/>
      </w:rPr>
      <w:t>AP3.51-</w:t>
    </w:r>
    <w:r w:rsidR="003D5DA1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D5DA1">
      <w:rPr>
        <w:rStyle w:val="PageNumber"/>
      </w:rPr>
      <w:fldChar w:fldCharType="separate"/>
    </w:r>
    <w:r w:rsidR="00B54181">
      <w:rPr>
        <w:rStyle w:val="PageNumber"/>
        <w:noProof/>
      </w:rPr>
      <w:t>1</w:t>
    </w:r>
    <w:r w:rsidR="003D5DA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E97CB" w14:textId="77777777" w:rsidR="00E42813" w:rsidRDefault="00E42813">
      <w:r>
        <w:separator/>
      </w:r>
    </w:p>
  </w:footnote>
  <w:footnote w:type="continuationSeparator" w:id="0">
    <w:p w14:paraId="756E97CC" w14:textId="77777777" w:rsidR="00E42813" w:rsidRDefault="00E42813">
      <w:r>
        <w:continuationSeparator/>
      </w:r>
    </w:p>
  </w:footnote>
  <w:footnote w:id="1">
    <w:p w14:paraId="756E97DA" w14:textId="0C108EDB" w:rsidR="002C4CBE" w:rsidRPr="00DE55A8" w:rsidRDefault="002C4CBE" w:rsidP="0077570A">
      <w:r w:rsidRPr="00501E31">
        <w:rPr>
          <w:rStyle w:val="FootnoteReference"/>
        </w:rPr>
        <w:footnoteRef/>
      </w:r>
      <w:r w:rsidR="008C4E19">
        <w:rPr>
          <w:bCs/>
          <w:iCs/>
          <w:sz w:val="20"/>
        </w:rPr>
        <w:t xml:space="preserve"> </w:t>
      </w:r>
      <w:r w:rsidR="00501E31" w:rsidRPr="00501E31">
        <w:rPr>
          <w:bCs/>
          <w:iCs/>
          <w:sz w:val="20"/>
        </w:rPr>
        <w:t>Established procedures to reinstate canceled requisitions last reported as not implemented by</w:t>
      </w:r>
      <w:r w:rsidR="006C00FE">
        <w:rPr>
          <w:bCs/>
          <w:iCs/>
          <w:sz w:val="20"/>
        </w:rPr>
        <w:t xml:space="preserve"> United States Navy (</w:t>
      </w:r>
      <w:r w:rsidR="00501E31" w:rsidRPr="00501E31">
        <w:rPr>
          <w:bCs/>
          <w:iCs/>
          <w:sz w:val="20"/>
        </w:rPr>
        <w:t>USN</w:t>
      </w:r>
      <w:r w:rsidR="006C00FE">
        <w:rPr>
          <w:bCs/>
          <w:iCs/>
          <w:sz w:val="20"/>
        </w:rPr>
        <w:t>)</w:t>
      </w:r>
      <w:r w:rsidR="00501E31" w:rsidRPr="00501E31">
        <w:rPr>
          <w:bCs/>
          <w:iCs/>
          <w:sz w:val="20"/>
        </w:rPr>
        <w:t>.  Refer to AMCL 150C.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97CF" w14:textId="77777777" w:rsidR="002C4CBE" w:rsidRPr="00DE55A8" w:rsidRDefault="002C4CBE" w:rsidP="00743C4B">
    <w:pPr>
      <w:pStyle w:val="Header"/>
      <w:jc w:val="right"/>
      <w:rPr>
        <w:u w:val="none"/>
      </w:rPr>
    </w:pPr>
    <w:r w:rsidRPr="00EC3CDB">
      <w:rPr>
        <w:b/>
        <w:u w:val="none"/>
      </w:rPr>
      <w:t>DoD 4000.25-1-M</w:t>
    </w:r>
    <w:r w:rsidR="003F71D7" w:rsidRPr="006A6622">
      <w:rPr>
        <w:b/>
        <w:u w:val="none"/>
      </w:rPr>
      <w:t>,</w:t>
    </w:r>
    <w:r w:rsidR="003F71D7" w:rsidRPr="006A6622">
      <w:rPr>
        <w:u w:val="none"/>
      </w:rPr>
      <w:t xml:space="preserve"> </w:t>
    </w:r>
    <w:r w:rsidR="006A6622" w:rsidRPr="006A6622">
      <w:rPr>
        <w:i/>
        <w:u w:val="none"/>
      </w:rPr>
      <w:t>April, 28,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D0FBB" w14:textId="1A2A4E54" w:rsidR="002D4CE7" w:rsidRDefault="002D4CE7" w:rsidP="002D4CE7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486129">
      <w:rPr>
        <w:i/>
      </w:rPr>
      <w:t>November 26</w:t>
    </w:r>
    <w:r>
      <w:rPr>
        <w:rFonts w:cs="Arial"/>
        <w:i/>
        <w:szCs w:val="24"/>
      </w:rPr>
      <w:t>, 2019</w:t>
    </w:r>
  </w:p>
  <w:p w14:paraId="756E97D0" w14:textId="53782163" w:rsidR="00501E31" w:rsidRPr="008C4E19" w:rsidRDefault="002D4CE7" w:rsidP="002D4CE7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E97D5" w14:textId="77777777" w:rsidR="00501E31" w:rsidRDefault="00501E31">
    <w:pPr>
      <w:pStyle w:val="Header"/>
      <w:jc w:val="right"/>
      <w:rPr>
        <w:b/>
        <w:u w:val="none"/>
      </w:rPr>
    </w:pPr>
  </w:p>
  <w:p w14:paraId="756E97D6" w14:textId="77777777" w:rsidR="002C4CBE" w:rsidRDefault="002C4CBE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756E97D7" w14:textId="77777777" w:rsidR="002C4CBE" w:rsidRDefault="002C4CBE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7A3847DA"/>
    <w:lvl w:ilvl="0">
      <w:start w:val="34"/>
      <w:numFmt w:val="none"/>
      <w:pStyle w:val="Heading1"/>
      <w:suff w:val="nothing"/>
      <w:lvlText w:val="AP3.51 APPENDIX 3.5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51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51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51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51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51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51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51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51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E31"/>
    <w:rsid w:val="00001B09"/>
    <w:rsid w:val="00126F65"/>
    <w:rsid w:val="00135A8F"/>
    <w:rsid w:val="001803C6"/>
    <w:rsid w:val="001B3ADF"/>
    <w:rsid w:val="001F11AD"/>
    <w:rsid w:val="00200242"/>
    <w:rsid w:val="00216FAB"/>
    <w:rsid w:val="002C4CBE"/>
    <w:rsid w:val="002D4CE7"/>
    <w:rsid w:val="00387A78"/>
    <w:rsid w:val="00396253"/>
    <w:rsid w:val="003D5DA1"/>
    <w:rsid w:val="003F71D7"/>
    <w:rsid w:val="0040614B"/>
    <w:rsid w:val="004143B8"/>
    <w:rsid w:val="004852E6"/>
    <w:rsid w:val="00485616"/>
    <w:rsid w:val="00486129"/>
    <w:rsid w:val="004E0613"/>
    <w:rsid w:val="00501E31"/>
    <w:rsid w:val="00551A0B"/>
    <w:rsid w:val="00575B8C"/>
    <w:rsid w:val="006257F2"/>
    <w:rsid w:val="00632351"/>
    <w:rsid w:val="0063482C"/>
    <w:rsid w:val="0064685A"/>
    <w:rsid w:val="006A6622"/>
    <w:rsid w:val="006C00FE"/>
    <w:rsid w:val="00743C4B"/>
    <w:rsid w:val="0077570A"/>
    <w:rsid w:val="00880A1F"/>
    <w:rsid w:val="008C4E19"/>
    <w:rsid w:val="008E784B"/>
    <w:rsid w:val="009028E8"/>
    <w:rsid w:val="009952EB"/>
    <w:rsid w:val="009E381F"/>
    <w:rsid w:val="00A5543A"/>
    <w:rsid w:val="00AE6612"/>
    <w:rsid w:val="00AE70CF"/>
    <w:rsid w:val="00AF50BD"/>
    <w:rsid w:val="00B27172"/>
    <w:rsid w:val="00B478F7"/>
    <w:rsid w:val="00B54181"/>
    <w:rsid w:val="00BD3E7E"/>
    <w:rsid w:val="00D377F4"/>
    <w:rsid w:val="00D67FA5"/>
    <w:rsid w:val="00DE55A8"/>
    <w:rsid w:val="00E42813"/>
    <w:rsid w:val="00E959C8"/>
    <w:rsid w:val="00EB74F6"/>
    <w:rsid w:val="00EC3CDB"/>
    <w:rsid w:val="00F8738F"/>
    <w:rsid w:val="00FC715D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E979B"/>
  <w15:docId w15:val="{E2A824AD-14D7-4759-8919-FAA226E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DA1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3D5DA1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3D5DA1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3D5DA1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3D5DA1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3D5DA1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3D5DA1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3D5DA1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3D5DA1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3D5DA1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3D5DA1"/>
    <w:rPr>
      <w:vertAlign w:val="superscript"/>
    </w:rPr>
  </w:style>
  <w:style w:type="character" w:styleId="FootnoteReference">
    <w:name w:val="footnote reference"/>
    <w:semiHidden/>
    <w:rsid w:val="003D5DA1"/>
    <w:rPr>
      <w:vertAlign w:val="superscript"/>
    </w:rPr>
  </w:style>
  <w:style w:type="character" w:styleId="PageNumber">
    <w:name w:val="page number"/>
    <w:rsid w:val="003D5DA1"/>
    <w:rPr>
      <w:rFonts w:ascii="Arial" w:hAnsi="Arial"/>
      <w:b/>
      <w:sz w:val="24"/>
    </w:rPr>
  </w:style>
  <w:style w:type="paragraph" w:styleId="Footer">
    <w:name w:val="footer"/>
    <w:basedOn w:val="Normal"/>
    <w:rsid w:val="003D5DA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5DA1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3D5DA1"/>
    <w:rPr>
      <w:sz w:val="20"/>
    </w:rPr>
  </w:style>
  <w:style w:type="paragraph" w:customStyle="1" w:styleId="SubTitle">
    <w:name w:val="Sub Title"/>
    <w:basedOn w:val="Title"/>
    <w:rsid w:val="003D5DA1"/>
    <w:rPr>
      <w:u w:val="single"/>
    </w:rPr>
  </w:style>
  <w:style w:type="paragraph" w:styleId="Title">
    <w:name w:val="Title"/>
    <w:basedOn w:val="Normal"/>
    <w:next w:val="Header"/>
    <w:qFormat/>
    <w:rsid w:val="003D5DA1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3D5DA1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3D5DA1"/>
    <w:pPr>
      <w:spacing w:after="160"/>
      <w:ind w:left="1440"/>
    </w:pPr>
  </w:style>
  <w:style w:type="paragraph" w:styleId="BodyText">
    <w:name w:val="Body Text"/>
    <w:basedOn w:val="Normal"/>
    <w:rsid w:val="003D5DA1"/>
    <w:pPr>
      <w:spacing w:after="120"/>
    </w:pPr>
  </w:style>
  <w:style w:type="paragraph" w:styleId="ListBullet">
    <w:name w:val="List Bullet"/>
    <w:basedOn w:val="Normal"/>
    <w:rsid w:val="003D5DA1"/>
    <w:pPr>
      <w:spacing w:after="120"/>
      <w:ind w:left="360" w:hanging="360"/>
    </w:pPr>
  </w:style>
  <w:style w:type="paragraph" w:styleId="ListBullet2">
    <w:name w:val="List Bullet 2"/>
    <w:basedOn w:val="Normal"/>
    <w:rsid w:val="003D5DA1"/>
    <w:pPr>
      <w:ind w:left="720" w:hanging="360"/>
    </w:pPr>
  </w:style>
  <w:style w:type="paragraph" w:styleId="ListBullet3">
    <w:name w:val="List Bullet 3"/>
    <w:basedOn w:val="Normal"/>
    <w:rsid w:val="003D5DA1"/>
    <w:pPr>
      <w:ind w:left="1080" w:hanging="360"/>
    </w:pPr>
  </w:style>
  <w:style w:type="paragraph" w:styleId="ListNumber">
    <w:name w:val="List Number"/>
    <w:basedOn w:val="Normal"/>
    <w:rsid w:val="003D5DA1"/>
    <w:pPr>
      <w:ind w:left="360" w:hanging="360"/>
    </w:pPr>
  </w:style>
  <w:style w:type="paragraph" w:styleId="ListNumber2">
    <w:name w:val="List Number 2"/>
    <w:basedOn w:val="Normal"/>
    <w:rsid w:val="003D5DA1"/>
    <w:pPr>
      <w:ind w:left="720" w:hanging="360"/>
    </w:pPr>
  </w:style>
  <w:style w:type="paragraph" w:styleId="ListNumber3">
    <w:name w:val="List Number 3"/>
    <w:basedOn w:val="Normal"/>
    <w:rsid w:val="003D5DA1"/>
    <w:pPr>
      <w:ind w:left="1080" w:hanging="360"/>
    </w:pPr>
  </w:style>
  <w:style w:type="paragraph" w:styleId="DocumentMap">
    <w:name w:val="Document Map"/>
    <w:basedOn w:val="Normal"/>
    <w:semiHidden/>
    <w:rsid w:val="003D5DA1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3D5DA1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3D5DA1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3D5DA1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sid w:val="003D5DA1"/>
    <w:rPr>
      <w:sz w:val="16"/>
      <w:szCs w:val="16"/>
    </w:rPr>
  </w:style>
  <w:style w:type="paragraph" w:styleId="CommentText">
    <w:name w:val="annotation text"/>
    <w:basedOn w:val="Normal"/>
    <w:semiHidden/>
    <w:rsid w:val="003D5DA1"/>
    <w:rPr>
      <w:sz w:val="20"/>
    </w:rPr>
  </w:style>
  <w:style w:type="paragraph" w:customStyle="1" w:styleId="1DLMSManual">
    <w:name w:val="1DLMS Manual"/>
    <w:rsid w:val="003D5DA1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2DLMSManual">
    <w:name w:val="2DLMS Manual"/>
    <w:rsid w:val="003D5DA1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3DLMSManual">
    <w:name w:val="3DLMS Manual"/>
    <w:rsid w:val="003D5DA1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4DLMSManual">
    <w:name w:val="4DLMS Manual"/>
    <w:rsid w:val="003D5DA1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5DLMSManual">
    <w:name w:val="5DLMS Manual"/>
    <w:rsid w:val="003D5DA1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6DLMSManual">
    <w:name w:val="6DLMS Manual"/>
    <w:rsid w:val="003D5DA1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7DLMSManual">
    <w:name w:val="7DLMS Manual"/>
    <w:rsid w:val="003D5DA1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8DLMSManual">
    <w:name w:val="8DLMS Manual"/>
    <w:rsid w:val="003D5DA1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3MANUALPara">
    <w:name w:val="3MANUAL Para"/>
    <w:rsid w:val="003D5DA1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4MANUALPara">
    <w:name w:val="4MANUAL Para"/>
    <w:rsid w:val="003D5DA1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5MANUALPara">
    <w:name w:val="5MANUAL Para"/>
    <w:rsid w:val="003D5DA1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6MANUALPara">
    <w:name w:val="6MANUAL Para"/>
    <w:rsid w:val="003D5DA1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7MANUALPara">
    <w:name w:val="7MANUAL Para"/>
    <w:rsid w:val="003D5DA1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8MANUALPara">
    <w:name w:val="8MANUAL Para"/>
    <w:rsid w:val="003D5DA1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customStyle="1" w:styleId="Meeting">
    <w:name w:val="Meeting"/>
    <w:rsid w:val="003D5DA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</w:pPr>
    <w:rPr>
      <w:rFonts w:ascii="Arial" w:hAnsi="Arial"/>
      <w:szCs w:val="24"/>
    </w:rPr>
  </w:style>
  <w:style w:type="paragraph" w:customStyle="1" w:styleId="MtgPara">
    <w:name w:val="Mtg Para"/>
    <w:rsid w:val="003D5DA1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alloonText">
    <w:name w:val="Balloon Text"/>
    <w:basedOn w:val="Normal"/>
    <w:semiHidden/>
    <w:rsid w:val="00501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507CE-213A-4D9E-9695-190F54B67BA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0A4BA8-24C9-487F-8846-B592AC8C3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2D490-C091-46D2-95A0-0B6CE3B8583A}"/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3.51 - MOV Reinstatement Request</vt:lpstr>
    </vt:vector>
  </TitlesOfParts>
  <Company>DLA Logistics Management Standards Office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8.51 - MOV Reinstatement Request</dc:title>
  <dc:subject/>
  <dc:creator>Heidi Daverede</dc:creator>
  <cp:keywords/>
  <cp:lastModifiedBy>Nguyen, Bao X CTR DLA INFO OPERATIONS (USA)</cp:lastModifiedBy>
  <cp:revision>14</cp:revision>
  <cp:lastPrinted>2007-10-26T13:38:00Z</cp:lastPrinted>
  <dcterms:created xsi:type="dcterms:W3CDTF">2009-12-18T17:57:00Z</dcterms:created>
  <dcterms:modified xsi:type="dcterms:W3CDTF">2019-11-26T22:27:00Z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2304800</vt:r8>
  </property>
</Properties>
</file>