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A91E8A" w:rsidR="00071FF3" w:rsidP="00F85F14" w:rsidRDefault="00003937" w14:paraId="7483A511" w14:textId="77777777">
      <w:pPr>
        <w:pStyle w:val="Heading1"/>
      </w:pPr>
      <w:r w:rsidRPr="00A91E8A">
        <w:t>C2</w:t>
      </w:r>
      <w:r w:rsidRPr="00A91E8A" w:rsidR="00D83412">
        <w:t xml:space="preserve">. </w:t>
      </w:r>
      <w:r w:rsidRPr="00A91E8A" w:rsidR="007150B9">
        <w:t>C</w:t>
      </w:r>
      <w:r w:rsidRPr="00A91E8A">
        <w:t>h</w:t>
      </w:r>
      <w:r w:rsidRPr="00A91E8A" w:rsidR="007150B9">
        <w:t>APTER 2</w:t>
      </w:r>
    </w:p>
    <w:p w:rsidRPr="009C00F6" w:rsidR="00071FF3" w:rsidP="007150B9" w:rsidRDefault="007150B9" w14:paraId="7483A512" w14:textId="77777777">
      <w:pPr>
        <w:spacing w:after="360"/>
        <w:jc w:val="center"/>
        <w:rPr>
          <w:b/>
          <w:sz w:val="36"/>
          <w:szCs w:val="40"/>
          <w:u w:val="single"/>
        </w:rPr>
      </w:pPr>
      <w:r w:rsidRPr="009C00F6">
        <w:rPr>
          <w:b/>
          <w:sz w:val="36"/>
          <w:szCs w:val="40"/>
          <w:u w:val="single"/>
        </w:rPr>
        <w:t>RETAIL SUPPLY AND TRANSPORTATION INTERCHANGE</w:t>
      </w:r>
      <w:r w:rsidRPr="009C00F6" w:rsidR="00685720">
        <w:rPr>
          <w:b/>
          <w:sz w:val="36"/>
          <w:szCs w:val="40"/>
          <w:u w:val="single"/>
        </w:rPr>
        <w:t xml:space="preserve"> – S</w:t>
      </w:r>
      <w:r w:rsidRPr="009C00F6">
        <w:rPr>
          <w:b/>
          <w:sz w:val="36"/>
          <w:szCs w:val="40"/>
          <w:u w:val="single"/>
        </w:rPr>
        <w:t>TOCK SHIPMENTS</w:t>
      </w:r>
    </w:p>
    <w:p w:rsidRPr="0066082F" w:rsidR="00A43244" w:rsidP="00F85F14" w:rsidRDefault="00C42330" w14:paraId="7483A513" w14:textId="76E15911">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 xml:space="preserve">C2.1. </w:t>
      </w:r>
      <w:r w:rsidRPr="0066082F" w:rsidR="00A43244">
        <w:rPr>
          <w:rFonts w:cs="Arial"/>
          <w:color w:val="000000"/>
          <w:szCs w:val="24"/>
        </w:rPr>
        <w:t xml:space="preserve"> </w:t>
      </w:r>
      <w:r w:rsidRPr="0066082F">
        <w:rPr>
          <w:rFonts w:cs="Arial"/>
          <w:color w:val="000000"/>
          <w:szCs w:val="24"/>
          <w:u w:val="single"/>
        </w:rPr>
        <w:t>GENERAL</w:t>
      </w:r>
      <w:r w:rsidRPr="0066082F">
        <w:rPr>
          <w:rFonts w:cs="Arial"/>
          <w:color w:val="000000"/>
          <w:szCs w:val="24"/>
        </w:rPr>
        <w:t xml:space="preserve">. </w:t>
      </w:r>
      <w:r w:rsidRPr="0066082F" w:rsidR="00A43244">
        <w:rPr>
          <w:rFonts w:cs="Arial"/>
          <w:color w:val="000000"/>
          <w:szCs w:val="24"/>
        </w:rPr>
        <w:t xml:space="preserve"> </w:t>
      </w:r>
      <w:r w:rsidRPr="0066082F">
        <w:rPr>
          <w:rFonts w:cs="Arial"/>
          <w:color w:val="000000"/>
          <w:szCs w:val="24"/>
        </w:rPr>
        <w:t>This chapter provides procedures for use in retail transportation and</w:t>
      </w:r>
      <w:r w:rsidRPr="0066082F" w:rsidR="00A43244">
        <w:rPr>
          <w:rFonts w:cs="Arial"/>
          <w:color w:val="000000"/>
          <w:szCs w:val="24"/>
        </w:rPr>
        <w:t xml:space="preserve"> </w:t>
      </w:r>
      <w:r w:rsidRPr="0066082F">
        <w:rPr>
          <w:rFonts w:cs="Arial"/>
          <w:color w:val="000000"/>
          <w:szCs w:val="24"/>
        </w:rPr>
        <w:t>supply processes related to the transportation in-check of cargo from a supply</w:t>
      </w:r>
      <w:r w:rsidRPr="0066082F" w:rsidR="00A43244">
        <w:rPr>
          <w:rFonts w:cs="Arial"/>
          <w:color w:val="000000"/>
          <w:szCs w:val="24"/>
        </w:rPr>
        <w:t xml:space="preserve"> </w:t>
      </w:r>
      <w:r w:rsidRPr="0066082F">
        <w:rPr>
          <w:rFonts w:cs="Arial"/>
          <w:color w:val="000000"/>
          <w:szCs w:val="24"/>
        </w:rPr>
        <w:t>warehouse and subsequent outbound shipment by the servicing transportation activity.</w:t>
      </w:r>
      <w:r w:rsidRPr="0066082F" w:rsidR="00A43244">
        <w:rPr>
          <w:rFonts w:cs="Arial"/>
          <w:color w:val="000000"/>
          <w:szCs w:val="24"/>
        </w:rPr>
        <w:t xml:space="preserve">  </w:t>
      </w:r>
      <w:r w:rsidR="007E356A">
        <w:rPr>
          <w:rFonts w:cs="Arial"/>
          <w:color w:val="000000"/>
          <w:szCs w:val="24"/>
        </w:rPr>
        <w:t>These procedures</w:t>
      </w:r>
      <w:r w:rsidRPr="0066082F">
        <w:rPr>
          <w:rFonts w:cs="Arial"/>
          <w:color w:val="000000"/>
          <w:szCs w:val="24"/>
        </w:rPr>
        <w:t xml:space="preserve"> create a virtual warehouse between supply and transportation by</w:t>
      </w:r>
      <w:r w:rsidRPr="0066082F" w:rsidR="00A43244">
        <w:rPr>
          <w:rFonts w:cs="Arial"/>
          <w:color w:val="000000"/>
          <w:szCs w:val="24"/>
        </w:rPr>
        <w:t xml:space="preserve"> </w:t>
      </w:r>
      <w:r w:rsidRPr="0066082F">
        <w:rPr>
          <w:rFonts w:cs="Arial"/>
          <w:color w:val="000000"/>
          <w:szCs w:val="24"/>
        </w:rPr>
        <w:t xml:space="preserve">standardizing a supply-transportation interchange and </w:t>
      </w:r>
      <w:r w:rsidRPr="00FA1F87">
        <w:rPr>
          <w:rFonts w:cs="Arial"/>
          <w:color w:val="000000"/>
          <w:szCs w:val="24"/>
        </w:rPr>
        <w:t>provide in</w:t>
      </w:r>
      <w:r w:rsidRPr="00FA1F87" w:rsidR="00A03F95">
        <w:rPr>
          <w:rFonts w:cs="Arial"/>
          <w:color w:val="000000"/>
          <w:szCs w:val="24"/>
        </w:rPr>
        <w:t>-</w:t>
      </w:r>
      <w:r w:rsidRPr="00FA1F87">
        <w:rPr>
          <w:rFonts w:cs="Arial"/>
          <w:color w:val="000000"/>
          <w:szCs w:val="24"/>
        </w:rPr>
        <w:t>transit visibility</w:t>
      </w:r>
      <w:r w:rsidRPr="0066082F">
        <w:rPr>
          <w:rFonts w:cs="Arial"/>
          <w:color w:val="000000"/>
          <w:szCs w:val="24"/>
        </w:rPr>
        <w:t xml:space="preserve"> and</w:t>
      </w:r>
      <w:r w:rsidRPr="0066082F" w:rsidR="00A43244">
        <w:rPr>
          <w:rFonts w:cs="Arial"/>
          <w:color w:val="000000"/>
          <w:szCs w:val="24"/>
        </w:rPr>
        <w:t xml:space="preserve"> </w:t>
      </w:r>
      <w:r w:rsidRPr="0066082F">
        <w:rPr>
          <w:rFonts w:cs="Arial"/>
          <w:color w:val="000000"/>
          <w:szCs w:val="24"/>
        </w:rPr>
        <w:t>accountability of government assets shipped in the Defense Transportation System</w:t>
      </w:r>
      <w:r w:rsidRPr="0066082F" w:rsidR="00F23D32">
        <w:rPr>
          <w:rFonts w:cs="Arial"/>
          <w:color w:val="000000"/>
          <w:szCs w:val="24"/>
        </w:rPr>
        <w:t xml:space="preserve"> </w:t>
      </w:r>
      <w:r w:rsidRPr="0066082F">
        <w:rPr>
          <w:rFonts w:cs="Arial"/>
          <w:color w:val="000000"/>
          <w:szCs w:val="24"/>
        </w:rPr>
        <w:t xml:space="preserve">(DTS). </w:t>
      </w:r>
      <w:r w:rsidRPr="0066082F" w:rsidR="00A43244">
        <w:rPr>
          <w:rFonts w:cs="Arial"/>
          <w:color w:val="000000"/>
          <w:szCs w:val="24"/>
        </w:rPr>
        <w:t xml:space="preserve"> </w:t>
      </w:r>
      <w:r w:rsidRPr="0066082F">
        <w:rPr>
          <w:rFonts w:cs="Arial"/>
          <w:color w:val="000000"/>
          <w:szCs w:val="24"/>
        </w:rPr>
        <w:t>The transactions provide users with an electronic method of obtaining shipment</w:t>
      </w:r>
      <w:r w:rsidRPr="0066082F" w:rsidR="00A43244">
        <w:rPr>
          <w:rFonts w:cs="Arial"/>
          <w:color w:val="000000"/>
          <w:szCs w:val="24"/>
        </w:rPr>
        <w:t xml:space="preserve"> </w:t>
      </w:r>
      <w:r w:rsidRPr="0066082F">
        <w:rPr>
          <w:rFonts w:cs="Arial"/>
          <w:color w:val="000000"/>
          <w:szCs w:val="24"/>
        </w:rPr>
        <w:t>data and status on specific line items upon inquiry.</w:t>
      </w:r>
    </w:p>
    <w:p w:rsidRPr="0066082F" w:rsidR="00C42330" w:rsidP="00F85F14" w:rsidRDefault="00C42330" w14:paraId="7483A514" w14:textId="1B05BB6B">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 xml:space="preserve">C2.2. </w:t>
      </w:r>
      <w:r w:rsidRPr="0066082F" w:rsidR="00A43244">
        <w:rPr>
          <w:rFonts w:cs="Arial"/>
          <w:color w:val="000000"/>
          <w:szCs w:val="24"/>
        </w:rPr>
        <w:t xml:space="preserve"> </w:t>
      </w:r>
      <w:r w:rsidRPr="0066082F">
        <w:rPr>
          <w:rFonts w:cs="Arial"/>
          <w:color w:val="000000"/>
          <w:szCs w:val="24"/>
          <w:u w:val="single"/>
        </w:rPr>
        <w:t>BACKGROUND</w:t>
      </w:r>
      <w:r w:rsidRPr="0066082F">
        <w:rPr>
          <w:rFonts w:cs="Arial"/>
          <w:color w:val="000000"/>
          <w:szCs w:val="24"/>
        </w:rPr>
        <w:t xml:space="preserve">. </w:t>
      </w:r>
      <w:r w:rsidRPr="0066082F" w:rsidR="00A43244">
        <w:rPr>
          <w:rFonts w:cs="Arial"/>
          <w:color w:val="000000"/>
          <w:szCs w:val="24"/>
        </w:rPr>
        <w:t xml:space="preserve"> </w:t>
      </w:r>
      <w:r w:rsidR="008F58ED">
        <w:rPr>
          <w:rFonts w:cs="Arial"/>
          <w:color w:val="000000"/>
          <w:szCs w:val="24"/>
        </w:rPr>
        <w:t>This section documents a standardized</w:t>
      </w:r>
      <w:r w:rsidRPr="0066082F">
        <w:rPr>
          <w:rFonts w:cs="Arial"/>
          <w:color w:val="000000"/>
          <w:szCs w:val="24"/>
        </w:rPr>
        <w:t xml:space="preserve"> interchange </w:t>
      </w:r>
      <w:r w:rsidR="008F58ED">
        <w:rPr>
          <w:rFonts w:cs="Arial"/>
          <w:color w:val="000000"/>
          <w:szCs w:val="24"/>
        </w:rPr>
        <w:t xml:space="preserve">of information </w:t>
      </w:r>
      <w:r w:rsidRPr="00960739">
        <w:rPr>
          <w:rFonts w:cs="Arial"/>
          <w:color w:val="000000"/>
          <w:szCs w:val="24"/>
        </w:rPr>
        <w:t xml:space="preserve">between retail </w:t>
      </w:r>
      <w:r w:rsidRPr="004D734D">
        <w:rPr>
          <w:rFonts w:cs="Arial"/>
          <w:color w:val="000000"/>
          <w:szCs w:val="24"/>
        </w:rPr>
        <w:t xml:space="preserve">transportation and supply </w:t>
      </w:r>
      <w:proofErr w:type="gramStart"/>
      <w:r w:rsidRPr="004D734D">
        <w:rPr>
          <w:rFonts w:cs="Arial"/>
          <w:color w:val="000000"/>
          <w:szCs w:val="24"/>
        </w:rPr>
        <w:t>through the use of</w:t>
      </w:r>
      <w:proofErr w:type="gramEnd"/>
      <w:r w:rsidRPr="004D734D" w:rsidR="000B1D3D">
        <w:rPr>
          <w:rFonts w:cs="Arial"/>
          <w:color w:val="000000"/>
          <w:szCs w:val="24"/>
        </w:rPr>
        <w:t xml:space="preserve"> </w:t>
      </w:r>
      <w:r w:rsidRPr="004D734D" w:rsidR="00F85F14">
        <w:rPr>
          <w:rFonts w:cs="Arial"/>
          <w:color w:val="000000"/>
          <w:szCs w:val="24"/>
        </w:rPr>
        <w:t>Electronic Data Interchange (</w:t>
      </w:r>
      <w:r w:rsidRPr="004D734D">
        <w:rPr>
          <w:rFonts w:cs="Arial"/>
          <w:color w:val="000000"/>
          <w:szCs w:val="24"/>
        </w:rPr>
        <w:t>EDI</w:t>
      </w:r>
      <w:r w:rsidRPr="004D734D" w:rsidR="00F85F14">
        <w:rPr>
          <w:rFonts w:cs="Arial"/>
          <w:color w:val="000000"/>
          <w:szCs w:val="24"/>
        </w:rPr>
        <w:t>)</w:t>
      </w:r>
      <w:r w:rsidRPr="004D734D">
        <w:rPr>
          <w:rFonts w:cs="Arial"/>
          <w:color w:val="000000"/>
          <w:szCs w:val="24"/>
        </w:rPr>
        <w:t xml:space="preserve"> transactions.</w:t>
      </w:r>
      <w:r w:rsidRPr="004D734D" w:rsidR="00777864">
        <w:rPr>
          <w:rFonts w:cs="Arial"/>
          <w:color w:val="000000"/>
          <w:szCs w:val="24"/>
        </w:rPr>
        <w:t xml:space="preserve">  </w:t>
      </w:r>
      <w:r w:rsidRPr="004D734D">
        <w:rPr>
          <w:rFonts w:cs="Arial"/>
          <w:color w:val="000000"/>
          <w:szCs w:val="24"/>
        </w:rPr>
        <w:t xml:space="preserve">For </w:t>
      </w:r>
      <w:r w:rsidRPr="004D734D" w:rsidR="007E356A">
        <w:rPr>
          <w:rFonts w:cs="Arial"/>
          <w:color w:val="000000"/>
          <w:szCs w:val="24"/>
        </w:rPr>
        <w:t xml:space="preserve">materiel </w:t>
      </w:r>
      <w:r w:rsidRPr="004D734D">
        <w:rPr>
          <w:rFonts w:cs="Arial"/>
          <w:color w:val="000000"/>
          <w:szCs w:val="24"/>
        </w:rPr>
        <w:t>requirements processed using</w:t>
      </w:r>
      <w:r w:rsidR="00F9014F">
        <w:rPr>
          <w:rFonts w:cs="Arial"/>
          <w:color w:val="000000"/>
          <w:szCs w:val="24"/>
        </w:rPr>
        <w:t xml:space="preserve"> </w:t>
      </w:r>
      <w:r w:rsidR="00E9472D">
        <w:rPr>
          <w:rFonts w:cs="Arial"/>
          <w:color w:val="000000"/>
          <w:szCs w:val="24"/>
        </w:rPr>
        <w:t>Defense Logistics Management Standards</w:t>
      </w:r>
      <w:r w:rsidR="004C599A">
        <w:rPr>
          <w:rFonts w:cs="Arial"/>
          <w:color w:val="000000"/>
          <w:szCs w:val="24"/>
        </w:rPr>
        <w:t xml:space="preserve"> </w:t>
      </w:r>
      <w:r w:rsidR="00DD094E">
        <w:rPr>
          <w:rFonts w:cs="Arial"/>
          <w:color w:val="000000"/>
          <w:szCs w:val="24"/>
        </w:rPr>
        <w:t>(D</w:t>
      </w:r>
      <w:r w:rsidRPr="004D734D">
        <w:rPr>
          <w:rFonts w:cs="Arial"/>
          <w:color w:val="000000"/>
          <w:szCs w:val="24"/>
        </w:rPr>
        <w:t>LMS</w:t>
      </w:r>
      <w:r w:rsidR="00DD094E">
        <w:rPr>
          <w:rFonts w:cs="Arial"/>
          <w:color w:val="000000"/>
          <w:szCs w:val="24"/>
        </w:rPr>
        <w:t>)</w:t>
      </w:r>
      <w:r w:rsidRPr="004D734D">
        <w:rPr>
          <w:rFonts w:cs="Arial"/>
          <w:color w:val="000000"/>
          <w:szCs w:val="24"/>
        </w:rPr>
        <w:t xml:space="preserve"> procedures, the stan</w:t>
      </w:r>
      <w:r w:rsidRPr="004D734D" w:rsidR="000B1D3D">
        <w:rPr>
          <w:rFonts w:cs="Arial"/>
          <w:color w:val="000000"/>
          <w:szCs w:val="24"/>
        </w:rPr>
        <w:t xml:space="preserve">dardized interchange employs </w:t>
      </w:r>
      <w:r w:rsidRPr="004D734D" w:rsidR="00D0299C">
        <w:rPr>
          <w:rFonts w:cs="Arial"/>
          <w:color w:val="000000"/>
          <w:szCs w:val="24"/>
        </w:rPr>
        <w:t xml:space="preserve">DLMS </w:t>
      </w:r>
      <w:r w:rsidRPr="004D734D" w:rsidR="00DD6610">
        <w:rPr>
          <w:rFonts w:cs="Arial"/>
          <w:color w:val="000000"/>
          <w:szCs w:val="24"/>
        </w:rPr>
        <w:t xml:space="preserve">940R, </w:t>
      </w:r>
      <w:r w:rsidRPr="004D734D" w:rsidR="0080377D">
        <w:rPr>
          <w:rFonts w:cs="Arial"/>
          <w:color w:val="000000"/>
          <w:szCs w:val="24"/>
        </w:rPr>
        <w:t>Materiel Release</w:t>
      </w:r>
      <w:r w:rsidRPr="004D734D">
        <w:rPr>
          <w:rFonts w:cs="Arial"/>
          <w:color w:val="000000"/>
          <w:szCs w:val="24"/>
        </w:rPr>
        <w:t xml:space="preserve"> and </w:t>
      </w:r>
      <w:r w:rsidR="00451E7A">
        <w:rPr>
          <w:rFonts w:cs="Arial"/>
          <w:color w:val="000000"/>
          <w:szCs w:val="24"/>
        </w:rPr>
        <w:t>DLMS</w:t>
      </w:r>
      <w:r w:rsidRPr="004D734D" w:rsidR="000B1D3D">
        <w:rPr>
          <w:rFonts w:cs="Arial"/>
          <w:color w:val="000000"/>
          <w:szCs w:val="24"/>
        </w:rPr>
        <w:t xml:space="preserve"> </w:t>
      </w:r>
      <w:r w:rsidRPr="004D734D">
        <w:rPr>
          <w:rFonts w:cs="Arial"/>
          <w:color w:val="000000"/>
          <w:szCs w:val="24"/>
        </w:rPr>
        <w:t>945A</w:t>
      </w:r>
      <w:r w:rsidRPr="004D734D" w:rsidR="00DD6610">
        <w:rPr>
          <w:rFonts w:cs="Arial"/>
          <w:color w:val="000000"/>
          <w:szCs w:val="24"/>
        </w:rPr>
        <w:t xml:space="preserve">, </w:t>
      </w:r>
      <w:r w:rsidRPr="004D734D" w:rsidR="0080377D">
        <w:rPr>
          <w:rFonts w:cs="Arial"/>
          <w:color w:val="000000"/>
          <w:szCs w:val="24"/>
        </w:rPr>
        <w:t xml:space="preserve">Materiel Release </w:t>
      </w:r>
      <w:r w:rsidRPr="004D734D">
        <w:rPr>
          <w:rFonts w:cs="Arial"/>
          <w:color w:val="000000"/>
          <w:szCs w:val="24"/>
        </w:rPr>
        <w:t xml:space="preserve">Advice. </w:t>
      </w:r>
      <w:r w:rsidRPr="004D734D" w:rsidR="000B1D3D">
        <w:rPr>
          <w:rFonts w:cs="Arial"/>
          <w:color w:val="000000"/>
          <w:szCs w:val="24"/>
        </w:rPr>
        <w:t xml:space="preserve"> </w:t>
      </w:r>
      <w:r w:rsidRPr="004D734D">
        <w:rPr>
          <w:rFonts w:cs="Arial"/>
          <w:color w:val="000000"/>
          <w:szCs w:val="24"/>
        </w:rPr>
        <w:t>This</w:t>
      </w:r>
      <w:r w:rsidRPr="004D734D" w:rsidR="000B1D3D">
        <w:rPr>
          <w:rFonts w:cs="Arial"/>
          <w:color w:val="000000"/>
          <w:szCs w:val="24"/>
        </w:rPr>
        <w:t xml:space="preserve"> </w:t>
      </w:r>
      <w:r w:rsidRPr="004D734D">
        <w:rPr>
          <w:rFonts w:cs="Arial"/>
          <w:color w:val="000000"/>
          <w:szCs w:val="24"/>
        </w:rPr>
        <w:t>standard provides retail supply systems the ability to pre-position release order data in</w:t>
      </w:r>
      <w:r w:rsidRPr="004D734D" w:rsidR="000B1D3D">
        <w:rPr>
          <w:rFonts w:cs="Arial"/>
          <w:color w:val="000000"/>
          <w:szCs w:val="24"/>
        </w:rPr>
        <w:t xml:space="preserve"> </w:t>
      </w:r>
      <w:r w:rsidRPr="004D734D">
        <w:rPr>
          <w:rFonts w:cs="Arial"/>
          <w:color w:val="000000"/>
          <w:szCs w:val="24"/>
        </w:rPr>
        <w:t>transportation, to submit follow-up status messages to transportation requesting</w:t>
      </w:r>
      <w:r w:rsidRPr="004D734D" w:rsidR="00180116">
        <w:rPr>
          <w:rFonts w:cs="Arial"/>
          <w:color w:val="000000"/>
          <w:szCs w:val="24"/>
        </w:rPr>
        <w:t xml:space="preserve"> </w:t>
      </w:r>
      <w:r w:rsidRPr="004D734D">
        <w:rPr>
          <w:rFonts w:cs="Arial"/>
          <w:color w:val="000000"/>
          <w:szCs w:val="24"/>
        </w:rPr>
        <w:t>updated shipment status, and to submit cancellation requests to transportation for</w:t>
      </w:r>
      <w:r w:rsidRPr="004D734D" w:rsidR="00180116">
        <w:rPr>
          <w:rFonts w:cs="Arial"/>
          <w:color w:val="000000"/>
          <w:szCs w:val="24"/>
        </w:rPr>
        <w:t xml:space="preserve"> </w:t>
      </w:r>
      <w:r w:rsidRPr="004D734D">
        <w:rPr>
          <w:rFonts w:cs="Arial"/>
          <w:color w:val="000000"/>
          <w:szCs w:val="24"/>
        </w:rPr>
        <w:t>release orders already turned over to transportation for shipment planning and</w:t>
      </w:r>
      <w:r w:rsidRPr="004D734D" w:rsidR="00180116">
        <w:rPr>
          <w:rFonts w:cs="Arial"/>
          <w:color w:val="000000"/>
          <w:szCs w:val="24"/>
        </w:rPr>
        <w:t xml:space="preserve"> </w:t>
      </w:r>
      <w:r w:rsidRPr="004D734D">
        <w:rPr>
          <w:rFonts w:cs="Arial"/>
          <w:color w:val="000000"/>
          <w:szCs w:val="24"/>
        </w:rPr>
        <w:t xml:space="preserve">execution. </w:t>
      </w:r>
      <w:r w:rsidRPr="004D734D" w:rsidR="000B1D3D">
        <w:rPr>
          <w:rFonts w:cs="Arial"/>
          <w:color w:val="000000"/>
          <w:szCs w:val="24"/>
        </w:rPr>
        <w:t xml:space="preserve"> </w:t>
      </w:r>
      <w:r w:rsidRPr="004D734D">
        <w:rPr>
          <w:rFonts w:cs="Arial"/>
          <w:color w:val="000000"/>
          <w:szCs w:val="24"/>
        </w:rPr>
        <w:t>The standard also provides</w:t>
      </w:r>
      <w:r w:rsidRPr="0066082F">
        <w:rPr>
          <w:rFonts w:cs="Arial"/>
          <w:color w:val="000000"/>
          <w:szCs w:val="24"/>
        </w:rPr>
        <w:t xml:space="preserve"> retail transportation systems the capability to</w:t>
      </w:r>
      <w:r w:rsidRPr="0066082F" w:rsidR="00180116">
        <w:rPr>
          <w:rFonts w:cs="Arial"/>
          <w:color w:val="000000"/>
          <w:szCs w:val="24"/>
        </w:rPr>
        <w:t xml:space="preserve"> </w:t>
      </w:r>
      <w:r w:rsidRPr="0066082F">
        <w:rPr>
          <w:rFonts w:cs="Arial"/>
          <w:color w:val="000000"/>
          <w:szCs w:val="24"/>
        </w:rPr>
        <w:t>provide supply status messages to supply, to provide cancellation response messages</w:t>
      </w:r>
      <w:r w:rsidRPr="0066082F" w:rsidR="00180116">
        <w:rPr>
          <w:rFonts w:cs="Arial"/>
          <w:color w:val="000000"/>
          <w:szCs w:val="24"/>
        </w:rPr>
        <w:t xml:space="preserve"> </w:t>
      </w:r>
      <w:r w:rsidRPr="0066082F">
        <w:rPr>
          <w:rFonts w:cs="Arial"/>
          <w:color w:val="000000"/>
          <w:szCs w:val="24"/>
        </w:rPr>
        <w:t xml:space="preserve">to supply, and to submit </w:t>
      </w:r>
      <w:r w:rsidR="00DE60F5">
        <w:rPr>
          <w:rFonts w:cs="Arial"/>
          <w:color w:val="000000"/>
          <w:szCs w:val="24"/>
        </w:rPr>
        <w:t>materiel</w:t>
      </w:r>
      <w:r w:rsidRPr="0066082F">
        <w:rPr>
          <w:rFonts w:cs="Arial"/>
          <w:color w:val="000000"/>
          <w:szCs w:val="24"/>
        </w:rPr>
        <w:t xml:space="preserve"> release confirmation messages to supply when the</w:t>
      </w:r>
      <w:r w:rsidRPr="0066082F" w:rsidR="00180116">
        <w:rPr>
          <w:rFonts w:cs="Arial"/>
          <w:color w:val="000000"/>
          <w:szCs w:val="24"/>
        </w:rPr>
        <w:t xml:space="preserve"> </w:t>
      </w:r>
      <w:r w:rsidR="00DE60F5">
        <w:rPr>
          <w:rFonts w:cs="Arial"/>
          <w:color w:val="000000"/>
          <w:szCs w:val="24"/>
        </w:rPr>
        <w:t>materiel</w:t>
      </w:r>
      <w:r w:rsidRPr="0066082F">
        <w:rPr>
          <w:rFonts w:cs="Arial"/>
          <w:color w:val="000000"/>
          <w:szCs w:val="24"/>
        </w:rPr>
        <w:t xml:space="preserve"> has shipped.</w:t>
      </w:r>
    </w:p>
    <w:p w:rsidRPr="0066082F" w:rsidR="00C42330" w:rsidP="00F85F14" w:rsidRDefault="00180116" w14:paraId="7483A515" w14:textId="77777777">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 xml:space="preserve">C2.3. </w:t>
      </w:r>
      <w:r w:rsidRPr="0066082F" w:rsidR="00901BDC">
        <w:rPr>
          <w:rFonts w:cs="Arial"/>
          <w:color w:val="000000"/>
          <w:szCs w:val="24"/>
        </w:rPr>
        <w:t xml:space="preserve"> </w:t>
      </w:r>
      <w:r w:rsidRPr="0066082F">
        <w:rPr>
          <w:rFonts w:cs="Arial"/>
          <w:color w:val="000000"/>
          <w:szCs w:val="24"/>
          <w:u w:val="single"/>
        </w:rPr>
        <w:t>STOCK SHIPMENT PROCEDURES</w:t>
      </w:r>
    </w:p>
    <w:p w:rsidRPr="0066082F" w:rsidR="00C42330" w:rsidP="00F85F14" w:rsidRDefault="00F83079" w14:paraId="7483A516" w14:textId="001EF427">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sidR="00C42330">
        <w:rPr>
          <w:rFonts w:cs="Arial"/>
          <w:color w:val="000000"/>
          <w:szCs w:val="24"/>
        </w:rPr>
        <w:t xml:space="preserve">C2.3.1. </w:t>
      </w:r>
      <w:r w:rsidRPr="0066082F" w:rsidR="00901BDC">
        <w:rPr>
          <w:rFonts w:cs="Arial"/>
          <w:color w:val="000000"/>
          <w:szCs w:val="24"/>
        </w:rPr>
        <w:t xml:space="preserve"> </w:t>
      </w:r>
      <w:r w:rsidRPr="0066082F" w:rsidR="00C42330">
        <w:rPr>
          <w:rFonts w:cs="Arial"/>
          <w:color w:val="000000"/>
          <w:szCs w:val="24"/>
          <w:u w:val="single"/>
        </w:rPr>
        <w:t>S</w:t>
      </w:r>
      <w:r w:rsidRPr="0066082F">
        <w:rPr>
          <w:rFonts w:cs="Arial"/>
          <w:color w:val="000000"/>
          <w:szCs w:val="24"/>
          <w:u w:val="single"/>
        </w:rPr>
        <w:t>upply and Transportation Systems</w:t>
      </w:r>
      <w:r w:rsidRPr="0066082F" w:rsidR="00C42330">
        <w:rPr>
          <w:rFonts w:cs="Arial"/>
          <w:color w:val="000000"/>
          <w:szCs w:val="24"/>
        </w:rPr>
        <w:t xml:space="preserve">. </w:t>
      </w:r>
      <w:r w:rsidRPr="0066082F">
        <w:rPr>
          <w:rFonts w:cs="Arial"/>
          <w:color w:val="000000"/>
          <w:szCs w:val="24"/>
        </w:rPr>
        <w:t xml:space="preserve"> </w:t>
      </w:r>
      <w:r w:rsidRPr="00F9014F" w:rsidR="000041E4">
        <w:rPr>
          <w:rFonts w:cs="Arial"/>
          <w:bCs/>
          <w:iCs/>
          <w:color w:val="000000"/>
          <w:szCs w:val="24"/>
        </w:rPr>
        <w:t>T</w:t>
      </w:r>
      <w:r w:rsidRPr="00F9014F" w:rsidR="00C42330">
        <w:rPr>
          <w:rFonts w:cs="Arial"/>
          <w:bCs/>
          <w:iCs/>
          <w:color w:val="000000"/>
          <w:szCs w:val="24"/>
        </w:rPr>
        <w:t xml:space="preserve">here are </w:t>
      </w:r>
      <w:r w:rsidRPr="00F9014F" w:rsidR="000041E4">
        <w:rPr>
          <w:rFonts w:cs="Arial"/>
          <w:bCs/>
          <w:iCs/>
          <w:color w:val="000000"/>
          <w:szCs w:val="24"/>
        </w:rPr>
        <w:t>six</w:t>
      </w:r>
      <w:r w:rsidRPr="00F9014F" w:rsidR="000041E4">
        <w:rPr>
          <w:rFonts w:cs="Arial"/>
          <w:b/>
          <w:iCs/>
          <w:color w:val="000000"/>
          <w:szCs w:val="24"/>
        </w:rPr>
        <w:t xml:space="preserve"> </w:t>
      </w:r>
      <w:r w:rsidRPr="00F9014F" w:rsidR="00C42330">
        <w:rPr>
          <w:rFonts w:cs="Arial"/>
          <w:iCs/>
          <w:color w:val="000000"/>
          <w:szCs w:val="24"/>
        </w:rPr>
        <w:t>Automated</w:t>
      </w:r>
      <w:r w:rsidRPr="0066082F" w:rsidR="00C42330">
        <w:rPr>
          <w:rFonts w:cs="Arial"/>
          <w:color w:val="000000"/>
          <w:szCs w:val="24"/>
        </w:rPr>
        <w:t xml:space="preserve"> Information Systems (AIS</w:t>
      </w:r>
      <w:r w:rsidR="001B51A7">
        <w:rPr>
          <w:rFonts w:cs="Arial"/>
          <w:color w:val="000000"/>
          <w:szCs w:val="24"/>
        </w:rPr>
        <w:t>s</w:t>
      </w:r>
      <w:r w:rsidRPr="0066082F" w:rsidR="00C42330">
        <w:rPr>
          <w:rFonts w:cs="Arial"/>
          <w:color w:val="000000"/>
          <w:szCs w:val="24"/>
        </w:rPr>
        <w:t>) that use this standardized</w:t>
      </w:r>
      <w:r w:rsidRPr="0066082F">
        <w:rPr>
          <w:rFonts w:cs="Arial"/>
          <w:color w:val="000000"/>
          <w:szCs w:val="24"/>
        </w:rPr>
        <w:t xml:space="preserve"> i</w:t>
      </w:r>
      <w:r w:rsidRPr="0066082F" w:rsidR="00C42330">
        <w:rPr>
          <w:rFonts w:cs="Arial"/>
          <w:color w:val="000000"/>
          <w:szCs w:val="24"/>
        </w:rPr>
        <w:t xml:space="preserve">nterchange between retail transportation and supply activities. </w:t>
      </w:r>
      <w:r w:rsidRPr="0066082F">
        <w:rPr>
          <w:rFonts w:cs="Arial"/>
          <w:color w:val="000000"/>
          <w:szCs w:val="24"/>
        </w:rPr>
        <w:t xml:space="preserve"> </w:t>
      </w:r>
      <w:r w:rsidRPr="0066082F" w:rsidR="00C42330">
        <w:rPr>
          <w:rFonts w:cs="Arial"/>
          <w:color w:val="000000"/>
          <w:szCs w:val="24"/>
        </w:rPr>
        <w:t xml:space="preserve">They </w:t>
      </w:r>
      <w:r w:rsidR="002E2C30">
        <w:rPr>
          <w:rFonts w:cs="Arial"/>
          <w:color w:val="000000"/>
          <w:szCs w:val="24"/>
        </w:rPr>
        <w:t xml:space="preserve">are the </w:t>
      </w:r>
      <w:r w:rsidRPr="0066082F" w:rsidR="00C42330">
        <w:rPr>
          <w:rFonts w:cs="Arial"/>
          <w:color w:val="000000"/>
          <w:szCs w:val="24"/>
        </w:rPr>
        <w:t>Defense</w:t>
      </w:r>
      <w:r w:rsidRPr="0066082F">
        <w:rPr>
          <w:rFonts w:cs="Arial"/>
          <w:color w:val="000000"/>
          <w:szCs w:val="24"/>
        </w:rPr>
        <w:t xml:space="preserve"> </w:t>
      </w:r>
      <w:r w:rsidRPr="0066082F" w:rsidR="00C42330">
        <w:rPr>
          <w:rFonts w:cs="Arial"/>
          <w:color w:val="000000"/>
          <w:szCs w:val="24"/>
        </w:rPr>
        <w:t>Medical Logistics Standard Support (DMLSS), Global Combat Support System – Marine</w:t>
      </w:r>
      <w:r w:rsidRPr="0066082F">
        <w:rPr>
          <w:rFonts w:cs="Arial"/>
          <w:color w:val="000000"/>
          <w:szCs w:val="24"/>
        </w:rPr>
        <w:t xml:space="preserve"> </w:t>
      </w:r>
      <w:r w:rsidRPr="0066082F" w:rsidR="00C42330">
        <w:rPr>
          <w:rFonts w:cs="Arial"/>
          <w:color w:val="000000"/>
          <w:szCs w:val="24"/>
        </w:rPr>
        <w:t>Corps (GCSS-MC), USAF Expeditionary Combat Support System (ECSS)</w:t>
      </w:r>
      <w:r w:rsidR="001B51A7">
        <w:rPr>
          <w:rFonts w:cs="Arial"/>
          <w:color w:val="000000"/>
          <w:szCs w:val="24"/>
        </w:rPr>
        <w:t>,</w:t>
      </w:r>
      <w:r w:rsidRPr="0066082F" w:rsidR="00C42330">
        <w:rPr>
          <w:rFonts w:cs="Arial"/>
          <w:color w:val="000000"/>
          <w:szCs w:val="24"/>
        </w:rPr>
        <w:t xml:space="preserve"> and</w:t>
      </w:r>
      <w:r w:rsidRPr="0066082F">
        <w:rPr>
          <w:rFonts w:cs="Arial"/>
          <w:color w:val="000000"/>
          <w:szCs w:val="24"/>
        </w:rPr>
        <w:t xml:space="preserve"> </w:t>
      </w:r>
      <w:r w:rsidRPr="00F9014F">
        <w:rPr>
          <w:rFonts w:cs="Arial"/>
          <w:color w:val="000000"/>
          <w:szCs w:val="24"/>
        </w:rPr>
        <w:t xml:space="preserve">the </w:t>
      </w:r>
      <w:r w:rsidRPr="00F9014F" w:rsidR="000041E4">
        <w:rPr>
          <w:rFonts w:cs="Arial"/>
          <w:color w:val="000000"/>
          <w:szCs w:val="24"/>
        </w:rPr>
        <w:t>Integrated Logistics Solution—Supply (ILS—S</w:t>
      </w:r>
      <w:r w:rsidRPr="00F9014F" w:rsidR="007835BF">
        <w:rPr>
          <w:rFonts w:cs="Arial"/>
          <w:color w:val="000000"/>
          <w:szCs w:val="24"/>
        </w:rPr>
        <w:t>;</w:t>
      </w:r>
      <w:r w:rsidRPr="00F9014F" w:rsidR="000041E4">
        <w:rPr>
          <w:rFonts w:cs="Arial"/>
          <w:color w:val="000000"/>
          <w:szCs w:val="24"/>
        </w:rPr>
        <w:t xml:space="preserve"> formerly </w:t>
      </w:r>
      <w:r w:rsidRPr="0066082F" w:rsidR="00C42330">
        <w:rPr>
          <w:rFonts w:cs="Arial"/>
          <w:color w:val="000000"/>
          <w:szCs w:val="24"/>
        </w:rPr>
        <w:t>Standard Base Supply System (</w:t>
      </w:r>
      <w:r w:rsidRPr="00F9014F" w:rsidR="00C42330">
        <w:rPr>
          <w:rFonts w:cs="Arial"/>
          <w:color w:val="000000"/>
          <w:szCs w:val="24"/>
        </w:rPr>
        <w:t>SBSS)</w:t>
      </w:r>
      <w:r w:rsidRPr="00F9014F" w:rsidR="000041E4">
        <w:rPr>
          <w:rFonts w:cs="Arial"/>
          <w:i/>
          <w:color w:val="000000"/>
          <w:szCs w:val="24"/>
        </w:rPr>
        <w:t>)</w:t>
      </w:r>
      <w:r w:rsidRPr="00F9014F" w:rsidR="002E2C30">
        <w:rPr>
          <w:rFonts w:cs="Arial"/>
          <w:color w:val="000000"/>
          <w:szCs w:val="24"/>
        </w:rPr>
        <w:t>,</w:t>
      </w:r>
      <w:r w:rsidRPr="0066082F" w:rsidR="00C42330">
        <w:rPr>
          <w:rFonts w:cs="Arial"/>
          <w:color w:val="000000"/>
          <w:szCs w:val="24"/>
        </w:rPr>
        <w:t xml:space="preserve"> which represent the supply systems for their</w:t>
      </w:r>
      <w:r w:rsidRPr="0066082F">
        <w:rPr>
          <w:rFonts w:cs="Arial"/>
          <w:color w:val="000000"/>
          <w:szCs w:val="24"/>
        </w:rPr>
        <w:t xml:space="preserve"> </w:t>
      </w:r>
      <w:r w:rsidRPr="0066082F" w:rsidR="00C42330">
        <w:rPr>
          <w:rFonts w:cs="Arial"/>
          <w:color w:val="000000"/>
          <w:szCs w:val="24"/>
        </w:rPr>
        <w:t>respective business areas</w:t>
      </w:r>
      <w:r w:rsidR="001B51A7">
        <w:rPr>
          <w:rFonts w:cs="Arial"/>
          <w:color w:val="000000"/>
          <w:szCs w:val="24"/>
        </w:rPr>
        <w:t>, and</w:t>
      </w:r>
      <w:r w:rsidRPr="0066082F">
        <w:rPr>
          <w:rFonts w:cs="Arial"/>
          <w:color w:val="000000"/>
          <w:szCs w:val="24"/>
        </w:rPr>
        <w:t xml:space="preserve"> </w:t>
      </w:r>
      <w:r w:rsidR="001B51A7">
        <w:rPr>
          <w:rFonts w:cs="Arial"/>
          <w:color w:val="000000"/>
          <w:szCs w:val="24"/>
        </w:rPr>
        <w:t>t</w:t>
      </w:r>
      <w:r w:rsidRPr="0066082F" w:rsidR="00C42330">
        <w:rPr>
          <w:rFonts w:cs="Arial"/>
          <w:color w:val="000000"/>
          <w:szCs w:val="24"/>
        </w:rPr>
        <w:t>he Cargo Movement Operations System (CMOS</w:t>
      </w:r>
      <w:r w:rsidRPr="00E7483A" w:rsidR="00C42330">
        <w:rPr>
          <w:rFonts w:cs="Arial"/>
          <w:color w:val="000000"/>
          <w:szCs w:val="24"/>
        </w:rPr>
        <w:t>)</w:t>
      </w:r>
      <w:r w:rsidRPr="00E7483A" w:rsidR="00F0139B">
        <w:rPr>
          <w:rFonts w:cs="Arial"/>
          <w:color w:val="000000"/>
          <w:szCs w:val="24"/>
        </w:rPr>
        <w:t xml:space="preserve">, </w:t>
      </w:r>
      <w:r w:rsidRPr="00E7483A" w:rsidR="000041E4">
        <w:rPr>
          <w:rFonts w:cs="Arial"/>
          <w:color w:val="000000"/>
          <w:szCs w:val="24"/>
        </w:rPr>
        <w:t xml:space="preserve">as well as the </w:t>
      </w:r>
      <w:r w:rsidRPr="00E7483A" w:rsidR="002A64B9">
        <w:rPr>
          <w:rFonts w:cs="Arial"/>
          <w:color w:val="000000"/>
          <w:szCs w:val="24"/>
        </w:rPr>
        <w:t>DLA Warehouse Management System (WMS)</w:t>
      </w:r>
      <w:r w:rsidRPr="00E7483A" w:rsidR="000041E4">
        <w:rPr>
          <w:rFonts w:cs="Arial"/>
          <w:color w:val="000000"/>
          <w:szCs w:val="24"/>
        </w:rPr>
        <w:t>,</w:t>
      </w:r>
      <w:r w:rsidRPr="000041E4" w:rsidR="000041E4">
        <w:rPr>
          <w:rFonts w:cs="Arial"/>
          <w:color w:val="000000"/>
          <w:szCs w:val="24"/>
        </w:rPr>
        <w:t xml:space="preserve"> </w:t>
      </w:r>
      <w:r w:rsidR="00F0139B">
        <w:rPr>
          <w:rFonts w:cs="Arial"/>
          <w:color w:val="000000"/>
          <w:szCs w:val="24"/>
        </w:rPr>
        <w:t>which</w:t>
      </w:r>
      <w:r w:rsidRPr="0066082F">
        <w:rPr>
          <w:rFonts w:cs="Arial"/>
          <w:color w:val="000000"/>
          <w:szCs w:val="24"/>
        </w:rPr>
        <w:t xml:space="preserve"> </w:t>
      </w:r>
      <w:r w:rsidR="00D0299C">
        <w:rPr>
          <w:rFonts w:cs="Arial"/>
          <w:color w:val="000000"/>
          <w:szCs w:val="24"/>
        </w:rPr>
        <w:t>represents</w:t>
      </w:r>
      <w:r w:rsidR="00FA1F87">
        <w:rPr>
          <w:rFonts w:cs="Arial"/>
          <w:color w:val="000000"/>
          <w:szCs w:val="24"/>
        </w:rPr>
        <w:t xml:space="preserve"> </w:t>
      </w:r>
      <w:r w:rsidRPr="0066082F" w:rsidR="00C42330">
        <w:rPr>
          <w:rFonts w:cs="Arial"/>
          <w:color w:val="000000"/>
          <w:szCs w:val="24"/>
        </w:rPr>
        <w:t xml:space="preserve">the transportation system. </w:t>
      </w:r>
      <w:r w:rsidRPr="0066082F">
        <w:rPr>
          <w:rFonts w:cs="Arial"/>
          <w:color w:val="000000"/>
          <w:szCs w:val="24"/>
        </w:rPr>
        <w:t xml:space="preserve"> </w:t>
      </w:r>
      <w:r w:rsidR="00F0139B">
        <w:rPr>
          <w:rFonts w:cs="Arial"/>
          <w:color w:val="000000"/>
          <w:szCs w:val="24"/>
        </w:rPr>
        <w:t>Systems o</w:t>
      </w:r>
      <w:r w:rsidRPr="0066082F" w:rsidR="00C42330">
        <w:rPr>
          <w:rFonts w:cs="Arial"/>
          <w:color w:val="000000"/>
          <w:szCs w:val="24"/>
        </w:rPr>
        <w:t xml:space="preserve">ther than the </w:t>
      </w:r>
      <w:r w:rsidRPr="002A64B9" w:rsidR="0023188B">
        <w:rPr>
          <w:rFonts w:cs="Arial"/>
          <w:bCs/>
          <w:iCs/>
          <w:color w:val="000000"/>
          <w:szCs w:val="24"/>
        </w:rPr>
        <w:t>six</w:t>
      </w:r>
      <w:r w:rsidRPr="002A64B9" w:rsidR="00D0299C">
        <w:rPr>
          <w:rFonts w:cs="Arial"/>
          <w:bCs/>
          <w:iCs/>
          <w:color w:val="000000"/>
          <w:szCs w:val="24"/>
        </w:rPr>
        <w:t xml:space="preserve"> </w:t>
      </w:r>
      <w:r w:rsidR="00D0299C">
        <w:rPr>
          <w:rFonts w:cs="Arial"/>
          <w:color w:val="000000"/>
          <w:szCs w:val="24"/>
        </w:rPr>
        <w:t>systems above</w:t>
      </w:r>
      <w:r w:rsidRPr="0066082F" w:rsidR="00C42330">
        <w:rPr>
          <w:rFonts w:cs="Arial"/>
          <w:color w:val="000000"/>
          <w:szCs w:val="24"/>
        </w:rPr>
        <w:t>, planning to use these standardized interchange transactions to implement a</w:t>
      </w:r>
      <w:r w:rsidRPr="0066082F">
        <w:rPr>
          <w:rFonts w:cs="Arial"/>
          <w:color w:val="000000"/>
          <w:szCs w:val="24"/>
        </w:rPr>
        <w:t xml:space="preserve"> </w:t>
      </w:r>
      <w:r w:rsidRPr="0066082F" w:rsidR="00C42330">
        <w:rPr>
          <w:rFonts w:cs="Arial"/>
          <w:color w:val="000000"/>
          <w:szCs w:val="24"/>
        </w:rPr>
        <w:t xml:space="preserve">similar capability must coordinate with </w:t>
      </w:r>
      <w:r w:rsidRPr="002A64B9" w:rsidR="0023188B">
        <w:rPr>
          <w:rFonts w:cs="Arial"/>
          <w:bCs/>
          <w:iCs/>
          <w:color w:val="000000"/>
          <w:szCs w:val="24"/>
        </w:rPr>
        <w:t xml:space="preserve">the </w:t>
      </w:r>
      <w:r w:rsidRPr="002A64B9" w:rsidR="00395C74">
        <w:rPr>
          <w:rFonts w:cs="Arial"/>
          <w:bCs/>
          <w:iCs/>
          <w:color w:val="000000"/>
          <w:szCs w:val="24"/>
        </w:rPr>
        <w:t>Defense E</w:t>
      </w:r>
      <w:r w:rsidRPr="002A64B9" w:rsidR="00B8351C">
        <w:rPr>
          <w:rFonts w:cs="Arial"/>
          <w:bCs/>
          <w:iCs/>
          <w:color w:val="000000"/>
          <w:szCs w:val="24"/>
        </w:rPr>
        <w:t xml:space="preserve">nterprise </w:t>
      </w:r>
      <w:r w:rsidRPr="002A64B9" w:rsidR="00395C74">
        <w:rPr>
          <w:rFonts w:cs="Arial"/>
          <w:bCs/>
          <w:iCs/>
          <w:color w:val="000000"/>
          <w:szCs w:val="24"/>
        </w:rPr>
        <w:t>Data</w:t>
      </w:r>
      <w:r w:rsidRPr="002A64B9" w:rsidR="00B8351C">
        <w:rPr>
          <w:rFonts w:cs="Arial"/>
          <w:bCs/>
          <w:iCs/>
          <w:color w:val="000000"/>
          <w:szCs w:val="24"/>
        </w:rPr>
        <w:t xml:space="preserve"> Standards Office (</w:t>
      </w:r>
      <w:r w:rsidRPr="002A64B9" w:rsidR="00395C74">
        <w:rPr>
          <w:rFonts w:cs="Arial"/>
          <w:bCs/>
          <w:iCs/>
          <w:color w:val="000000"/>
          <w:szCs w:val="24"/>
        </w:rPr>
        <w:t>DED</w:t>
      </w:r>
      <w:r w:rsidRPr="002A64B9" w:rsidR="00B8351C">
        <w:rPr>
          <w:rFonts w:cs="Arial"/>
          <w:bCs/>
          <w:iCs/>
          <w:color w:val="000000"/>
          <w:szCs w:val="24"/>
        </w:rPr>
        <w:t xml:space="preserve">SO) </w:t>
      </w:r>
      <w:r w:rsidRPr="002A64B9" w:rsidR="00C42330">
        <w:rPr>
          <w:rFonts w:cs="Arial"/>
          <w:bCs/>
          <w:iCs/>
          <w:color w:val="000000"/>
          <w:szCs w:val="24"/>
        </w:rPr>
        <w:t>prior to attempting to i</w:t>
      </w:r>
      <w:r w:rsidRPr="0066082F" w:rsidR="00C42330">
        <w:rPr>
          <w:rFonts w:cs="Arial"/>
          <w:color w:val="000000"/>
          <w:szCs w:val="24"/>
        </w:rPr>
        <w:t>mplement the interchange.</w:t>
      </w:r>
    </w:p>
    <w:p w:rsidRPr="00FA0CD0" w:rsidR="00C42330" w:rsidP="00F85F14" w:rsidRDefault="00901BDC" w14:paraId="7483A517" w14:textId="77777777">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Pr>
          <w:rFonts w:cs="Arial"/>
          <w:color w:val="000000"/>
          <w:szCs w:val="24"/>
        </w:rPr>
        <w:t xml:space="preserve">C2.3.2.  </w:t>
      </w:r>
      <w:r w:rsidRPr="0066082F">
        <w:rPr>
          <w:rFonts w:cs="Arial"/>
          <w:color w:val="000000"/>
          <w:szCs w:val="24"/>
          <w:u w:val="single"/>
        </w:rPr>
        <w:t>Retail Supply Activity</w:t>
      </w:r>
      <w:r w:rsidRPr="0066082F" w:rsidR="00C42330">
        <w:rPr>
          <w:rFonts w:cs="Arial"/>
          <w:color w:val="000000"/>
          <w:szCs w:val="24"/>
        </w:rPr>
        <w:t xml:space="preserve">. </w:t>
      </w:r>
      <w:r w:rsidRPr="0066082F">
        <w:rPr>
          <w:rFonts w:cs="Arial"/>
          <w:color w:val="000000"/>
          <w:szCs w:val="24"/>
        </w:rPr>
        <w:t xml:space="preserve"> </w:t>
      </w:r>
      <w:r w:rsidRPr="0066082F" w:rsidR="00DA6F9D">
        <w:rPr>
          <w:rFonts w:cs="Arial"/>
          <w:color w:val="000000"/>
          <w:szCs w:val="24"/>
        </w:rPr>
        <w:t>This paragraph</w:t>
      </w:r>
      <w:r w:rsidRPr="0066082F" w:rsidR="00C42330">
        <w:rPr>
          <w:rFonts w:cs="Arial"/>
          <w:color w:val="000000"/>
          <w:szCs w:val="24"/>
        </w:rPr>
        <w:t xml:space="preserve"> provides general procedures</w:t>
      </w:r>
      <w:r w:rsidRPr="0066082F">
        <w:rPr>
          <w:rFonts w:cs="Arial"/>
          <w:color w:val="000000"/>
          <w:szCs w:val="24"/>
        </w:rPr>
        <w:t xml:space="preserve"> </w:t>
      </w:r>
      <w:r w:rsidRPr="0066082F" w:rsidR="00C42330">
        <w:rPr>
          <w:rFonts w:cs="Arial"/>
          <w:color w:val="000000"/>
          <w:szCs w:val="24"/>
        </w:rPr>
        <w:t>for retail supply activities related to the delivery of items to the servicing transportation</w:t>
      </w:r>
      <w:r w:rsidRPr="0066082F">
        <w:rPr>
          <w:rFonts w:cs="Arial"/>
          <w:color w:val="000000"/>
          <w:szCs w:val="24"/>
        </w:rPr>
        <w:t xml:space="preserve"> </w:t>
      </w:r>
      <w:r w:rsidRPr="0066082F" w:rsidR="00C42330">
        <w:rPr>
          <w:rFonts w:cs="Arial"/>
          <w:color w:val="000000"/>
          <w:szCs w:val="24"/>
        </w:rPr>
        <w:t xml:space="preserve">activity for further </w:t>
      </w:r>
      <w:r w:rsidRPr="00FA0CD0" w:rsidR="00C42330">
        <w:rPr>
          <w:rFonts w:cs="Arial"/>
          <w:color w:val="000000"/>
          <w:szCs w:val="24"/>
        </w:rPr>
        <w:t>shipment.</w:t>
      </w:r>
    </w:p>
    <w:p w:rsidRPr="0066082F" w:rsidR="00C42330" w:rsidP="00F85F14" w:rsidRDefault="00901BDC" w14:paraId="7483A518" w14:textId="3CDF10D9">
      <w:pPr>
        <w:tabs>
          <w:tab w:val="left" w:pos="540"/>
          <w:tab w:val="left" w:pos="1080"/>
          <w:tab w:val="left" w:pos="1620"/>
          <w:tab w:val="left" w:pos="2160"/>
          <w:tab w:val="left" w:pos="2700"/>
        </w:tabs>
        <w:spacing w:after="240"/>
        <w:rPr>
          <w:rFonts w:cs="Arial"/>
          <w:color w:val="000000"/>
          <w:szCs w:val="24"/>
        </w:rPr>
      </w:pPr>
      <w:r w:rsidRPr="00FA0CD0">
        <w:rPr>
          <w:rFonts w:cs="Arial"/>
          <w:color w:val="000000"/>
          <w:szCs w:val="24"/>
        </w:rPr>
        <w:tab/>
      </w:r>
      <w:bookmarkStart w:name="_Hlk163546669" w:id="0"/>
      <w:r w:rsidRPr="00FA0CD0">
        <w:rPr>
          <w:rFonts w:cs="Arial"/>
          <w:color w:val="000000"/>
          <w:szCs w:val="24"/>
        </w:rPr>
        <w:tab/>
      </w:r>
      <w:r w:rsidRPr="00FA0CD0" w:rsidR="00C42330">
        <w:rPr>
          <w:rFonts w:cs="Arial"/>
          <w:color w:val="000000"/>
          <w:szCs w:val="24"/>
        </w:rPr>
        <w:t>C2.3.2</w:t>
      </w:r>
      <w:r w:rsidRPr="00E7483A" w:rsidR="00C42330">
        <w:rPr>
          <w:rFonts w:cs="Arial"/>
          <w:color w:val="000000"/>
          <w:szCs w:val="24"/>
        </w:rPr>
        <w:t>.1</w:t>
      </w:r>
      <w:r w:rsidRPr="00E7483A" w:rsidR="00C96637">
        <w:rPr>
          <w:rFonts w:cs="Arial"/>
          <w:color w:val="000000"/>
          <w:szCs w:val="24"/>
        </w:rPr>
        <w:t>.</w:t>
      </w:r>
      <w:r w:rsidRPr="00E7483A" w:rsidR="00C42330">
        <w:rPr>
          <w:rFonts w:cs="Arial"/>
          <w:color w:val="000000"/>
          <w:szCs w:val="24"/>
        </w:rPr>
        <w:t xml:space="preserve"> </w:t>
      </w:r>
      <w:r w:rsidRPr="00E7483A">
        <w:rPr>
          <w:rFonts w:cs="Arial"/>
          <w:color w:val="000000"/>
          <w:szCs w:val="24"/>
        </w:rPr>
        <w:t xml:space="preserve"> </w:t>
      </w:r>
      <w:r w:rsidRPr="00E7483A" w:rsidR="00C42330">
        <w:rPr>
          <w:rFonts w:cs="Arial"/>
          <w:color w:val="000000"/>
          <w:szCs w:val="24"/>
          <w:u w:val="single"/>
        </w:rPr>
        <w:t>Pre-</w:t>
      </w:r>
      <w:r w:rsidRPr="00E7483A" w:rsidR="00FA0CD0">
        <w:rPr>
          <w:rFonts w:cs="Arial"/>
          <w:color w:val="000000"/>
          <w:szCs w:val="24"/>
          <w:u w:val="single"/>
        </w:rPr>
        <w:t>P</w:t>
      </w:r>
      <w:r w:rsidRPr="00E7483A" w:rsidR="00C42330">
        <w:rPr>
          <w:rFonts w:cs="Arial"/>
          <w:color w:val="000000"/>
          <w:szCs w:val="24"/>
          <w:u w:val="single"/>
        </w:rPr>
        <w:t>ositioned Release Order</w:t>
      </w:r>
      <w:r w:rsidRPr="00E7483A" w:rsidR="00C42330">
        <w:rPr>
          <w:rFonts w:cs="Arial"/>
          <w:color w:val="000000"/>
          <w:szCs w:val="24"/>
        </w:rPr>
        <w:t xml:space="preserve">. </w:t>
      </w:r>
      <w:r w:rsidRPr="00E7483A">
        <w:rPr>
          <w:rFonts w:cs="Arial"/>
          <w:color w:val="000000"/>
          <w:szCs w:val="24"/>
        </w:rPr>
        <w:t xml:space="preserve"> </w:t>
      </w:r>
      <w:bookmarkEnd w:id="0"/>
      <w:proofErr w:type="gramStart"/>
      <w:r w:rsidRPr="00E7483A" w:rsidR="002A64B9">
        <w:rPr>
          <w:rFonts w:cs="Arial"/>
          <w:color w:val="000000"/>
          <w:szCs w:val="24"/>
        </w:rPr>
        <w:t>S</w:t>
      </w:r>
      <w:r w:rsidRPr="00E7483A" w:rsidR="00C42330">
        <w:rPr>
          <w:rFonts w:cs="Arial"/>
          <w:color w:val="000000"/>
          <w:szCs w:val="24"/>
        </w:rPr>
        <w:t>upply trading</w:t>
      </w:r>
      <w:r w:rsidRPr="00E7483A">
        <w:rPr>
          <w:rFonts w:cs="Arial"/>
          <w:color w:val="000000"/>
          <w:szCs w:val="24"/>
        </w:rPr>
        <w:t xml:space="preserve"> </w:t>
      </w:r>
      <w:r w:rsidRPr="00E7483A" w:rsidR="00C42330">
        <w:rPr>
          <w:rFonts w:cs="Arial"/>
          <w:color w:val="000000"/>
          <w:szCs w:val="24"/>
        </w:rPr>
        <w:t>partners,</w:t>
      </w:r>
      <w:proofErr w:type="gramEnd"/>
      <w:r w:rsidRPr="00E7483A" w:rsidR="002A64B9">
        <w:rPr>
          <w:rFonts w:cs="Arial"/>
          <w:color w:val="000000"/>
          <w:szCs w:val="24"/>
        </w:rPr>
        <w:t xml:space="preserve"> must transmit a DLMS 940R Cargo Release Order (W0506/CU) in advance to the delivery of cargo.</w:t>
      </w:r>
      <w:r w:rsidRPr="00E7483A" w:rsidR="00C42330">
        <w:rPr>
          <w:rFonts w:cs="Arial"/>
          <w:color w:val="000000"/>
          <w:szCs w:val="24"/>
        </w:rPr>
        <w:t xml:space="preserve"> </w:t>
      </w:r>
      <w:r w:rsidRPr="00E7483A" w:rsidR="007E356A">
        <w:rPr>
          <w:rFonts w:cs="Arial"/>
          <w:color w:val="000000"/>
          <w:szCs w:val="24"/>
        </w:rPr>
        <w:t>Defense Automatic Addressing System (</w:t>
      </w:r>
      <w:r w:rsidRPr="00E7483A" w:rsidR="00C42330">
        <w:rPr>
          <w:rFonts w:cs="Arial"/>
          <w:color w:val="000000"/>
          <w:szCs w:val="24"/>
        </w:rPr>
        <w:t>DAAS</w:t>
      </w:r>
      <w:r w:rsidRPr="00E7483A" w:rsidR="007E356A">
        <w:rPr>
          <w:rFonts w:cs="Arial"/>
          <w:color w:val="000000"/>
          <w:szCs w:val="24"/>
        </w:rPr>
        <w:t>)</w:t>
      </w:r>
      <w:r w:rsidRPr="00E7483A" w:rsidR="00C42330">
        <w:rPr>
          <w:rFonts w:cs="Arial"/>
          <w:color w:val="000000"/>
          <w:szCs w:val="24"/>
        </w:rPr>
        <w:t xml:space="preserve"> </w:t>
      </w:r>
      <w:bookmarkStart w:name="_Hlk163546644" w:id="1"/>
      <w:r w:rsidRPr="00E7483A" w:rsidR="00DF6B00">
        <w:rPr>
          <w:rFonts w:cs="Arial"/>
          <w:color w:val="000000"/>
          <w:szCs w:val="24"/>
        </w:rPr>
        <w:t>will</w:t>
      </w:r>
      <w:r w:rsidRPr="00E7483A" w:rsidR="00C42330">
        <w:rPr>
          <w:rFonts w:cs="Arial"/>
          <w:color w:val="000000"/>
          <w:szCs w:val="24"/>
        </w:rPr>
        <w:t xml:space="preserve"> </w:t>
      </w:r>
      <w:r w:rsidRPr="00E7483A" w:rsidR="00E236E4">
        <w:rPr>
          <w:rFonts w:cs="Arial"/>
          <w:color w:val="000000"/>
          <w:szCs w:val="24"/>
        </w:rPr>
        <w:t>route</w:t>
      </w:r>
      <w:r w:rsidRPr="00E7483A" w:rsidR="00C42330">
        <w:rPr>
          <w:rFonts w:cs="Arial"/>
          <w:color w:val="000000"/>
          <w:szCs w:val="24"/>
        </w:rPr>
        <w:t xml:space="preserve"> the </w:t>
      </w:r>
      <w:r w:rsidRPr="00E7483A" w:rsidR="00451E7A">
        <w:rPr>
          <w:rFonts w:cs="Arial"/>
          <w:color w:val="000000"/>
          <w:szCs w:val="24"/>
        </w:rPr>
        <w:t>DLMS</w:t>
      </w:r>
      <w:r w:rsidRPr="0066082F" w:rsidR="00DA6F9D">
        <w:rPr>
          <w:rFonts w:cs="Arial"/>
          <w:color w:val="000000"/>
          <w:szCs w:val="24"/>
        </w:rPr>
        <w:t xml:space="preserve"> 940R, </w:t>
      </w:r>
      <w:r w:rsidR="00E236E4">
        <w:rPr>
          <w:rFonts w:cs="Arial"/>
          <w:color w:val="000000"/>
          <w:szCs w:val="24"/>
        </w:rPr>
        <w:t xml:space="preserve">Cargo Release Order </w:t>
      </w:r>
      <w:r w:rsidRPr="00E236E4" w:rsidR="00E236E4">
        <w:rPr>
          <w:rFonts w:cs="Arial"/>
          <w:color w:val="000000"/>
          <w:szCs w:val="24"/>
        </w:rPr>
        <w:t xml:space="preserve">transaction to the designated transportation system to be pre-positioned awaiting actual arrival of cargo from the supply warehouse. </w:t>
      </w:r>
      <w:r w:rsidRPr="0066082F" w:rsidR="00C42330">
        <w:rPr>
          <w:rFonts w:cs="Arial"/>
          <w:color w:val="000000"/>
          <w:szCs w:val="24"/>
        </w:rPr>
        <w:t>transactions to the designated</w:t>
      </w:r>
      <w:r w:rsidRPr="0066082F">
        <w:rPr>
          <w:rFonts w:cs="Arial"/>
          <w:color w:val="000000"/>
          <w:szCs w:val="24"/>
        </w:rPr>
        <w:t xml:space="preserve"> </w:t>
      </w:r>
      <w:r w:rsidRPr="0066082F" w:rsidR="00C42330">
        <w:rPr>
          <w:rFonts w:cs="Arial"/>
          <w:color w:val="000000"/>
          <w:szCs w:val="24"/>
        </w:rPr>
        <w:t>transportation system to be pre-positioned awaiting actual arrival of cargo from the</w:t>
      </w:r>
      <w:r w:rsidRPr="0066082F">
        <w:rPr>
          <w:rFonts w:cs="Arial"/>
          <w:color w:val="000000"/>
          <w:szCs w:val="24"/>
        </w:rPr>
        <w:t xml:space="preserve"> </w:t>
      </w:r>
      <w:r w:rsidRPr="0066082F" w:rsidR="00C42330">
        <w:rPr>
          <w:rFonts w:cs="Arial"/>
          <w:color w:val="000000"/>
          <w:szCs w:val="24"/>
        </w:rPr>
        <w:t>supply warehouse.</w:t>
      </w:r>
    </w:p>
    <w:bookmarkEnd w:id="1"/>
    <w:p w:rsidRPr="0066082F" w:rsidR="007E1B24" w:rsidP="00F85F14" w:rsidRDefault="007E1B24" w14:paraId="7483A519" w14:textId="02AD1A8E">
      <w:pPr>
        <w:tabs>
          <w:tab w:val="left" w:pos="540"/>
          <w:tab w:val="left" w:pos="1080"/>
          <w:tab w:val="left" w:pos="1620"/>
          <w:tab w:val="left" w:pos="2160"/>
          <w:tab w:val="left" w:pos="2700"/>
        </w:tabs>
        <w:spacing w:after="240"/>
        <w:rPr>
          <w:szCs w:val="24"/>
        </w:rPr>
      </w:pPr>
      <w:r w:rsidRPr="0066082F">
        <w:rPr>
          <w:szCs w:val="24"/>
        </w:rPr>
        <w:tab/>
      </w:r>
      <w:r w:rsidRPr="0066082F">
        <w:rPr>
          <w:szCs w:val="24"/>
        </w:rPr>
        <w:tab/>
      </w:r>
      <w:r w:rsidRPr="0066082F">
        <w:rPr>
          <w:szCs w:val="24"/>
        </w:rPr>
        <w:tab/>
      </w:r>
      <w:r w:rsidRPr="0066082F">
        <w:rPr>
          <w:szCs w:val="24"/>
        </w:rPr>
        <w:t>C2.3.2.1.1</w:t>
      </w:r>
      <w:r w:rsidR="00C96637">
        <w:rPr>
          <w:szCs w:val="24"/>
        </w:rPr>
        <w:t>.</w:t>
      </w:r>
      <w:r w:rsidR="004D734D">
        <w:rPr>
          <w:szCs w:val="24"/>
        </w:rPr>
        <w:t xml:space="preserve"> </w:t>
      </w:r>
      <w:r w:rsidRPr="0066082F">
        <w:rPr>
          <w:szCs w:val="24"/>
        </w:rPr>
        <w:t xml:space="preserve"> For designated supply trading partners (currently limited to the SBSS</w:t>
      </w:r>
      <w:r w:rsidR="001827CB">
        <w:rPr>
          <w:szCs w:val="24"/>
        </w:rPr>
        <w:t>—</w:t>
      </w:r>
      <w:r w:rsidRPr="0066082F">
        <w:rPr>
          <w:szCs w:val="24"/>
        </w:rPr>
        <w:t xml:space="preserve">CMOS interface) the </w:t>
      </w:r>
      <w:r w:rsidR="00451E7A">
        <w:rPr>
          <w:szCs w:val="24"/>
        </w:rPr>
        <w:t>DLMS</w:t>
      </w:r>
      <w:r w:rsidR="0080377D">
        <w:rPr>
          <w:szCs w:val="24"/>
        </w:rPr>
        <w:t xml:space="preserve"> </w:t>
      </w:r>
      <w:r w:rsidRPr="0066082F">
        <w:rPr>
          <w:szCs w:val="24"/>
        </w:rPr>
        <w:t>940R</w:t>
      </w:r>
      <w:r w:rsidR="00DD6610">
        <w:rPr>
          <w:szCs w:val="24"/>
        </w:rPr>
        <w:t xml:space="preserve">, </w:t>
      </w:r>
      <w:r w:rsidRPr="0066082F" w:rsidR="0080377D">
        <w:rPr>
          <w:szCs w:val="24"/>
        </w:rPr>
        <w:t>Materiel Release</w:t>
      </w:r>
      <w:r w:rsidR="00DD6610">
        <w:rPr>
          <w:szCs w:val="24"/>
        </w:rPr>
        <w:t xml:space="preserve"> </w:t>
      </w:r>
      <w:r w:rsidRPr="0066082F">
        <w:rPr>
          <w:szCs w:val="24"/>
        </w:rPr>
        <w:t xml:space="preserve">will be used to pass Federal Logistics Information </w:t>
      </w:r>
      <w:r w:rsidRPr="002D4D22">
        <w:rPr>
          <w:szCs w:val="24"/>
        </w:rPr>
        <w:t>System (FLIS) N</w:t>
      </w:r>
      <w:r w:rsidRPr="002D4D22" w:rsidR="004D734D">
        <w:rPr>
          <w:szCs w:val="24"/>
        </w:rPr>
        <w:t>ational Stock Number (N</w:t>
      </w:r>
      <w:r w:rsidRPr="002D4D22">
        <w:rPr>
          <w:szCs w:val="24"/>
        </w:rPr>
        <w:t>SN</w:t>
      </w:r>
      <w:r w:rsidRPr="002D4D22" w:rsidR="004D734D">
        <w:rPr>
          <w:szCs w:val="24"/>
        </w:rPr>
        <w:t>)</w:t>
      </w:r>
      <w:r w:rsidRPr="0066082F">
        <w:rPr>
          <w:szCs w:val="24"/>
        </w:rPr>
        <w:t xml:space="preserve"> item data (as identified in the 940R) that is not otherwise available to CMOS.  This is an interim measure pending establishment of a FLIS interface.</w:t>
      </w:r>
    </w:p>
    <w:p w:rsidR="00E564C6" w:rsidP="00E564C6" w:rsidRDefault="007E1B24" w14:paraId="608E9A4E" w14:textId="58363A20">
      <w:pPr>
        <w:tabs>
          <w:tab w:val="left" w:pos="540"/>
          <w:tab w:val="left" w:pos="1080"/>
          <w:tab w:val="left" w:pos="1620"/>
          <w:tab w:val="left" w:pos="2160"/>
          <w:tab w:val="left" w:pos="2700"/>
        </w:tabs>
        <w:spacing w:after="240"/>
        <w:rPr>
          <w:szCs w:val="24"/>
        </w:rPr>
      </w:pPr>
      <w:r w:rsidRPr="0066082F">
        <w:rPr>
          <w:szCs w:val="24"/>
        </w:rPr>
        <w:tab/>
      </w:r>
      <w:r w:rsidRPr="0066082F">
        <w:rPr>
          <w:szCs w:val="24"/>
        </w:rPr>
        <w:tab/>
      </w:r>
      <w:r w:rsidRPr="0066082F">
        <w:rPr>
          <w:szCs w:val="24"/>
        </w:rPr>
        <w:tab/>
      </w:r>
      <w:r w:rsidRPr="00BC0C6B">
        <w:rPr>
          <w:szCs w:val="24"/>
        </w:rPr>
        <w:t>C2.3.2.1.2</w:t>
      </w:r>
      <w:r w:rsidR="00C96637">
        <w:rPr>
          <w:szCs w:val="24"/>
        </w:rPr>
        <w:t>.</w:t>
      </w:r>
      <w:r w:rsidR="004D734D">
        <w:rPr>
          <w:szCs w:val="24"/>
        </w:rPr>
        <w:t xml:space="preserve"> </w:t>
      </w:r>
      <w:r w:rsidRPr="00BC0C6B">
        <w:rPr>
          <w:szCs w:val="24"/>
        </w:rPr>
        <w:t xml:space="preserve"> For designated supply trading partners (currently limited to the SBSS</w:t>
      </w:r>
      <w:r w:rsidR="001827CB">
        <w:rPr>
          <w:szCs w:val="24"/>
        </w:rPr>
        <w:t>—</w:t>
      </w:r>
      <w:r w:rsidRPr="00BC0C6B">
        <w:rPr>
          <w:szCs w:val="24"/>
        </w:rPr>
        <w:t>CMOS interface)</w:t>
      </w:r>
      <w:r w:rsidR="0080377D">
        <w:rPr>
          <w:szCs w:val="24"/>
        </w:rPr>
        <w:t>,</w:t>
      </w:r>
      <w:r w:rsidRPr="00BC0C6B">
        <w:rPr>
          <w:szCs w:val="24"/>
        </w:rPr>
        <w:t xml:space="preserve"> the </w:t>
      </w:r>
      <w:r w:rsidR="00451E7A">
        <w:rPr>
          <w:szCs w:val="24"/>
        </w:rPr>
        <w:t>DLMS</w:t>
      </w:r>
      <w:r w:rsidR="0080377D">
        <w:rPr>
          <w:szCs w:val="24"/>
        </w:rPr>
        <w:t xml:space="preserve"> </w:t>
      </w:r>
      <w:r w:rsidRPr="00BC0C6B">
        <w:rPr>
          <w:szCs w:val="24"/>
        </w:rPr>
        <w:t>940R</w:t>
      </w:r>
      <w:r w:rsidR="00DD6610">
        <w:rPr>
          <w:szCs w:val="24"/>
        </w:rPr>
        <w:t xml:space="preserve">, </w:t>
      </w:r>
      <w:r w:rsidRPr="00BC0C6B" w:rsidR="0080377D">
        <w:rPr>
          <w:szCs w:val="24"/>
        </w:rPr>
        <w:t xml:space="preserve">Materiel Release </w:t>
      </w:r>
      <w:r w:rsidRPr="00BC0C6B">
        <w:rPr>
          <w:szCs w:val="24"/>
        </w:rPr>
        <w:t xml:space="preserve">will be used to support the unique item tracking (UIT) program for Positive Inventory Control (PIC) </w:t>
      </w:r>
      <w:proofErr w:type="gramStart"/>
      <w:r w:rsidRPr="00BC0C6B">
        <w:rPr>
          <w:szCs w:val="24"/>
        </w:rPr>
        <w:t>Nuclear Weapon</w:t>
      </w:r>
      <w:proofErr w:type="gramEnd"/>
      <w:r w:rsidRPr="00BC0C6B">
        <w:rPr>
          <w:szCs w:val="24"/>
        </w:rPr>
        <w:t xml:space="preserve"> Related Materiel (NWRM).  </w:t>
      </w:r>
      <w:r w:rsidR="001827CB">
        <w:rPr>
          <w:szCs w:val="24"/>
        </w:rPr>
        <w:t xml:space="preserve">A </w:t>
      </w:r>
      <w:r w:rsidR="00F0139B">
        <w:rPr>
          <w:szCs w:val="24"/>
        </w:rPr>
        <w:t>u</w:t>
      </w:r>
      <w:r w:rsidRPr="00BC0C6B">
        <w:rPr>
          <w:szCs w:val="24"/>
        </w:rPr>
        <w:t>nique item identifier (UII) and the associated serial number will be passed in the</w:t>
      </w:r>
      <w:r w:rsidR="00DD6610">
        <w:rPr>
          <w:szCs w:val="24"/>
        </w:rPr>
        <w:t xml:space="preserve"> </w:t>
      </w:r>
      <w:r w:rsidR="00451E7A">
        <w:rPr>
          <w:szCs w:val="24"/>
        </w:rPr>
        <w:t>DLMS</w:t>
      </w:r>
      <w:r w:rsidR="00DD6610">
        <w:rPr>
          <w:szCs w:val="24"/>
        </w:rPr>
        <w:t xml:space="preserve"> </w:t>
      </w:r>
      <w:r w:rsidRPr="00BC0C6B">
        <w:rPr>
          <w:szCs w:val="24"/>
        </w:rPr>
        <w:t xml:space="preserve">940R for each item meeting the PIC NWRM program criteria.  For legacy items where the UII has not been marked in accordance with Item Unique Identification (IUID) policy, the serial number alone will be passed.  This is an interim measure pending transition to </w:t>
      </w:r>
      <w:r w:rsidRPr="00E7483A">
        <w:rPr>
          <w:szCs w:val="24"/>
        </w:rPr>
        <w:t>tracking by UII and associated IUID business rules/transactions.  DLMS Vol</w:t>
      </w:r>
      <w:r w:rsidRPr="00E7483A" w:rsidR="001827CB">
        <w:rPr>
          <w:szCs w:val="24"/>
        </w:rPr>
        <w:t>ume</w:t>
      </w:r>
      <w:r w:rsidRPr="00E7483A">
        <w:rPr>
          <w:szCs w:val="24"/>
        </w:rPr>
        <w:t xml:space="preserve"> </w:t>
      </w:r>
      <w:r w:rsidRPr="00E7483A" w:rsidR="00214B54">
        <w:rPr>
          <w:szCs w:val="24"/>
        </w:rPr>
        <w:t>2</w:t>
      </w:r>
      <w:r w:rsidRPr="00E7483A">
        <w:rPr>
          <w:szCs w:val="24"/>
        </w:rPr>
        <w:t xml:space="preserve">, Chapter </w:t>
      </w:r>
      <w:r w:rsidRPr="00E7483A" w:rsidR="000B2E47">
        <w:rPr>
          <w:szCs w:val="24"/>
        </w:rPr>
        <w:t>30</w:t>
      </w:r>
      <w:r w:rsidRPr="00E7483A">
        <w:rPr>
          <w:szCs w:val="24"/>
        </w:rPr>
        <w:t xml:space="preserve">, </w:t>
      </w:r>
      <w:r w:rsidRPr="00E7483A" w:rsidR="001827CB">
        <w:rPr>
          <w:szCs w:val="24"/>
        </w:rPr>
        <w:t>P</w:t>
      </w:r>
      <w:r w:rsidRPr="00E7483A">
        <w:rPr>
          <w:szCs w:val="24"/>
        </w:rPr>
        <w:t xml:space="preserve">rocedures </w:t>
      </w:r>
      <w:proofErr w:type="gramStart"/>
      <w:r w:rsidRPr="00E7483A" w:rsidR="000B2E47">
        <w:rPr>
          <w:szCs w:val="24"/>
        </w:rPr>
        <w:t>For</w:t>
      </w:r>
      <w:proofErr w:type="gramEnd"/>
      <w:r w:rsidRPr="00E7483A" w:rsidR="000B2E47">
        <w:rPr>
          <w:szCs w:val="24"/>
        </w:rPr>
        <w:t xml:space="preserve"> </w:t>
      </w:r>
      <w:r w:rsidRPr="00E7483A" w:rsidR="00EB7BA7">
        <w:rPr>
          <w:szCs w:val="24"/>
        </w:rPr>
        <w:t>Serially Managed</w:t>
      </w:r>
      <w:r w:rsidRPr="00E7483A" w:rsidR="000B2E47">
        <w:rPr>
          <w:szCs w:val="24"/>
        </w:rPr>
        <w:t xml:space="preserve"> Materiel Requiring Owner Visibility </w:t>
      </w:r>
      <w:r w:rsidRPr="00E7483A">
        <w:rPr>
          <w:szCs w:val="24"/>
        </w:rPr>
        <w:t>appl</w:t>
      </w:r>
      <w:r w:rsidRPr="00E7483A" w:rsidR="004D734D">
        <w:rPr>
          <w:szCs w:val="24"/>
        </w:rPr>
        <w:t>ies</w:t>
      </w:r>
      <w:r w:rsidRPr="00E7483A">
        <w:rPr>
          <w:szCs w:val="24"/>
        </w:rPr>
        <w:t xml:space="preserve"> (with exceptions as noted).</w:t>
      </w:r>
      <w:r w:rsidRPr="00E7483A" w:rsidR="00777864">
        <w:rPr>
          <w:szCs w:val="24"/>
        </w:rPr>
        <w:t xml:space="preserve">  Future CMOS releases will include the serial number/UII in the</w:t>
      </w:r>
      <w:r w:rsidRPr="00BC0C6B" w:rsidR="00777864">
        <w:rPr>
          <w:szCs w:val="24"/>
        </w:rPr>
        <w:t xml:space="preserve"> </w:t>
      </w:r>
      <w:r w:rsidR="00451E7A">
        <w:rPr>
          <w:szCs w:val="24"/>
        </w:rPr>
        <w:t>DLMS</w:t>
      </w:r>
      <w:r w:rsidR="0080377D">
        <w:rPr>
          <w:szCs w:val="24"/>
        </w:rPr>
        <w:t xml:space="preserve"> </w:t>
      </w:r>
      <w:r w:rsidRPr="00BC0C6B" w:rsidR="00685720">
        <w:rPr>
          <w:szCs w:val="24"/>
        </w:rPr>
        <w:t>9</w:t>
      </w:r>
      <w:r w:rsidRPr="00BC0C6B" w:rsidR="00777864">
        <w:rPr>
          <w:szCs w:val="24"/>
        </w:rPr>
        <w:t>45A</w:t>
      </w:r>
      <w:r w:rsidR="00DD6610">
        <w:rPr>
          <w:szCs w:val="24"/>
        </w:rPr>
        <w:t xml:space="preserve">, Materiel Release Advice </w:t>
      </w:r>
      <w:r w:rsidRPr="00BC0C6B" w:rsidR="00777864">
        <w:rPr>
          <w:szCs w:val="24"/>
        </w:rPr>
        <w:t>transaction.</w:t>
      </w:r>
    </w:p>
    <w:p w:rsidR="00E564C6" w:rsidP="00F85F14" w:rsidRDefault="00E564C6" w14:paraId="211E615D" w14:textId="66F1AA7D">
      <w:pPr>
        <w:tabs>
          <w:tab w:val="left" w:pos="540"/>
          <w:tab w:val="left" w:pos="1080"/>
          <w:tab w:val="left" w:pos="1620"/>
          <w:tab w:val="left" w:pos="2160"/>
          <w:tab w:val="left" w:pos="2700"/>
        </w:tabs>
        <w:spacing w:after="240"/>
        <w:rPr>
          <w:szCs w:val="24"/>
        </w:rPr>
      </w:pPr>
      <w:r w:rsidRPr="00E564C6">
        <w:rPr>
          <w:szCs w:val="24"/>
        </w:rPr>
        <w:tab/>
      </w:r>
      <w:r w:rsidRPr="00E564C6">
        <w:rPr>
          <w:szCs w:val="24"/>
        </w:rPr>
        <w:tab/>
      </w:r>
      <w:r w:rsidRPr="00E564C6">
        <w:rPr>
          <w:szCs w:val="24"/>
        </w:rPr>
        <w:tab/>
      </w:r>
      <w:r w:rsidRPr="00E564C6">
        <w:rPr>
          <w:szCs w:val="24"/>
        </w:rPr>
        <w:t>C.2.3.2.1.3</w:t>
      </w:r>
      <w:r w:rsidR="0015478A">
        <w:rPr>
          <w:szCs w:val="24"/>
        </w:rPr>
        <w:t>.</w:t>
      </w:r>
      <w:r w:rsidRPr="00E564C6">
        <w:rPr>
          <w:szCs w:val="24"/>
        </w:rPr>
        <w:t xml:space="preserve">  For designated supply trading partners (currently limited to the SBSS</w:t>
      </w:r>
      <w:r w:rsidR="00F50820">
        <w:rPr>
          <w:szCs w:val="24"/>
        </w:rPr>
        <w:t>—</w:t>
      </w:r>
      <w:r w:rsidRPr="00E564C6">
        <w:rPr>
          <w:szCs w:val="24"/>
        </w:rPr>
        <w:t>CMOS interface), an information copy (image) of the Materi</w:t>
      </w:r>
      <w:r w:rsidR="00FD3A2B">
        <w:rPr>
          <w:szCs w:val="24"/>
        </w:rPr>
        <w:t xml:space="preserve">el </w:t>
      </w:r>
      <w:r w:rsidRPr="00E564C6">
        <w:rPr>
          <w:szCs w:val="24"/>
        </w:rPr>
        <w:t xml:space="preserve">Release 940R will be used in support of Air Force PIC Fusion program data requirements.  The routing of an additional information-only copy of the DLMS standard transactions (940R) is authorized for forwarding PIC Fusion </w:t>
      </w:r>
      <w:r w:rsidRPr="00E564C6" w:rsidR="0015478A">
        <w:rPr>
          <w:szCs w:val="24"/>
        </w:rPr>
        <w:t>data needed</w:t>
      </w:r>
      <w:r w:rsidRPr="00E564C6">
        <w:rPr>
          <w:szCs w:val="24"/>
        </w:rPr>
        <w:t xml:space="preserve"> for the Air Force UIT registry. This is a specific authorized use with unique identifiers to flag the transaction as information only.</w:t>
      </w:r>
      <w:r w:rsidR="009851B5">
        <w:rPr>
          <w:rStyle w:val="FootnoteReference"/>
          <w:szCs w:val="24"/>
        </w:rPr>
        <w:footnoteReference w:id="1"/>
      </w:r>
    </w:p>
    <w:p w:rsidRPr="00C16FDB" w:rsidR="00214B54" w:rsidP="00F85F14" w:rsidRDefault="00214B54" w14:paraId="2007F5B2" w14:textId="72CAE3BC">
      <w:pPr>
        <w:tabs>
          <w:tab w:val="left" w:pos="540"/>
          <w:tab w:val="left" w:pos="1080"/>
          <w:tab w:val="left" w:pos="1620"/>
          <w:tab w:val="left" w:pos="2160"/>
          <w:tab w:val="left" w:pos="2700"/>
        </w:tabs>
        <w:spacing w:after="240"/>
        <w:rPr>
          <w:szCs w:val="24"/>
        </w:rPr>
      </w:pPr>
      <w:r w:rsidRPr="00986A29">
        <w:rPr>
          <w:szCs w:val="24"/>
        </w:rPr>
        <w:tab/>
      </w:r>
      <w:r w:rsidRPr="00986A29">
        <w:rPr>
          <w:szCs w:val="24"/>
        </w:rPr>
        <w:tab/>
      </w:r>
      <w:r w:rsidRPr="00986A29">
        <w:rPr>
          <w:szCs w:val="24"/>
        </w:rPr>
        <w:tab/>
      </w:r>
      <w:r w:rsidRPr="00C16FDB">
        <w:rPr>
          <w:szCs w:val="24"/>
        </w:rPr>
        <w:t xml:space="preserve">C2.3.2.1.4.  </w:t>
      </w:r>
      <w:r w:rsidRPr="00C16FDB">
        <w:rPr>
          <w:szCs w:val="24"/>
          <w:u w:val="single"/>
        </w:rPr>
        <w:t>Item Unique Identification</w:t>
      </w:r>
      <w:r w:rsidRPr="00C16FDB">
        <w:rPr>
          <w:szCs w:val="24"/>
        </w:rPr>
        <w:t>.  For designated trading partners, when NSNs containing an IUID indicator Yes (Y), indicating that DoD IUID Supply Policy is required, the DLMS 940R Materiel Release must contain the UII and/or serial number for each item when available.</w:t>
      </w:r>
      <w:r w:rsidRPr="00C16FDB">
        <w:rPr>
          <w:rStyle w:val="FootnoteReference"/>
          <w:szCs w:val="24"/>
        </w:rPr>
        <w:footnoteReference w:id="2"/>
      </w:r>
    </w:p>
    <w:p w:rsidRPr="00C93497" w:rsidR="00AD657C" w:rsidP="00F85F14" w:rsidRDefault="00AD657C" w14:paraId="03866645" w14:textId="4C7EEF16">
      <w:pPr>
        <w:tabs>
          <w:tab w:val="left" w:pos="540"/>
          <w:tab w:val="left" w:pos="1080"/>
          <w:tab w:val="left" w:pos="1620"/>
          <w:tab w:val="left" w:pos="2160"/>
          <w:tab w:val="left" w:pos="2700"/>
        </w:tabs>
        <w:spacing w:after="240"/>
        <w:rPr>
          <w:szCs w:val="24"/>
        </w:rPr>
      </w:pPr>
      <w:r w:rsidRPr="00C16FDB">
        <w:rPr>
          <w:szCs w:val="24"/>
        </w:rPr>
        <w:tab/>
      </w:r>
      <w:r w:rsidRPr="00C16FDB">
        <w:rPr>
          <w:szCs w:val="24"/>
        </w:rPr>
        <w:tab/>
      </w:r>
      <w:r w:rsidRPr="00C16FDB">
        <w:rPr>
          <w:szCs w:val="24"/>
        </w:rPr>
        <w:tab/>
      </w:r>
      <w:r w:rsidRPr="00C16FDB">
        <w:rPr>
          <w:szCs w:val="24"/>
        </w:rPr>
        <w:t xml:space="preserve">C2.3.2.1.5.  </w:t>
      </w:r>
      <w:r w:rsidRPr="00C16FDB">
        <w:rPr>
          <w:szCs w:val="24"/>
          <w:u w:val="single"/>
        </w:rPr>
        <w:t>Updated Pre-Positioned Release Order</w:t>
      </w:r>
      <w:r w:rsidRPr="00C16FDB">
        <w:rPr>
          <w:szCs w:val="24"/>
        </w:rPr>
        <w:t xml:space="preserve">.  In the event required UII and/or </w:t>
      </w:r>
      <w:r w:rsidRPr="001823B7">
        <w:rPr>
          <w:b/>
          <w:bCs/>
          <w:i/>
          <w:iCs/>
          <w:szCs w:val="24"/>
        </w:rPr>
        <w:t>serial number</w:t>
      </w:r>
      <w:r w:rsidRPr="00C16FDB">
        <w:rPr>
          <w:szCs w:val="24"/>
        </w:rPr>
        <w:t xml:space="preserve"> information is not </w:t>
      </w:r>
      <w:r w:rsidRPr="001823B7">
        <w:rPr>
          <w:szCs w:val="24"/>
        </w:rPr>
        <w:t>transmitted in the initial DLMS 940R to transportation</w:t>
      </w:r>
      <w:r w:rsidRPr="001823B7" w:rsidR="001405CC">
        <w:rPr>
          <w:szCs w:val="24"/>
        </w:rPr>
        <w:t xml:space="preserve"> or issuance for testing or release from maintenance where a specific serial number is required, an updated DLMS 940R citing the value R at 1/W0502/0200 must be sent prior to sending the materiel to transportation. </w:t>
      </w:r>
      <w:r w:rsidRPr="001823B7" w:rsidR="00CD73BD">
        <w:rPr>
          <w:szCs w:val="24"/>
        </w:rPr>
        <w:t xml:space="preserve"> </w:t>
      </w:r>
      <w:r w:rsidRPr="001823B7" w:rsidR="000B6FBC">
        <w:t>The lack of serialization data in the transaction may result in a denial.</w:t>
      </w:r>
    </w:p>
    <w:p w:rsidRPr="00736F10" w:rsidR="00E971BA" w:rsidP="00F85F14" w:rsidRDefault="00E971BA" w14:paraId="2AC56909" w14:textId="74CB7BDE">
      <w:pPr>
        <w:tabs>
          <w:tab w:val="left" w:pos="540"/>
          <w:tab w:val="left" w:pos="1080"/>
          <w:tab w:val="left" w:pos="1620"/>
          <w:tab w:val="left" w:pos="2160"/>
          <w:tab w:val="left" w:pos="2700"/>
        </w:tabs>
        <w:spacing w:after="240"/>
        <w:rPr>
          <w:szCs w:val="24"/>
        </w:rPr>
      </w:pPr>
      <w:r>
        <w:rPr>
          <w:szCs w:val="24"/>
        </w:rPr>
        <w:tab/>
      </w:r>
      <w:r>
        <w:rPr>
          <w:szCs w:val="24"/>
        </w:rPr>
        <w:tab/>
      </w:r>
      <w:r>
        <w:rPr>
          <w:szCs w:val="24"/>
        </w:rPr>
        <w:tab/>
      </w:r>
      <w:r w:rsidRPr="00736F10">
        <w:rPr>
          <w:szCs w:val="24"/>
        </w:rPr>
        <w:t>C2.3.2.1.6.  When authorized by the trading partners, the materiel release may include identification of a pre-designated carrier and the carrier account number for the applicable shipment.  When provided, this information will be perpetuated to the materiel release confirmation.</w:t>
      </w:r>
      <w:r w:rsidRPr="00736F10">
        <w:rPr>
          <w:szCs w:val="24"/>
          <w:vertAlign w:val="superscript"/>
        </w:rPr>
        <w:footnoteReference w:id="3"/>
      </w:r>
    </w:p>
    <w:p w:rsidR="00C42330" w:rsidP="00F85F14" w:rsidRDefault="00901BDC" w14:paraId="7483A51B" w14:textId="25B13CF0">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Pr>
          <w:rFonts w:cs="Arial"/>
          <w:color w:val="000000"/>
          <w:szCs w:val="24"/>
        </w:rPr>
        <w:tab/>
      </w:r>
      <w:r w:rsidRPr="0066082F" w:rsidR="00C42330">
        <w:rPr>
          <w:rFonts w:cs="Arial"/>
          <w:color w:val="000000"/>
          <w:szCs w:val="24"/>
        </w:rPr>
        <w:t>C2</w:t>
      </w:r>
      <w:r w:rsidR="00BC0C6B">
        <w:rPr>
          <w:rFonts w:cs="Arial"/>
          <w:color w:val="000000"/>
          <w:szCs w:val="24"/>
        </w:rPr>
        <w:t>.</w:t>
      </w:r>
      <w:r w:rsidRPr="0066082F" w:rsidR="00C42330">
        <w:rPr>
          <w:rFonts w:cs="Arial"/>
          <w:color w:val="000000"/>
          <w:szCs w:val="24"/>
        </w:rPr>
        <w:t xml:space="preserve">3.2.2. </w:t>
      </w:r>
      <w:r w:rsidRPr="0066082F">
        <w:rPr>
          <w:rFonts w:cs="Arial"/>
          <w:color w:val="000000"/>
          <w:szCs w:val="24"/>
        </w:rPr>
        <w:t xml:space="preserve"> </w:t>
      </w:r>
      <w:r w:rsidRPr="0066082F" w:rsidR="00C42330">
        <w:rPr>
          <w:rFonts w:cs="Arial"/>
          <w:color w:val="000000"/>
          <w:szCs w:val="24"/>
          <w:u w:val="single"/>
        </w:rPr>
        <w:t>Delivery and In</w:t>
      </w:r>
      <w:r w:rsidRPr="0066082F">
        <w:rPr>
          <w:rFonts w:cs="Arial"/>
          <w:color w:val="000000"/>
          <w:szCs w:val="24"/>
          <w:u w:val="single"/>
        </w:rPr>
        <w:t>-C</w:t>
      </w:r>
      <w:r w:rsidRPr="0066082F" w:rsidR="00C42330">
        <w:rPr>
          <w:rFonts w:cs="Arial"/>
          <w:color w:val="000000"/>
          <w:szCs w:val="24"/>
          <w:u w:val="single"/>
        </w:rPr>
        <w:t>heck</w:t>
      </w:r>
      <w:r w:rsidRPr="0066082F" w:rsidR="00C42330">
        <w:rPr>
          <w:rFonts w:cs="Arial"/>
          <w:color w:val="000000"/>
          <w:szCs w:val="24"/>
        </w:rPr>
        <w:t xml:space="preserve">. </w:t>
      </w:r>
      <w:r w:rsidRPr="0066082F">
        <w:rPr>
          <w:rFonts w:cs="Arial"/>
          <w:color w:val="000000"/>
          <w:szCs w:val="24"/>
        </w:rPr>
        <w:t xml:space="preserve"> The supply activity </w:t>
      </w:r>
      <w:r w:rsidR="00DF6B00">
        <w:rPr>
          <w:rFonts w:cs="Arial"/>
          <w:color w:val="000000"/>
          <w:szCs w:val="24"/>
        </w:rPr>
        <w:t>will</w:t>
      </w:r>
      <w:r w:rsidRPr="0066082F" w:rsidR="00C42330">
        <w:rPr>
          <w:rFonts w:cs="Arial"/>
          <w:color w:val="000000"/>
          <w:szCs w:val="24"/>
        </w:rPr>
        <w:t xml:space="preserve"> make local deliveries</w:t>
      </w:r>
      <w:r w:rsidRPr="0066082F">
        <w:rPr>
          <w:rFonts w:cs="Arial"/>
          <w:color w:val="000000"/>
          <w:szCs w:val="24"/>
        </w:rPr>
        <w:t xml:space="preserve"> </w:t>
      </w:r>
      <w:r w:rsidRPr="0066082F" w:rsidR="00C42330">
        <w:rPr>
          <w:rFonts w:cs="Arial"/>
          <w:color w:val="000000"/>
          <w:szCs w:val="24"/>
        </w:rPr>
        <w:t>of the items to be shipped to the servicing transportation activity</w:t>
      </w:r>
      <w:r w:rsidR="00DD6610">
        <w:rPr>
          <w:rFonts w:cs="Arial"/>
          <w:color w:val="000000"/>
          <w:szCs w:val="24"/>
        </w:rPr>
        <w:t>.</w:t>
      </w:r>
      <w:r w:rsidR="002D4D22">
        <w:rPr>
          <w:rFonts w:cs="Arial"/>
          <w:color w:val="000000"/>
          <w:szCs w:val="24"/>
        </w:rPr>
        <w:t xml:space="preserve"> </w:t>
      </w:r>
      <w:r w:rsidR="00DD6610">
        <w:rPr>
          <w:rFonts w:cs="Arial"/>
          <w:color w:val="000000"/>
          <w:szCs w:val="24"/>
        </w:rPr>
        <w:t xml:space="preserve"> </w:t>
      </w:r>
      <w:r w:rsidRPr="0066082F" w:rsidR="00C42330">
        <w:rPr>
          <w:rFonts w:cs="Arial"/>
          <w:color w:val="000000"/>
          <w:szCs w:val="24"/>
        </w:rPr>
        <w:t xml:space="preserve">The line items </w:t>
      </w:r>
      <w:r w:rsidR="00DF6B00">
        <w:rPr>
          <w:rFonts w:cs="Arial"/>
          <w:color w:val="000000"/>
          <w:szCs w:val="24"/>
        </w:rPr>
        <w:t>will</w:t>
      </w:r>
      <w:r w:rsidRPr="0066082F" w:rsidR="00C42330">
        <w:rPr>
          <w:rFonts w:cs="Arial"/>
          <w:color w:val="000000"/>
          <w:szCs w:val="24"/>
        </w:rPr>
        <w:t xml:space="preserve"> be</w:t>
      </w:r>
      <w:r w:rsidRPr="0066082F">
        <w:rPr>
          <w:rFonts w:cs="Arial"/>
          <w:color w:val="000000"/>
          <w:szCs w:val="24"/>
        </w:rPr>
        <w:t xml:space="preserve"> </w:t>
      </w:r>
      <w:r w:rsidRPr="0066082F" w:rsidR="00C42330">
        <w:rPr>
          <w:rFonts w:cs="Arial"/>
          <w:color w:val="000000"/>
          <w:szCs w:val="24"/>
        </w:rPr>
        <w:t>in</w:t>
      </w:r>
      <w:r w:rsidRPr="0066082F">
        <w:rPr>
          <w:rFonts w:cs="Arial"/>
          <w:color w:val="000000"/>
          <w:szCs w:val="24"/>
        </w:rPr>
        <w:t>-</w:t>
      </w:r>
      <w:r w:rsidRPr="0066082F" w:rsidR="00C42330">
        <w:rPr>
          <w:rFonts w:cs="Arial"/>
          <w:color w:val="000000"/>
          <w:szCs w:val="24"/>
        </w:rPr>
        <w:t>checked by the transportation activity based on the cargo and the documentation</w:t>
      </w:r>
      <w:r w:rsidRPr="0066082F">
        <w:rPr>
          <w:rFonts w:cs="Arial"/>
          <w:color w:val="000000"/>
          <w:szCs w:val="24"/>
        </w:rPr>
        <w:t xml:space="preserve"> </w:t>
      </w:r>
      <w:r w:rsidRPr="0066082F" w:rsidR="00C42330">
        <w:rPr>
          <w:rFonts w:cs="Arial"/>
          <w:color w:val="000000"/>
          <w:szCs w:val="24"/>
        </w:rPr>
        <w:t>received from the supply activity.</w:t>
      </w:r>
    </w:p>
    <w:p w:rsidR="00901BDC" w:rsidP="00F85F14" w:rsidRDefault="00901BDC" w14:paraId="7483A51D" w14:textId="22BFA75F">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Pr>
          <w:rFonts w:cs="Arial"/>
          <w:color w:val="000000"/>
          <w:szCs w:val="24"/>
        </w:rPr>
        <w:tab/>
      </w:r>
      <w:r w:rsidRPr="0066082F" w:rsidR="00C42330">
        <w:rPr>
          <w:rFonts w:cs="Arial"/>
          <w:color w:val="000000"/>
          <w:szCs w:val="24"/>
        </w:rPr>
        <w:t xml:space="preserve">C2.3.2.3. </w:t>
      </w:r>
      <w:r w:rsidRPr="0066082F">
        <w:rPr>
          <w:rFonts w:cs="Arial"/>
          <w:color w:val="000000"/>
          <w:szCs w:val="24"/>
        </w:rPr>
        <w:t xml:space="preserve"> </w:t>
      </w:r>
      <w:r w:rsidRPr="0066082F" w:rsidR="00C42330">
        <w:rPr>
          <w:rFonts w:cs="Arial"/>
          <w:color w:val="000000"/>
          <w:szCs w:val="24"/>
          <w:u w:val="single"/>
        </w:rPr>
        <w:t>Shipment Documentation</w:t>
      </w:r>
      <w:r w:rsidRPr="00F50820" w:rsidR="00F50820">
        <w:rPr>
          <w:rFonts w:cs="Arial"/>
          <w:color w:val="000000"/>
          <w:szCs w:val="24"/>
        </w:rPr>
        <w:t xml:space="preserve">.  </w:t>
      </w:r>
      <w:r w:rsidRPr="0066082F">
        <w:rPr>
          <w:rFonts w:cs="Arial"/>
          <w:color w:val="000000"/>
          <w:szCs w:val="24"/>
        </w:rPr>
        <w:t xml:space="preserve">The </w:t>
      </w:r>
      <w:r w:rsidR="001827CB">
        <w:rPr>
          <w:rFonts w:cs="Arial"/>
          <w:color w:val="000000"/>
          <w:szCs w:val="24"/>
        </w:rPr>
        <w:t>materiel</w:t>
      </w:r>
      <w:r w:rsidRPr="0066082F" w:rsidR="001827CB">
        <w:rPr>
          <w:rFonts w:cs="Arial"/>
          <w:color w:val="000000"/>
          <w:szCs w:val="24"/>
        </w:rPr>
        <w:t xml:space="preserve"> </w:t>
      </w:r>
      <w:r w:rsidRPr="0066082F">
        <w:rPr>
          <w:rFonts w:cs="Arial"/>
          <w:color w:val="000000"/>
          <w:szCs w:val="24"/>
        </w:rPr>
        <w:t xml:space="preserve">for shipment </w:t>
      </w:r>
      <w:r w:rsidR="00DF6B00">
        <w:rPr>
          <w:rFonts w:cs="Arial"/>
          <w:color w:val="000000"/>
          <w:szCs w:val="24"/>
        </w:rPr>
        <w:t>will</w:t>
      </w:r>
      <w:r w:rsidRPr="0066082F" w:rsidR="00C42330">
        <w:rPr>
          <w:rFonts w:cs="Arial"/>
          <w:color w:val="000000"/>
          <w:szCs w:val="24"/>
        </w:rPr>
        <w:t xml:space="preserve"> be</w:t>
      </w:r>
      <w:r w:rsidRPr="0066082F">
        <w:rPr>
          <w:rFonts w:cs="Arial"/>
          <w:color w:val="000000"/>
          <w:szCs w:val="24"/>
        </w:rPr>
        <w:t xml:space="preserve"> </w:t>
      </w:r>
      <w:r w:rsidRPr="0066082F" w:rsidR="00C42330">
        <w:rPr>
          <w:rFonts w:cs="Arial"/>
          <w:color w:val="000000"/>
          <w:szCs w:val="24"/>
        </w:rPr>
        <w:t>delivered to the servicing transportation activity by the retail supply activity accompanied</w:t>
      </w:r>
      <w:r w:rsidRPr="0066082F">
        <w:rPr>
          <w:rFonts w:cs="Arial"/>
          <w:color w:val="000000"/>
          <w:szCs w:val="24"/>
        </w:rPr>
        <w:t xml:space="preserve"> </w:t>
      </w:r>
      <w:r w:rsidRPr="0066082F" w:rsidR="00C42330">
        <w:rPr>
          <w:rFonts w:cs="Arial"/>
          <w:color w:val="000000"/>
          <w:szCs w:val="24"/>
        </w:rPr>
        <w:t xml:space="preserve">by a </w:t>
      </w:r>
      <w:r w:rsidRPr="00B1651E" w:rsidR="00C96637">
        <w:rPr>
          <w:rFonts w:cs="Arial"/>
          <w:szCs w:val="24"/>
        </w:rPr>
        <w:t>DD Form 1348-1A</w:t>
      </w:r>
      <w:r w:rsidRPr="0066082F" w:rsidR="00C42330">
        <w:rPr>
          <w:rFonts w:cs="Arial"/>
          <w:color w:val="000000"/>
          <w:szCs w:val="24"/>
        </w:rPr>
        <w:t>, Issue Release/Receipt Document</w:t>
      </w:r>
      <w:r w:rsidRPr="0066082F" w:rsidR="006428C9">
        <w:rPr>
          <w:rFonts w:cs="Arial"/>
          <w:color w:val="000000"/>
          <w:szCs w:val="24"/>
        </w:rPr>
        <w:t>,</w:t>
      </w:r>
      <w:r w:rsidRPr="0066082F" w:rsidR="00C42330">
        <w:rPr>
          <w:rFonts w:cs="Arial"/>
          <w:color w:val="000000"/>
          <w:szCs w:val="24"/>
        </w:rPr>
        <w:t xml:space="preserve"> (IRRD).</w:t>
      </w:r>
      <w:r w:rsidR="00A06097">
        <w:rPr>
          <w:rFonts w:cs="Arial"/>
          <w:color w:val="000000"/>
          <w:szCs w:val="24"/>
        </w:rPr>
        <w:t xml:space="preserve">  </w:t>
      </w:r>
      <w:r w:rsidRPr="00B1651E" w:rsidR="007D5AFA">
        <w:rPr>
          <w:rFonts w:cs="Arial"/>
          <w:szCs w:val="24"/>
        </w:rPr>
        <w:t>DLM 4000.25</w:t>
      </w:r>
      <w:r w:rsidRPr="0066082F" w:rsidR="00C42330">
        <w:rPr>
          <w:rFonts w:cs="Arial"/>
          <w:color w:val="000000"/>
          <w:szCs w:val="24"/>
        </w:rPr>
        <w:t>,</w:t>
      </w:r>
      <w:r w:rsidR="00A06097">
        <w:rPr>
          <w:rFonts w:cs="Arial"/>
          <w:color w:val="000000"/>
          <w:szCs w:val="24"/>
        </w:rPr>
        <w:t xml:space="preserve"> Volume 2, Chapter 29</w:t>
      </w:r>
      <w:r w:rsidRPr="0066082F">
        <w:rPr>
          <w:rFonts w:cs="Arial"/>
          <w:color w:val="000000"/>
          <w:szCs w:val="24"/>
        </w:rPr>
        <w:t xml:space="preserve"> </w:t>
      </w:r>
      <w:r w:rsidRPr="0066082F" w:rsidR="00C42330">
        <w:rPr>
          <w:rFonts w:cs="Arial"/>
          <w:color w:val="000000"/>
          <w:szCs w:val="24"/>
        </w:rPr>
        <w:t>documents procedures for the use and generation of</w:t>
      </w:r>
      <w:r w:rsidRPr="0066082F">
        <w:rPr>
          <w:rFonts w:cs="Arial"/>
          <w:color w:val="000000"/>
          <w:szCs w:val="24"/>
        </w:rPr>
        <w:t xml:space="preserve"> </w:t>
      </w:r>
      <w:r w:rsidRPr="0066082F" w:rsidR="00C42330">
        <w:rPr>
          <w:rFonts w:cs="Arial"/>
          <w:color w:val="000000"/>
          <w:szCs w:val="24"/>
        </w:rPr>
        <w:t>the IRRD.</w:t>
      </w:r>
    </w:p>
    <w:p w:rsidRPr="001823B7" w:rsidR="00C42330" w:rsidP="00F85F14" w:rsidRDefault="00B41B94" w14:paraId="7483A520" w14:textId="2A985BF3">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1823B7">
        <w:rPr>
          <w:rFonts w:cs="Arial"/>
          <w:color w:val="000000"/>
          <w:szCs w:val="24"/>
        </w:rPr>
        <w:tab/>
      </w:r>
      <w:r w:rsidRPr="001823B7" w:rsidR="00C42330">
        <w:rPr>
          <w:rFonts w:cs="Arial"/>
          <w:color w:val="000000"/>
          <w:szCs w:val="24"/>
        </w:rPr>
        <w:t xml:space="preserve">C2.3.2.4. </w:t>
      </w:r>
      <w:r w:rsidRPr="001823B7">
        <w:rPr>
          <w:rFonts w:cs="Arial"/>
          <w:color w:val="000000"/>
          <w:szCs w:val="24"/>
        </w:rPr>
        <w:t xml:space="preserve"> </w:t>
      </w:r>
      <w:r w:rsidRPr="001823B7" w:rsidR="00C42330">
        <w:rPr>
          <w:rFonts w:cs="Arial"/>
          <w:color w:val="000000"/>
          <w:szCs w:val="24"/>
          <w:u w:val="single"/>
        </w:rPr>
        <w:t>Follow-up Requests</w:t>
      </w:r>
      <w:r w:rsidRPr="001823B7">
        <w:rPr>
          <w:rFonts w:cs="Arial"/>
          <w:color w:val="000000"/>
          <w:szCs w:val="24"/>
        </w:rPr>
        <w:t>.</w:t>
      </w:r>
      <w:r w:rsidRPr="001823B7" w:rsidR="002770B2">
        <w:rPr>
          <w:rFonts w:cs="Arial"/>
          <w:color w:val="000000"/>
          <w:szCs w:val="24"/>
        </w:rPr>
        <w:t xml:space="preserve"> </w:t>
      </w:r>
      <w:r w:rsidRPr="001823B7">
        <w:rPr>
          <w:rFonts w:cs="Arial"/>
          <w:color w:val="000000"/>
          <w:szCs w:val="24"/>
        </w:rPr>
        <w:t xml:space="preserve"> The supply system </w:t>
      </w:r>
      <w:r w:rsidRPr="001823B7" w:rsidR="00DF6B00">
        <w:rPr>
          <w:rFonts w:cs="Arial"/>
          <w:color w:val="000000"/>
          <w:szCs w:val="24"/>
        </w:rPr>
        <w:t>will</w:t>
      </w:r>
      <w:r w:rsidRPr="001823B7">
        <w:rPr>
          <w:rFonts w:cs="Arial"/>
          <w:color w:val="000000"/>
          <w:szCs w:val="24"/>
        </w:rPr>
        <w:t xml:space="preserve"> initiate </w:t>
      </w:r>
      <w:r w:rsidRPr="001823B7" w:rsidR="00451E7A">
        <w:rPr>
          <w:rFonts w:cs="Arial"/>
          <w:color w:val="000000"/>
          <w:szCs w:val="24"/>
        </w:rPr>
        <w:t>DLMS</w:t>
      </w:r>
      <w:r w:rsidRPr="001823B7">
        <w:rPr>
          <w:rFonts w:cs="Arial"/>
          <w:color w:val="000000"/>
          <w:szCs w:val="24"/>
        </w:rPr>
        <w:t xml:space="preserve"> 940R,</w:t>
      </w:r>
      <w:r w:rsidRPr="001823B7" w:rsidR="00C42330">
        <w:rPr>
          <w:rFonts w:cs="Arial"/>
          <w:color w:val="000000"/>
          <w:szCs w:val="24"/>
        </w:rPr>
        <w:t xml:space="preserve"> </w:t>
      </w:r>
      <w:r w:rsidRPr="001823B7" w:rsidR="00CD73BD">
        <w:rPr>
          <w:rFonts w:cs="Arial"/>
          <w:color w:val="000000"/>
          <w:szCs w:val="24"/>
        </w:rPr>
        <w:t xml:space="preserve">Cargo Release </w:t>
      </w:r>
      <w:r w:rsidRPr="001823B7">
        <w:rPr>
          <w:rFonts w:cs="Arial"/>
          <w:color w:val="000000"/>
          <w:szCs w:val="24"/>
        </w:rPr>
        <w:t>Inquiry</w:t>
      </w:r>
      <w:r w:rsidRPr="001823B7" w:rsidR="00C42330">
        <w:rPr>
          <w:rFonts w:cs="Arial"/>
          <w:color w:val="000000"/>
          <w:szCs w:val="24"/>
        </w:rPr>
        <w:t xml:space="preserve"> </w:t>
      </w:r>
      <w:r w:rsidRPr="001823B7" w:rsidR="00CD73BD">
        <w:rPr>
          <w:rFonts w:cs="Arial"/>
          <w:color w:val="000000"/>
          <w:szCs w:val="24"/>
        </w:rPr>
        <w:t xml:space="preserve">transaction </w:t>
      </w:r>
      <w:r w:rsidRPr="001823B7" w:rsidR="00C42330">
        <w:rPr>
          <w:rFonts w:cs="Arial"/>
          <w:color w:val="000000"/>
          <w:szCs w:val="24"/>
        </w:rPr>
        <w:t>for follow-up</w:t>
      </w:r>
      <w:r w:rsidRPr="001823B7">
        <w:rPr>
          <w:rFonts w:cs="Arial"/>
          <w:color w:val="000000"/>
          <w:szCs w:val="24"/>
        </w:rPr>
        <w:t xml:space="preserve"> </w:t>
      </w:r>
      <w:r w:rsidRPr="001823B7" w:rsidR="00C42330">
        <w:rPr>
          <w:rFonts w:cs="Arial"/>
          <w:color w:val="000000"/>
          <w:szCs w:val="24"/>
        </w:rPr>
        <w:t>requests.</w:t>
      </w:r>
      <w:r w:rsidRPr="001823B7">
        <w:rPr>
          <w:rFonts w:cs="Arial"/>
          <w:color w:val="000000"/>
          <w:szCs w:val="24"/>
        </w:rPr>
        <w:t xml:space="preserve"> </w:t>
      </w:r>
      <w:r w:rsidRPr="001823B7" w:rsidR="00400333">
        <w:rPr>
          <w:rFonts w:cs="Arial"/>
          <w:color w:val="000000"/>
          <w:szCs w:val="24"/>
        </w:rPr>
        <w:t>T</w:t>
      </w:r>
      <w:r w:rsidRPr="001823B7" w:rsidR="00C42330">
        <w:rPr>
          <w:rFonts w:cs="Arial"/>
          <w:color w:val="000000"/>
          <w:szCs w:val="24"/>
        </w:rPr>
        <w:t>he supply system will initiate the</w:t>
      </w:r>
      <w:r w:rsidRPr="001823B7">
        <w:rPr>
          <w:rFonts w:cs="Arial"/>
          <w:color w:val="000000"/>
          <w:szCs w:val="24"/>
        </w:rPr>
        <w:t xml:space="preserve"> </w:t>
      </w:r>
      <w:r w:rsidRPr="001823B7" w:rsidR="00C42330">
        <w:rPr>
          <w:rFonts w:cs="Arial"/>
          <w:color w:val="000000"/>
          <w:szCs w:val="24"/>
        </w:rPr>
        <w:t>inquiry using</w:t>
      </w:r>
      <w:r w:rsidRPr="001823B7" w:rsidR="00400333">
        <w:rPr>
          <w:rFonts w:cs="Arial"/>
          <w:color w:val="000000"/>
          <w:szCs w:val="24"/>
        </w:rPr>
        <w:t xml:space="preserve"> standard materiel release/confirmation </w:t>
      </w:r>
      <w:r w:rsidRPr="001823B7" w:rsidR="00C42330">
        <w:rPr>
          <w:rFonts w:cs="Arial"/>
          <w:color w:val="000000"/>
          <w:szCs w:val="24"/>
        </w:rPr>
        <w:t>follow-up procedures as documented in</w:t>
      </w:r>
      <w:r w:rsidRPr="001823B7" w:rsidR="00400333">
        <w:rPr>
          <w:rFonts w:cs="Arial"/>
          <w:color w:val="000000"/>
          <w:szCs w:val="24"/>
        </w:rPr>
        <w:t xml:space="preserve"> </w:t>
      </w:r>
      <w:r w:rsidRPr="001823B7" w:rsidR="00C42330">
        <w:rPr>
          <w:rFonts w:cs="Arial"/>
          <w:szCs w:val="24"/>
        </w:rPr>
        <w:t>D</w:t>
      </w:r>
      <w:r w:rsidRPr="001823B7" w:rsidR="0001640D">
        <w:rPr>
          <w:rFonts w:cs="Arial"/>
          <w:szCs w:val="24"/>
        </w:rPr>
        <w:t>LM</w:t>
      </w:r>
      <w:r w:rsidRPr="001823B7" w:rsidR="00C42330">
        <w:rPr>
          <w:rFonts w:cs="Arial"/>
          <w:szCs w:val="24"/>
        </w:rPr>
        <w:t xml:space="preserve"> 4000.25</w:t>
      </w:r>
      <w:r w:rsidRPr="001823B7" w:rsidR="00A06097">
        <w:rPr>
          <w:rFonts w:cs="Arial"/>
          <w:szCs w:val="24"/>
        </w:rPr>
        <w:t xml:space="preserve">, Volume 2, </w:t>
      </w:r>
      <w:r w:rsidRPr="001823B7">
        <w:rPr>
          <w:rFonts w:cs="Arial"/>
          <w:szCs w:val="24"/>
        </w:rPr>
        <w:t xml:space="preserve">Chapter </w:t>
      </w:r>
      <w:r w:rsidRPr="001823B7" w:rsidR="00A06097">
        <w:rPr>
          <w:rFonts w:cs="Arial"/>
          <w:szCs w:val="24"/>
        </w:rPr>
        <w:t>4</w:t>
      </w:r>
      <w:r w:rsidRPr="001823B7" w:rsidR="002770B2">
        <w:rPr>
          <w:rFonts w:cs="Arial"/>
          <w:color w:val="000000"/>
          <w:szCs w:val="24"/>
        </w:rPr>
        <w:t>.</w:t>
      </w:r>
      <w:r w:rsidRPr="001823B7">
        <w:rPr>
          <w:rFonts w:cs="Arial"/>
          <w:color w:val="000000"/>
          <w:szCs w:val="24"/>
        </w:rPr>
        <w:t xml:space="preserve"> </w:t>
      </w:r>
      <w:r w:rsidRPr="001823B7" w:rsidR="002770B2">
        <w:rPr>
          <w:rFonts w:cs="Arial"/>
          <w:color w:val="000000"/>
          <w:szCs w:val="24"/>
        </w:rPr>
        <w:t xml:space="preserve"> T</w:t>
      </w:r>
      <w:r w:rsidRPr="001823B7" w:rsidR="00C42330">
        <w:rPr>
          <w:rFonts w:cs="Arial"/>
          <w:color w:val="000000"/>
          <w:szCs w:val="24"/>
        </w:rPr>
        <w:t>he only exception</w:t>
      </w:r>
      <w:r w:rsidRPr="001823B7">
        <w:rPr>
          <w:rFonts w:cs="Arial"/>
          <w:color w:val="000000"/>
          <w:szCs w:val="24"/>
        </w:rPr>
        <w:t>s relate to multi-packs</w:t>
      </w:r>
      <w:r w:rsidRPr="001823B7" w:rsidR="00442D0B">
        <w:rPr>
          <w:rFonts w:cs="Arial"/>
          <w:color w:val="000000"/>
          <w:szCs w:val="24"/>
        </w:rPr>
        <w:t xml:space="preserve"> (see paragraph C2.3.6. below)</w:t>
      </w:r>
      <w:r w:rsidRPr="001823B7" w:rsidR="00C42330">
        <w:rPr>
          <w:rFonts w:cs="Arial"/>
          <w:color w:val="000000"/>
          <w:szCs w:val="24"/>
        </w:rPr>
        <w:t xml:space="preserve"> and assemblages</w:t>
      </w:r>
      <w:r w:rsidRPr="001823B7" w:rsidR="00823261">
        <w:rPr>
          <w:rFonts w:cs="Arial"/>
          <w:color w:val="000000"/>
          <w:szCs w:val="24"/>
        </w:rPr>
        <w:t xml:space="preserve"> (</w:t>
      </w:r>
      <w:r w:rsidRPr="001823B7" w:rsidR="00C42330">
        <w:rPr>
          <w:rFonts w:cs="Arial"/>
          <w:color w:val="000000"/>
          <w:szCs w:val="24"/>
        </w:rPr>
        <w:t>e.g., medical</w:t>
      </w:r>
      <w:r w:rsidRPr="001823B7">
        <w:rPr>
          <w:rFonts w:cs="Arial"/>
          <w:color w:val="000000"/>
          <w:szCs w:val="24"/>
        </w:rPr>
        <w:t xml:space="preserve"> (see paragraph C2.3.7. below</w:t>
      </w:r>
      <w:r w:rsidRPr="001823B7" w:rsidR="00C42330">
        <w:rPr>
          <w:rFonts w:cs="Arial"/>
          <w:color w:val="000000"/>
          <w:szCs w:val="24"/>
        </w:rPr>
        <w:t>)</w:t>
      </w:r>
      <w:r w:rsidRPr="001823B7" w:rsidR="00823261">
        <w:rPr>
          <w:rFonts w:cs="Arial"/>
          <w:color w:val="000000"/>
          <w:szCs w:val="24"/>
        </w:rPr>
        <w:t>)</w:t>
      </w:r>
      <w:r w:rsidRPr="001823B7" w:rsidR="00C42330">
        <w:rPr>
          <w:rFonts w:cs="Arial"/>
          <w:color w:val="000000"/>
          <w:szCs w:val="24"/>
        </w:rPr>
        <w:t>.</w:t>
      </w:r>
    </w:p>
    <w:p w:rsidRPr="001823B7" w:rsidR="00C42330" w:rsidP="00F85F14" w:rsidRDefault="00B41B94" w14:paraId="7483A521" w14:textId="7FA6BD22">
      <w:pPr>
        <w:tabs>
          <w:tab w:val="left" w:pos="540"/>
          <w:tab w:val="left" w:pos="1080"/>
          <w:tab w:val="left" w:pos="1620"/>
          <w:tab w:val="left" w:pos="2160"/>
          <w:tab w:val="left" w:pos="2700"/>
        </w:tabs>
        <w:spacing w:after="240"/>
        <w:rPr>
          <w:rFonts w:cs="Arial"/>
          <w:color w:val="000000"/>
          <w:szCs w:val="24"/>
        </w:rPr>
      </w:pPr>
      <w:r w:rsidRPr="001823B7">
        <w:rPr>
          <w:rFonts w:cs="Arial"/>
          <w:color w:val="000000"/>
          <w:szCs w:val="24"/>
        </w:rPr>
        <w:tab/>
      </w:r>
      <w:r w:rsidRPr="001823B7">
        <w:rPr>
          <w:rFonts w:cs="Arial"/>
          <w:color w:val="000000"/>
          <w:szCs w:val="24"/>
        </w:rPr>
        <w:tab/>
      </w:r>
      <w:r w:rsidRPr="001823B7" w:rsidR="00C42330">
        <w:rPr>
          <w:rFonts w:cs="Arial"/>
          <w:color w:val="000000"/>
          <w:szCs w:val="24"/>
        </w:rPr>
        <w:t xml:space="preserve">C2.3.2.5. </w:t>
      </w:r>
      <w:r w:rsidRPr="001823B7">
        <w:rPr>
          <w:rFonts w:cs="Arial"/>
          <w:color w:val="000000"/>
          <w:szCs w:val="24"/>
        </w:rPr>
        <w:t xml:space="preserve"> </w:t>
      </w:r>
      <w:r w:rsidRPr="001823B7" w:rsidR="00C42330">
        <w:rPr>
          <w:rFonts w:cs="Arial"/>
          <w:color w:val="000000"/>
          <w:szCs w:val="24"/>
          <w:u w:val="single"/>
        </w:rPr>
        <w:t>Cancellation Requests</w:t>
      </w:r>
      <w:r w:rsidRPr="001823B7">
        <w:rPr>
          <w:rFonts w:cs="Arial"/>
          <w:color w:val="000000"/>
          <w:szCs w:val="24"/>
        </w:rPr>
        <w:t xml:space="preserve">. </w:t>
      </w:r>
      <w:r w:rsidRPr="001823B7" w:rsidR="008671CB">
        <w:rPr>
          <w:rFonts w:cs="Arial"/>
          <w:color w:val="000000"/>
          <w:szCs w:val="24"/>
        </w:rPr>
        <w:t xml:space="preserve"> </w:t>
      </w:r>
      <w:r w:rsidRPr="001823B7">
        <w:rPr>
          <w:rFonts w:cs="Arial"/>
          <w:color w:val="000000"/>
          <w:szCs w:val="24"/>
        </w:rPr>
        <w:t xml:space="preserve">The supply system </w:t>
      </w:r>
      <w:r w:rsidRPr="001823B7" w:rsidR="00DF6B00">
        <w:rPr>
          <w:rFonts w:cs="Arial"/>
          <w:color w:val="000000"/>
          <w:szCs w:val="24"/>
        </w:rPr>
        <w:t>will</w:t>
      </w:r>
      <w:r w:rsidRPr="001823B7">
        <w:rPr>
          <w:rFonts w:cs="Arial"/>
          <w:color w:val="000000"/>
          <w:szCs w:val="24"/>
        </w:rPr>
        <w:t xml:space="preserve"> initiate </w:t>
      </w:r>
      <w:r w:rsidRPr="001823B7" w:rsidR="00451E7A">
        <w:rPr>
          <w:rFonts w:cs="Arial"/>
          <w:color w:val="000000"/>
          <w:szCs w:val="24"/>
        </w:rPr>
        <w:t>DLMS</w:t>
      </w:r>
      <w:r w:rsidRPr="001823B7">
        <w:rPr>
          <w:rFonts w:cs="Arial"/>
          <w:color w:val="000000"/>
          <w:szCs w:val="24"/>
        </w:rPr>
        <w:t xml:space="preserve"> 940R</w:t>
      </w:r>
      <w:r w:rsidRPr="001823B7" w:rsidR="008671CB">
        <w:rPr>
          <w:rFonts w:cs="Arial"/>
          <w:color w:val="000000"/>
          <w:szCs w:val="24"/>
        </w:rPr>
        <w:t>,</w:t>
      </w:r>
      <w:r w:rsidRPr="001823B7" w:rsidR="00C42330">
        <w:rPr>
          <w:rFonts w:cs="Arial"/>
          <w:color w:val="000000"/>
          <w:szCs w:val="24"/>
        </w:rPr>
        <w:t xml:space="preserve"> </w:t>
      </w:r>
      <w:r w:rsidRPr="001823B7" w:rsidR="00400333">
        <w:rPr>
          <w:rFonts w:cs="Arial"/>
          <w:color w:val="000000"/>
          <w:szCs w:val="24"/>
        </w:rPr>
        <w:t>Cargo Release</w:t>
      </w:r>
      <w:r w:rsidRPr="001823B7">
        <w:rPr>
          <w:rFonts w:cs="Arial"/>
          <w:color w:val="000000"/>
          <w:szCs w:val="24"/>
        </w:rPr>
        <w:t xml:space="preserve"> Cancellation</w:t>
      </w:r>
      <w:r w:rsidRPr="001823B7" w:rsidR="00400333">
        <w:rPr>
          <w:rFonts w:cs="Arial"/>
          <w:color w:val="000000"/>
          <w:szCs w:val="24"/>
        </w:rPr>
        <w:t xml:space="preserve"> </w:t>
      </w:r>
      <w:r w:rsidRPr="001823B7" w:rsidR="00C42330">
        <w:rPr>
          <w:rFonts w:cs="Arial"/>
          <w:color w:val="000000"/>
          <w:szCs w:val="24"/>
        </w:rPr>
        <w:t>for</w:t>
      </w:r>
      <w:r w:rsidRPr="001823B7">
        <w:rPr>
          <w:rFonts w:cs="Arial"/>
          <w:color w:val="000000"/>
          <w:szCs w:val="24"/>
        </w:rPr>
        <w:t xml:space="preserve"> </w:t>
      </w:r>
      <w:r w:rsidRPr="001823B7" w:rsidR="00C42330">
        <w:rPr>
          <w:rFonts w:cs="Arial"/>
          <w:color w:val="000000"/>
          <w:szCs w:val="24"/>
        </w:rPr>
        <w:t>cancellation requests.</w:t>
      </w:r>
      <w:r w:rsidRPr="001823B7" w:rsidR="002770B2">
        <w:rPr>
          <w:rFonts w:cs="Arial"/>
          <w:color w:val="000000"/>
          <w:szCs w:val="24"/>
        </w:rPr>
        <w:t xml:space="preserve"> </w:t>
      </w:r>
      <w:r w:rsidRPr="001823B7" w:rsidR="00C42330">
        <w:rPr>
          <w:rFonts w:cs="Arial"/>
          <w:color w:val="000000"/>
          <w:szCs w:val="24"/>
        </w:rPr>
        <w:t xml:space="preserve"> D</w:t>
      </w:r>
      <w:r w:rsidRPr="001823B7" w:rsidR="001055CF">
        <w:rPr>
          <w:rFonts w:cs="Arial"/>
          <w:color w:val="000000"/>
          <w:szCs w:val="24"/>
        </w:rPr>
        <w:t xml:space="preserve">LM </w:t>
      </w:r>
      <w:r w:rsidRPr="001823B7" w:rsidR="00C42330">
        <w:rPr>
          <w:rFonts w:cs="Arial"/>
          <w:color w:val="000000"/>
          <w:szCs w:val="24"/>
        </w:rPr>
        <w:t>4000.25</w:t>
      </w:r>
      <w:r w:rsidRPr="001823B7" w:rsidR="00A06097">
        <w:rPr>
          <w:rFonts w:cs="Arial"/>
          <w:color w:val="000000"/>
          <w:szCs w:val="24"/>
        </w:rPr>
        <w:t>, Volume 2, Ch</w:t>
      </w:r>
      <w:r w:rsidRPr="001823B7">
        <w:rPr>
          <w:rFonts w:cs="Arial"/>
          <w:color w:val="000000"/>
          <w:szCs w:val="24"/>
        </w:rPr>
        <w:t xml:space="preserve">apter </w:t>
      </w:r>
      <w:r w:rsidRPr="001823B7" w:rsidR="00A06097">
        <w:rPr>
          <w:rFonts w:cs="Arial"/>
          <w:color w:val="000000"/>
          <w:szCs w:val="24"/>
        </w:rPr>
        <w:t>4</w:t>
      </w:r>
      <w:r w:rsidRPr="001823B7">
        <w:rPr>
          <w:rFonts w:cs="Arial"/>
          <w:color w:val="000000"/>
          <w:szCs w:val="24"/>
        </w:rPr>
        <w:t xml:space="preserve"> prevails; the onl</w:t>
      </w:r>
      <w:r w:rsidRPr="001823B7" w:rsidR="008671CB">
        <w:rPr>
          <w:rFonts w:cs="Arial"/>
          <w:color w:val="000000"/>
          <w:szCs w:val="24"/>
        </w:rPr>
        <w:t xml:space="preserve">y </w:t>
      </w:r>
      <w:r w:rsidRPr="001823B7" w:rsidR="00C42330">
        <w:rPr>
          <w:rFonts w:cs="Arial"/>
          <w:color w:val="000000"/>
          <w:szCs w:val="24"/>
        </w:rPr>
        <w:t>exceptions relate to multi</w:t>
      </w:r>
      <w:r w:rsidRPr="001823B7" w:rsidR="008671CB">
        <w:rPr>
          <w:rFonts w:cs="Arial"/>
          <w:color w:val="000000"/>
          <w:szCs w:val="24"/>
        </w:rPr>
        <w:t>-packs</w:t>
      </w:r>
      <w:r w:rsidRPr="001823B7" w:rsidR="00C42330">
        <w:rPr>
          <w:rFonts w:cs="Arial"/>
          <w:color w:val="000000"/>
          <w:szCs w:val="24"/>
        </w:rPr>
        <w:t xml:space="preserve"> </w:t>
      </w:r>
      <w:r w:rsidRPr="001823B7" w:rsidR="00C96637">
        <w:rPr>
          <w:rFonts w:cs="Arial"/>
          <w:color w:val="000000"/>
          <w:szCs w:val="24"/>
        </w:rPr>
        <w:t xml:space="preserve">(see paragraph C2.3.6. below) </w:t>
      </w:r>
      <w:r w:rsidRPr="001823B7" w:rsidR="00C42330">
        <w:rPr>
          <w:rFonts w:cs="Arial"/>
          <w:color w:val="000000"/>
          <w:szCs w:val="24"/>
        </w:rPr>
        <w:t>and ass</w:t>
      </w:r>
      <w:r w:rsidRPr="001823B7" w:rsidR="008671CB">
        <w:rPr>
          <w:rFonts w:cs="Arial"/>
          <w:color w:val="000000"/>
          <w:szCs w:val="24"/>
        </w:rPr>
        <w:t>emblages</w:t>
      </w:r>
      <w:r w:rsidRPr="001823B7" w:rsidR="00823261">
        <w:rPr>
          <w:rFonts w:cs="Arial"/>
          <w:color w:val="000000"/>
          <w:szCs w:val="24"/>
        </w:rPr>
        <w:t xml:space="preserve"> (</w:t>
      </w:r>
      <w:r w:rsidRPr="001823B7" w:rsidR="008671CB">
        <w:rPr>
          <w:rFonts w:cs="Arial"/>
          <w:color w:val="000000"/>
          <w:szCs w:val="24"/>
        </w:rPr>
        <w:t>e.g., medical (see parag</w:t>
      </w:r>
      <w:r w:rsidRPr="001823B7" w:rsidR="00E07B2A">
        <w:rPr>
          <w:rFonts w:cs="Arial"/>
          <w:color w:val="000000"/>
          <w:szCs w:val="24"/>
        </w:rPr>
        <w:t xml:space="preserve">raph </w:t>
      </w:r>
      <w:r w:rsidRPr="001823B7" w:rsidR="00C96637">
        <w:rPr>
          <w:rFonts w:cs="Arial"/>
          <w:color w:val="000000"/>
          <w:szCs w:val="24"/>
        </w:rPr>
        <w:t>C2.3.7.</w:t>
      </w:r>
      <w:r w:rsidRPr="001823B7" w:rsidR="008671CB">
        <w:rPr>
          <w:rFonts w:cs="Arial"/>
          <w:color w:val="000000"/>
          <w:szCs w:val="24"/>
        </w:rPr>
        <w:t xml:space="preserve"> below</w:t>
      </w:r>
      <w:r w:rsidRPr="001823B7" w:rsidR="00C42330">
        <w:rPr>
          <w:rFonts w:cs="Arial"/>
          <w:color w:val="000000"/>
          <w:szCs w:val="24"/>
        </w:rPr>
        <w:t>)</w:t>
      </w:r>
      <w:r w:rsidRPr="001823B7" w:rsidR="00823261">
        <w:rPr>
          <w:rFonts w:cs="Arial"/>
          <w:color w:val="000000"/>
          <w:szCs w:val="24"/>
        </w:rPr>
        <w:t>)</w:t>
      </w:r>
      <w:r w:rsidRPr="001823B7" w:rsidR="00C42330">
        <w:rPr>
          <w:rFonts w:cs="Arial"/>
          <w:color w:val="000000"/>
          <w:szCs w:val="24"/>
        </w:rPr>
        <w:t>.</w:t>
      </w:r>
    </w:p>
    <w:p w:rsidRPr="001823B7" w:rsidR="00451E7A" w:rsidP="00F85F14" w:rsidRDefault="008671CB" w14:paraId="7483A522" w14:textId="2D576D6D">
      <w:pPr>
        <w:tabs>
          <w:tab w:val="left" w:pos="540"/>
          <w:tab w:val="left" w:pos="1080"/>
          <w:tab w:val="left" w:pos="1620"/>
          <w:tab w:val="left" w:pos="2160"/>
          <w:tab w:val="left" w:pos="2700"/>
        </w:tabs>
        <w:spacing w:after="240"/>
        <w:rPr>
          <w:rFonts w:cs="Arial"/>
          <w:color w:val="000000"/>
          <w:szCs w:val="24"/>
        </w:rPr>
      </w:pPr>
      <w:r w:rsidRPr="001823B7">
        <w:rPr>
          <w:rFonts w:ascii="Times New Roman" w:hAnsi="Times New Roman"/>
          <w:color w:val="000000"/>
          <w:szCs w:val="24"/>
        </w:rPr>
        <w:tab/>
      </w:r>
      <w:r w:rsidRPr="001823B7">
        <w:rPr>
          <w:rFonts w:ascii="Times New Roman" w:hAnsi="Times New Roman"/>
          <w:color w:val="000000"/>
          <w:szCs w:val="24"/>
        </w:rPr>
        <w:tab/>
      </w:r>
      <w:r w:rsidRPr="001823B7" w:rsidR="00C42330">
        <w:rPr>
          <w:rFonts w:cs="Arial"/>
          <w:color w:val="000000"/>
          <w:szCs w:val="24"/>
        </w:rPr>
        <w:t xml:space="preserve">C2.3.2.6. </w:t>
      </w:r>
      <w:r w:rsidRPr="001823B7">
        <w:rPr>
          <w:rFonts w:cs="Arial"/>
          <w:color w:val="000000"/>
          <w:szCs w:val="24"/>
        </w:rPr>
        <w:t xml:space="preserve"> </w:t>
      </w:r>
      <w:r w:rsidRPr="001823B7" w:rsidR="00C42330">
        <w:rPr>
          <w:rFonts w:cs="Arial"/>
          <w:color w:val="000000"/>
          <w:szCs w:val="24"/>
          <w:u w:val="single"/>
        </w:rPr>
        <w:t>Shipment Status Message</w:t>
      </w:r>
      <w:r w:rsidRPr="001823B7" w:rsidR="00451E7A">
        <w:rPr>
          <w:rFonts w:cs="Arial"/>
          <w:color w:val="000000"/>
          <w:szCs w:val="24"/>
          <w:u w:val="single"/>
        </w:rPr>
        <w:t>s</w:t>
      </w:r>
      <w:r w:rsidRPr="001823B7">
        <w:rPr>
          <w:rFonts w:cs="Arial"/>
          <w:color w:val="000000"/>
          <w:szCs w:val="24"/>
        </w:rPr>
        <w:t xml:space="preserve"> </w:t>
      </w:r>
    </w:p>
    <w:p w:rsidR="00F806DE" w:rsidP="00F85F14" w:rsidRDefault="00451E7A" w14:paraId="7483A524" w14:textId="0E693EE0">
      <w:pPr>
        <w:tabs>
          <w:tab w:val="left" w:pos="540"/>
          <w:tab w:val="left" w:pos="1080"/>
          <w:tab w:val="left" w:pos="1620"/>
          <w:tab w:val="left" w:pos="2160"/>
          <w:tab w:val="left" w:pos="2700"/>
        </w:tabs>
        <w:spacing w:after="240"/>
        <w:rPr>
          <w:rFonts w:cs="Arial"/>
          <w:color w:val="000000"/>
          <w:szCs w:val="24"/>
        </w:rPr>
      </w:pPr>
      <w:r>
        <w:rPr>
          <w:rFonts w:cs="Arial"/>
          <w:color w:val="000000"/>
          <w:szCs w:val="24"/>
        </w:rPr>
        <w:tab/>
      </w:r>
      <w:r>
        <w:rPr>
          <w:rFonts w:cs="Arial"/>
          <w:color w:val="000000"/>
          <w:szCs w:val="24"/>
        </w:rPr>
        <w:tab/>
      </w:r>
      <w:r>
        <w:rPr>
          <w:rFonts w:cs="Arial"/>
          <w:color w:val="000000"/>
          <w:szCs w:val="24"/>
        </w:rPr>
        <w:tab/>
      </w:r>
      <w:r>
        <w:rPr>
          <w:rFonts w:cs="Arial"/>
          <w:color w:val="000000"/>
          <w:szCs w:val="24"/>
        </w:rPr>
        <w:t>C2</w:t>
      </w:r>
      <w:r w:rsidRPr="001823B7">
        <w:rPr>
          <w:rFonts w:cs="Arial"/>
          <w:color w:val="000000"/>
          <w:szCs w:val="24"/>
        </w:rPr>
        <w:t xml:space="preserve">.3.2.6.1.  </w:t>
      </w:r>
      <w:r w:rsidRPr="001823B7">
        <w:rPr>
          <w:rFonts w:cs="Arial"/>
          <w:color w:val="000000"/>
          <w:szCs w:val="24"/>
          <w:u w:val="single"/>
        </w:rPr>
        <w:t>Initial Shipment Status Message</w:t>
      </w:r>
      <w:r w:rsidRPr="001823B7">
        <w:rPr>
          <w:rFonts w:cs="Arial"/>
          <w:color w:val="000000"/>
          <w:szCs w:val="24"/>
        </w:rPr>
        <w:t xml:space="preserve">.  </w:t>
      </w:r>
      <w:r w:rsidRPr="001823B7" w:rsidR="00C42330">
        <w:rPr>
          <w:rFonts w:cs="Arial"/>
          <w:color w:val="000000"/>
          <w:szCs w:val="24"/>
        </w:rPr>
        <w:t>When the retail supply activity receives</w:t>
      </w:r>
      <w:r w:rsidRPr="001823B7" w:rsidR="008671CB">
        <w:rPr>
          <w:rFonts w:cs="Arial"/>
          <w:color w:val="000000"/>
          <w:szCs w:val="24"/>
        </w:rPr>
        <w:t xml:space="preserve"> </w:t>
      </w:r>
      <w:r w:rsidRPr="001823B7" w:rsidR="00C42330">
        <w:rPr>
          <w:rFonts w:cs="Arial"/>
          <w:color w:val="000000"/>
          <w:szCs w:val="24"/>
        </w:rPr>
        <w:t xml:space="preserve">the </w:t>
      </w:r>
      <w:r w:rsidRPr="001823B7" w:rsidR="00C8622C">
        <w:rPr>
          <w:rFonts w:cs="Arial"/>
          <w:color w:val="000000"/>
          <w:szCs w:val="24"/>
        </w:rPr>
        <w:t>Cargo</w:t>
      </w:r>
      <w:r w:rsidRPr="001823B7" w:rsidR="00C42330">
        <w:rPr>
          <w:rFonts w:cs="Arial"/>
          <w:color w:val="000000"/>
          <w:szCs w:val="24"/>
        </w:rPr>
        <w:t xml:space="preserve"> </w:t>
      </w:r>
      <w:r w:rsidRPr="001823B7" w:rsidR="00823261">
        <w:rPr>
          <w:rFonts w:cs="Arial"/>
          <w:color w:val="000000"/>
          <w:szCs w:val="24"/>
        </w:rPr>
        <w:t>R</w:t>
      </w:r>
      <w:r w:rsidRPr="001823B7" w:rsidR="00C42330">
        <w:rPr>
          <w:rFonts w:cs="Arial"/>
          <w:color w:val="000000"/>
          <w:szCs w:val="24"/>
        </w:rPr>
        <w:t xml:space="preserve">elease </w:t>
      </w:r>
      <w:r w:rsidRPr="001823B7" w:rsidR="00823261">
        <w:rPr>
          <w:rFonts w:cs="Arial"/>
          <w:color w:val="000000"/>
          <w:szCs w:val="24"/>
        </w:rPr>
        <w:t>C</w:t>
      </w:r>
      <w:r w:rsidRPr="001823B7" w:rsidR="00C42330">
        <w:rPr>
          <w:rFonts w:cs="Arial"/>
          <w:color w:val="000000"/>
          <w:szCs w:val="24"/>
        </w:rPr>
        <w:t>onfirmation for a multi-pack, the</w:t>
      </w:r>
      <w:r w:rsidRPr="001823B7" w:rsidR="001F7D8E">
        <w:rPr>
          <w:rFonts w:cs="Arial"/>
          <w:color w:val="000000"/>
          <w:szCs w:val="24"/>
        </w:rPr>
        <w:t xml:space="preserve"> activity</w:t>
      </w:r>
      <w:r w:rsidRPr="001823B7" w:rsidR="00C42330">
        <w:rPr>
          <w:rFonts w:cs="Arial"/>
          <w:color w:val="000000"/>
          <w:szCs w:val="24"/>
        </w:rPr>
        <w:t xml:space="preserve"> </w:t>
      </w:r>
      <w:r w:rsidRPr="001823B7" w:rsidR="00B4646D">
        <w:rPr>
          <w:rFonts w:cs="Arial"/>
          <w:color w:val="000000"/>
          <w:szCs w:val="24"/>
        </w:rPr>
        <w:t>must</w:t>
      </w:r>
      <w:r w:rsidRPr="001823B7" w:rsidR="00C42330">
        <w:rPr>
          <w:rFonts w:cs="Arial"/>
          <w:color w:val="000000"/>
          <w:szCs w:val="24"/>
        </w:rPr>
        <w:t xml:space="preserve"> associate it with all the</w:t>
      </w:r>
      <w:r w:rsidRPr="001823B7" w:rsidR="008671CB">
        <w:rPr>
          <w:rFonts w:cs="Arial"/>
          <w:color w:val="000000"/>
          <w:szCs w:val="24"/>
        </w:rPr>
        <w:t xml:space="preserve"> </w:t>
      </w:r>
      <w:r w:rsidRPr="001823B7" w:rsidR="00C42330">
        <w:rPr>
          <w:rFonts w:cs="Arial"/>
          <w:color w:val="000000"/>
          <w:szCs w:val="24"/>
        </w:rPr>
        <w:t xml:space="preserve">document numbers that were contained in the initial </w:t>
      </w:r>
      <w:r w:rsidRPr="001823B7" w:rsidR="00C8622C">
        <w:rPr>
          <w:rFonts w:cs="Arial"/>
          <w:color w:val="000000"/>
          <w:szCs w:val="24"/>
        </w:rPr>
        <w:t xml:space="preserve">Cargo </w:t>
      </w:r>
      <w:r w:rsidRPr="001823B7" w:rsidR="00823261">
        <w:rPr>
          <w:rFonts w:cs="Arial"/>
          <w:color w:val="000000"/>
          <w:szCs w:val="24"/>
        </w:rPr>
        <w:t>R</w:t>
      </w:r>
      <w:r w:rsidRPr="001823B7" w:rsidR="00C42330">
        <w:rPr>
          <w:rFonts w:cs="Arial"/>
          <w:color w:val="000000"/>
          <w:szCs w:val="24"/>
        </w:rPr>
        <w:t xml:space="preserve">elease </w:t>
      </w:r>
      <w:r w:rsidRPr="001823B7" w:rsidR="00823261">
        <w:rPr>
          <w:rFonts w:cs="Arial"/>
          <w:color w:val="000000"/>
          <w:szCs w:val="24"/>
        </w:rPr>
        <w:t>O</w:t>
      </w:r>
      <w:r w:rsidRPr="001823B7" w:rsidR="00C42330">
        <w:rPr>
          <w:rFonts w:cs="Arial"/>
          <w:color w:val="000000"/>
          <w:szCs w:val="24"/>
        </w:rPr>
        <w:t>rder, generate</w:t>
      </w:r>
      <w:r w:rsidRPr="001823B7" w:rsidR="008671CB">
        <w:rPr>
          <w:rFonts w:cs="Arial"/>
          <w:color w:val="000000"/>
          <w:szCs w:val="24"/>
        </w:rPr>
        <w:t xml:space="preserve"> </w:t>
      </w:r>
      <w:r w:rsidRPr="001823B7" w:rsidR="00C42330">
        <w:rPr>
          <w:rFonts w:cs="Arial"/>
          <w:color w:val="000000"/>
          <w:szCs w:val="24"/>
        </w:rPr>
        <w:t xml:space="preserve">the required </w:t>
      </w:r>
      <w:r w:rsidRPr="001823B7">
        <w:rPr>
          <w:rFonts w:cs="Arial"/>
          <w:color w:val="000000"/>
          <w:szCs w:val="24"/>
        </w:rPr>
        <w:t>DLMS</w:t>
      </w:r>
      <w:r w:rsidRPr="001823B7" w:rsidR="008671CB">
        <w:rPr>
          <w:rFonts w:cs="Arial"/>
          <w:color w:val="000000"/>
          <w:szCs w:val="24"/>
        </w:rPr>
        <w:t xml:space="preserve"> 856S, Shipment Advice </w:t>
      </w:r>
      <w:r w:rsidRPr="001823B7" w:rsidR="00C42330">
        <w:rPr>
          <w:rFonts w:cs="Arial"/>
          <w:color w:val="000000"/>
          <w:szCs w:val="24"/>
        </w:rPr>
        <w:t>(</w:t>
      </w:r>
      <w:r w:rsidRPr="001823B7" w:rsidR="008671CB">
        <w:rPr>
          <w:rFonts w:cs="Arial"/>
          <w:color w:val="000000"/>
          <w:szCs w:val="24"/>
        </w:rPr>
        <w:t xml:space="preserve">DIC </w:t>
      </w:r>
      <w:r w:rsidRPr="001823B7" w:rsidR="00C42330">
        <w:rPr>
          <w:rFonts w:cs="Arial"/>
          <w:color w:val="000000"/>
          <w:szCs w:val="24"/>
        </w:rPr>
        <w:t>AS_) shipment status transactions for the multipack</w:t>
      </w:r>
      <w:r w:rsidRPr="001823B7" w:rsidR="001F7D8E">
        <w:rPr>
          <w:rFonts w:cs="Arial"/>
          <w:color w:val="000000"/>
          <w:szCs w:val="24"/>
        </w:rPr>
        <w:t>,</w:t>
      </w:r>
      <w:r w:rsidRPr="001823B7" w:rsidR="008671CB">
        <w:rPr>
          <w:rFonts w:cs="Arial"/>
          <w:color w:val="000000"/>
          <w:szCs w:val="24"/>
        </w:rPr>
        <w:t xml:space="preserve"> </w:t>
      </w:r>
      <w:r w:rsidRPr="001823B7" w:rsidR="00C42330">
        <w:rPr>
          <w:rFonts w:cs="Arial"/>
          <w:color w:val="000000"/>
          <w:szCs w:val="24"/>
        </w:rPr>
        <w:t>and transmit to DAAS for distribution per existing procedures and trading partner</w:t>
      </w:r>
      <w:r w:rsidRPr="001823B7" w:rsidR="008671CB">
        <w:rPr>
          <w:rFonts w:cs="Arial"/>
          <w:color w:val="000000"/>
          <w:szCs w:val="24"/>
        </w:rPr>
        <w:t xml:space="preserve"> </w:t>
      </w:r>
      <w:r w:rsidRPr="001823B7" w:rsidR="00C42330">
        <w:rPr>
          <w:rFonts w:cs="Arial"/>
          <w:color w:val="000000"/>
          <w:szCs w:val="24"/>
        </w:rPr>
        <w:t xml:space="preserve">profiles. </w:t>
      </w:r>
      <w:r w:rsidRPr="001823B7" w:rsidR="008671CB">
        <w:rPr>
          <w:rFonts w:cs="Arial"/>
          <w:color w:val="000000"/>
          <w:szCs w:val="24"/>
        </w:rPr>
        <w:t xml:space="preserve"> </w:t>
      </w:r>
      <w:r w:rsidRPr="001823B7" w:rsidR="00C42330">
        <w:rPr>
          <w:rFonts w:cs="Arial"/>
          <w:color w:val="000000"/>
          <w:szCs w:val="24"/>
        </w:rPr>
        <w:t>When the retail supply activity receives the</w:t>
      </w:r>
      <w:r w:rsidRPr="001823B7" w:rsidR="00C8622C">
        <w:rPr>
          <w:rFonts w:cs="Arial"/>
          <w:color w:val="000000"/>
          <w:szCs w:val="24"/>
        </w:rPr>
        <w:t xml:space="preserve"> Cargo</w:t>
      </w:r>
      <w:r w:rsidRPr="001823B7" w:rsidR="00C42330">
        <w:rPr>
          <w:rFonts w:cs="Arial"/>
          <w:color w:val="000000"/>
          <w:szCs w:val="24"/>
        </w:rPr>
        <w:t xml:space="preserve"> </w:t>
      </w:r>
      <w:r w:rsidRPr="001823B7" w:rsidR="00B6701D">
        <w:rPr>
          <w:rFonts w:cs="Arial"/>
          <w:color w:val="000000"/>
          <w:szCs w:val="24"/>
        </w:rPr>
        <w:t>R</w:t>
      </w:r>
      <w:r w:rsidRPr="001823B7" w:rsidR="00C42330">
        <w:rPr>
          <w:rFonts w:cs="Arial"/>
          <w:color w:val="000000"/>
          <w:szCs w:val="24"/>
        </w:rPr>
        <w:t xml:space="preserve">elease </w:t>
      </w:r>
      <w:r w:rsidRPr="001823B7" w:rsidR="00B6701D">
        <w:rPr>
          <w:rFonts w:cs="Arial"/>
          <w:color w:val="000000"/>
          <w:szCs w:val="24"/>
        </w:rPr>
        <w:t>C</w:t>
      </w:r>
      <w:r w:rsidRPr="001823B7" w:rsidR="00C42330">
        <w:rPr>
          <w:rFonts w:cs="Arial"/>
          <w:color w:val="000000"/>
          <w:szCs w:val="24"/>
        </w:rPr>
        <w:t>onfirmation for an</w:t>
      </w:r>
      <w:r w:rsidRPr="001823B7" w:rsidR="008671CB">
        <w:rPr>
          <w:rFonts w:cs="Arial"/>
          <w:color w:val="000000"/>
          <w:szCs w:val="24"/>
        </w:rPr>
        <w:t xml:space="preserve"> </w:t>
      </w:r>
      <w:r w:rsidRPr="001823B7" w:rsidR="00C42330">
        <w:rPr>
          <w:rFonts w:cs="Arial"/>
          <w:color w:val="000000"/>
          <w:szCs w:val="24"/>
        </w:rPr>
        <w:t>assemblage (e.g., medical), the</w:t>
      </w:r>
      <w:r w:rsidRPr="001823B7" w:rsidR="001F7D8E">
        <w:rPr>
          <w:rFonts w:cs="Arial"/>
          <w:color w:val="000000"/>
          <w:szCs w:val="24"/>
        </w:rPr>
        <w:t xml:space="preserve"> activity</w:t>
      </w:r>
      <w:r w:rsidRPr="001823B7" w:rsidR="00C42330">
        <w:rPr>
          <w:rFonts w:cs="Arial"/>
          <w:color w:val="000000"/>
          <w:szCs w:val="24"/>
        </w:rPr>
        <w:t xml:space="preserve"> </w:t>
      </w:r>
      <w:r w:rsidRPr="001823B7" w:rsidR="00DF6B00">
        <w:rPr>
          <w:rFonts w:cs="Arial"/>
          <w:color w:val="000000"/>
          <w:szCs w:val="24"/>
        </w:rPr>
        <w:t>will</w:t>
      </w:r>
      <w:r w:rsidRPr="00B6701D" w:rsidR="00C42330">
        <w:rPr>
          <w:rFonts w:cs="Arial"/>
          <w:color w:val="000000"/>
          <w:szCs w:val="24"/>
        </w:rPr>
        <w:t xml:space="preserve"> </w:t>
      </w:r>
      <w:r w:rsidRPr="00B6701D" w:rsidR="00C42330">
        <w:rPr>
          <w:rFonts w:cs="Arial"/>
          <w:color w:val="000000"/>
          <w:szCs w:val="24"/>
        </w:rPr>
        <w:t>genera</w:t>
      </w:r>
      <w:r w:rsidRPr="00B6701D" w:rsidR="008671CB">
        <w:rPr>
          <w:rFonts w:cs="Arial"/>
          <w:color w:val="000000"/>
          <w:szCs w:val="24"/>
        </w:rPr>
        <w:t xml:space="preserve">te the required </w:t>
      </w:r>
      <w:r>
        <w:rPr>
          <w:rFonts w:cs="Arial"/>
          <w:color w:val="000000"/>
          <w:szCs w:val="24"/>
        </w:rPr>
        <w:t>DLMS</w:t>
      </w:r>
      <w:r w:rsidRPr="00B6701D" w:rsidR="008671CB">
        <w:rPr>
          <w:rFonts w:cs="Arial"/>
          <w:color w:val="000000"/>
          <w:szCs w:val="24"/>
        </w:rPr>
        <w:t xml:space="preserve"> </w:t>
      </w:r>
      <w:r w:rsidRPr="00B6701D" w:rsidR="00C42330">
        <w:rPr>
          <w:rFonts w:cs="Arial"/>
          <w:color w:val="000000"/>
          <w:szCs w:val="24"/>
        </w:rPr>
        <w:t>856S</w:t>
      </w:r>
      <w:r w:rsidRPr="00B6701D" w:rsidR="00C96637">
        <w:rPr>
          <w:rFonts w:cs="Arial"/>
          <w:color w:val="000000"/>
          <w:szCs w:val="24"/>
        </w:rPr>
        <w:t xml:space="preserve"> </w:t>
      </w:r>
      <w:r w:rsidR="00322229">
        <w:rPr>
          <w:rFonts w:cs="Arial"/>
          <w:color w:val="000000"/>
          <w:szCs w:val="24"/>
        </w:rPr>
        <w:t>S</w:t>
      </w:r>
      <w:r w:rsidRPr="00B6701D" w:rsidR="00C42330">
        <w:rPr>
          <w:rFonts w:cs="Arial"/>
          <w:color w:val="000000"/>
          <w:szCs w:val="24"/>
        </w:rPr>
        <w:t xml:space="preserve">hipment </w:t>
      </w:r>
      <w:r w:rsidR="00322229">
        <w:rPr>
          <w:rFonts w:cs="Arial"/>
          <w:color w:val="000000"/>
          <w:szCs w:val="24"/>
        </w:rPr>
        <w:t>S</w:t>
      </w:r>
      <w:r w:rsidRPr="00B6701D" w:rsidR="00C42330">
        <w:rPr>
          <w:rFonts w:cs="Arial"/>
          <w:color w:val="000000"/>
          <w:szCs w:val="24"/>
        </w:rPr>
        <w:t>tatus transaction at the Assemblage Identification Number (AIN) level</w:t>
      </w:r>
      <w:r w:rsidR="00C8622C">
        <w:rPr>
          <w:rFonts w:cs="Arial"/>
          <w:color w:val="000000"/>
          <w:szCs w:val="24"/>
        </w:rPr>
        <w:t>.</w:t>
      </w:r>
    </w:p>
    <w:p w:rsidR="00F50820" w:rsidP="00F85F14" w:rsidRDefault="00F806DE" w14:paraId="39BB8BD9" w14:textId="5A4A5019">
      <w:pPr>
        <w:tabs>
          <w:tab w:val="left" w:pos="540"/>
          <w:tab w:val="left" w:pos="1080"/>
          <w:tab w:val="left" w:pos="1620"/>
          <w:tab w:val="left" w:pos="2160"/>
          <w:tab w:val="left" w:pos="2700"/>
        </w:tabs>
        <w:spacing w:after="240"/>
        <w:rPr>
          <w:rFonts w:cs="Arial"/>
          <w:bCs/>
          <w:iCs/>
          <w:color w:val="000000" w:themeColor="text1"/>
        </w:rPr>
      </w:pPr>
      <w:r w:rsidRPr="00F50820">
        <w:rPr>
          <w:rFonts w:cs="Arial"/>
          <w:bCs/>
          <w:iCs/>
          <w:color w:val="000000" w:themeColor="text1"/>
        </w:rPr>
        <w:tab/>
      </w:r>
      <w:r w:rsidRPr="00F50820">
        <w:rPr>
          <w:rFonts w:cs="Arial"/>
          <w:bCs/>
          <w:iCs/>
          <w:color w:val="000000" w:themeColor="text1"/>
        </w:rPr>
        <w:tab/>
      </w:r>
      <w:r w:rsidRPr="00F50820">
        <w:rPr>
          <w:rFonts w:cs="Arial"/>
          <w:bCs/>
          <w:iCs/>
          <w:color w:val="000000" w:themeColor="text1"/>
        </w:rPr>
        <w:tab/>
      </w:r>
      <w:r w:rsidRPr="00F50820" w:rsidR="001055CF">
        <w:rPr>
          <w:rFonts w:cs="Arial"/>
          <w:bCs/>
          <w:iCs/>
          <w:color w:val="000000" w:themeColor="text1"/>
        </w:rPr>
        <w:t>C2.3.2.6.</w:t>
      </w:r>
      <w:r w:rsidRPr="00F50820" w:rsidR="00451E7A">
        <w:rPr>
          <w:rFonts w:cs="Arial"/>
          <w:bCs/>
          <w:iCs/>
          <w:color w:val="000000" w:themeColor="text1"/>
        </w:rPr>
        <w:t>2</w:t>
      </w:r>
      <w:r w:rsidRPr="00F50820" w:rsidR="001055CF">
        <w:rPr>
          <w:rFonts w:cs="Arial"/>
          <w:bCs/>
          <w:iCs/>
          <w:color w:val="000000" w:themeColor="text1"/>
        </w:rPr>
        <w:t xml:space="preserve">.  </w:t>
      </w:r>
      <w:r w:rsidRPr="00F50820" w:rsidR="001055CF">
        <w:rPr>
          <w:rFonts w:cs="Arial"/>
          <w:bCs/>
          <w:iCs/>
          <w:color w:val="000000" w:themeColor="text1"/>
          <w:u w:val="single"/>
        </w:rPr>
        <w:t>Shipment Status Message Updates</w:t>
      </w:r>
      <w:r w:rsidRPr="00F50820" w:rsidR="001055CF">
        <w:rPr>
          <w:rFonts w:cs="Arial"/>
          <w:bCs/>
          <w:iCs/>
          <w:color w:val="000000" w:themeColor="text1"/>
        </w:rPr>
        <w:t xml:space="preserve">.  In the event a shipment does not get lifted as originally </w:t>
      </w:r>
      <w:r w:rsidRPr="001823B7" w:rsidR="001055CF">
        <w:rPr>
          <w:rFonts w:cs="Arial"/>
          <w:bCs/>
          <w:iCs/>
          <w:color w:val="000000" w:themeColor="text1"/>
        </w:rPr>
        <w:t xml:space="preserve">intended (e.g., shipment is left off the truck) and the retail supply activity receives an updated </w:t>
      </w:r>
      <w:r w:rsidRPr="001823B7" w:rsidR="00451E7A">
        <w:rPr>
          <w:rFonts w:cs="Arial"/>
          <w:bCs/>
          <w:iCs/>
          <w:color w:val="000000" w:themeColor="text1"/>
        </w:rPr>
        <w:t>DLMS</w:t>
      </w:r>
      <w:r w:rsidRPr="001823B7" w:rsidR="00602BA8">
        <w:rPr>
          <w:rFonts w:cs="Arial"/>
          <w:bCs/>
          <w:iCs/>
          <w:color w:val="000000" w:themeColor="text1"/>
        </w:rPr>
        <w:t xml:space="preserve"> 945A, </w:t>
      </w:r>
      <w:r w:rsidRPr="001823B7" w:rsidR="00C8622C">
        <w:rPr>
          <w:rFonts w:cs="Arial"/>
          <w:bCs/>
          <w:iCs/>
          <w:color w:val="000000" w:themeColor="text1"/>
        </w:rPr>
        <w:t xml:space="preserve">Cargo </w:t>
      </w:r>
      <w:r w:rsidRPr="001823B7" w:rsidR="001055CF">
        <w:rPr>
          <w:rFonts w:cs="Arial"/>
          <w:bCs/>
          <w:iCs/>
          <w:color w:val="000000" w:themeColor="text1"/>
        </w:rPr>
        <w:t>Release Confirmation message from the retail transportation activity, then the</w:t>
      </w:r>
      <w:r w:rsidRPr="001823B7" w:rsidR="00CF407D">
        <w:rPr>
          <w:rFonts w:cs="Arial"/>
          <w:bCs/>
          <w:iCs/>
          <w:color w:val="000000" w:themeColor="text1"/>
        </w:rPr>
        <w:t xml:space="preserve"> retail supply activity</w:t>
      </w:r>
      <w:r w:rsidRPr="001823B7" w:rsidR="001055CF">
        <w:rPr>
          <w:rFonts w:cs="Arial"/>
          <w:bCs/>
          <w:iCs/>
          <w:color w:val="000000" w:themeColor="text1"/>
        </w:rPr>
        <w:t xml:space="preserve"> </w:t>
      </w:r>
      <w:r w:rsidRPr="001823B7" w:rsidR="00DF6B00">
        <w:rPr>
          <w:rFonts w:cs="Arial"/>
          <w:bCs/>
          <w:iCs/>
          <w:color w:val="000000" w:themeColor="text1"/>
        </w:rPr>
        <w:t>will</w:t>
      </w:r>
      <w:r w:rsidRPr="001823B7" w:rsidR="001055CF">
        <w:rPr>
          <w:rFonts w:cs="Arial"/>
          <w:bCs/>
          <w:iCs/>
          <w:color w:val="000000" w:themeColor="text1"/>
        </w:rPr>
        <w:t xml:space="preserve"> generate an updated </w:t>
      </w:r>
      <w:r w:rsidRPr="001823B7" w:rsidR="00451E7A">
        <w:rPr>
          <w:rFonts w:cs="Arial"/>
          <w:bCs/>
          <w:iCs/>
          <w:color w:val="000000" w:themeColor="text1"/>
        </w:rPr>
        <w:t>DLMS</w:t>
      </w:r>
      <w:r w:rsidRPr="001823B7" w:rsidR="00602BA8">
        <w:rPr>
          <w:rFonts w:cs="Arial"/>
          <w:bCs/>
          <w:iCs/>
          <w:color w:val="000000" w:themeColor="text1"/>
        </w:rPr>
        <w:t xml:space="preserve"> 856S, S</w:t>
      </w:r>
      <w:r w:rsidRPr="001823B7" w:rsidR="001055CF">
        <w:rPr>
          <w:rFonts w:cs="Arial"/>
          <w:bCs/>
          <w:iCs/>
          <w:color w:val="000000" w:themeColor="text1"/>
        </w:rPr>
        <w:t xml:space="preserve">hipment </w:t>
      </w:r>
      <w:r w:rsidRPr="001823B7" w:rsidR="00602BA8">
        <w:rPr>
          <w:rFonts w:cs="Arial"/>
          <w:bCs/>
          <w:iCs/>
          <w:color w:val="000000" w:themeColor="text1"/>
        </w:rPr>
        <w:t>S</w:t>
      </w:r>
      <w:r w:rsidRPr="001823B7" w:rsidR="001055CF">
        <w:rPr>
          <w:rFonts w:cs="Arial"/>
          <w:bCs/>
          <w:iCs/>
          <w:color w:val="000000" w:themeColor="text1"/>
        </w:rPr>
        <w:t xml:space="preserve">tatus transaction to convey the changed transportation information.  See </w:t>
      </w:r>
      <w:r w:rsidRPr="001823B7" w:rsidR="00055B17">
        <w:rPr>
          <w:rFonts w:cs="Arial"/>
          <w:bCs/>
          <w:iCs/>
          <w:color w:val="000000" w:themeColor="text1"/>
        </w:rPr>
        <w:t>DLM</w:t>
      </w:r>
      <w:r w:rsidRPr="001823B7" w:rsidR="001055CF">
        <w:rPr>
          <w:rFonts w:cs="Arial"/>
          <w:bCs/>
          <w:iCs/>
          <w:color w:val="000000" w:themeColor="text1"/>
        </w:rPr>
        <w:t xml:space="preserve"> 4000.25, Volume 2, Chapter 5 for detailed procedures.  Examples of changed transportation information would include transportation method code, standard carrier alpha code (SCAC), ship date, bill of lading information, and tracking information.</w:t>
      </w:r>
    </w:p>
    <w:p w:rsidRPr="001823B7" w:rsidR="00B4646D" w:rsidP="00F85F14" w:rsidRDefault="00B4646D" w14:paraId="7C4EA8FB" w14:textId="02AE8E87">
      <w:pPr>
        <w:tabs>
          <w:tab w:val="left" w:pos="540"/>
          <w:tab w:val="left" w:pos="1080"/>
          <w:tab w:val="left" w:pos="1620"/>
          <w:tab w:val="left" w:pos="2160"/>
          <w:tab w:val="left" w:pos="2700"/>
        </w:tabs>
        <w:spacing w:after="240"/>
        <w:rPr>
          <w:rFonts w:cs="Arial"/>
          <w:bCs/>
          <w:iCs/>
          <w:color w:val="000000" w:themeColor="text1"/>
        </w:rPr>
      </w:pPr>
      <w:r w:rsidRPr="00986A29">
        <w:rPr>
          <w:rFonts w:cs="Arial"/>
          <w:bCs/>
          <w:iCs/>
          <w:color w:val="000000" w:themeColor="text1"/>
        </w:rPr>
        <w:tab/>
      </w:r>
      <w:r w:rsidRPr="00986A29">
        <w:rPr>
          <w:rFonts w:cs="Arial"/>
          <w:bCs/>
          <w:iCs/>
          <w:color w:val="000000" w:themeColor="text1"/>
        </w:rPr>
        <w:tab/>
      </w:r>
      <w:r w:rsidRPr="00986A29">
        <w:rPr>
          <w:rFonts w:cs="Arial"/>
          <w:bCs/>
          <w:iCs/>
          <w:color w:val="000000" w:themeColor="text1"/>
        </w:rPr>
        <w:tab/>
      </w:r>
      <w:r w:rsidRPr="00C16FDB">
        <w:rPr>
          <w:rFonts w:cs="Arial"/>
          <w:bCs/>
          <w:iCs/>
          <w:color w:val="000000" w:themeColor="text1"/>
        </w:rPr>
        <w:t xml:space="preserve">C2.3.2.6.3.  </w:t>
      </w:r>
      <w:r w:rsidRPr="00C16FDB">
        <w:rPr>
          <w:rFonts w:cs="Arial"/>
          <w:bCs/>
          <w:iCs/>
          <w:color w:val="000000" w:themeColor="text1"/>
          <w:u w:val="single"/>
        </w:rPr>
        <w:t>Unique Item Identification.</w:t>
      </w:r>
      <w:r w:rsidRPr="00C16FDB">
        <w:rPr>
          <w:rFonts w:cs="Arial"/>
          <w:bCs/>
          <w:iCs/>
          <w:color w:val="000000" w:themeColor="text1"/>
          <w:vertAlign w:val="superscript"/>
        </w:rPr>
        <w:footnoteReference w:id="4"/>
      </w:r>
      <w:r w:rsidRPr="00C16FDB">
        <w:rPr>
          <w:rFonts w:cs="Arial"/>
          <w:bCs/>
          <w:iCs/>
          <w:color w:val="000000" w:themeColor="text1"/>
        </w:rPr>
        <w:t xml:space="preserve">  Shipment Status for NSNs containing an IUID indicator Yes (Y), indicating that DoD IUID Supply Policy is required, must contain the UII and/or serial number for each item when available. Refer to DLM 4000.25 Volume 2, Chapter 5, Status Reporting; paragraph C5.1.3.5. contains specific shipment status requirements for I</w:t>
      </w:r>
      <w:r w:rsidRPr="001823B7">
        <w:rPr>
          <w:rFonts w:cs="Arial"/>
          <w:bCs/>
          <w:iCs/>
          <w:color w:val="000000" w:themeColor="text1"/>
        </w:rPr>
        <w:t xml:space="preserve">UID. </w:t>
      </w:r>
    </w:p>
    <w:p w:rsidRPr="001823B7" w:rsidR="00C42330" w:rsidP="00F50820" w:rsidRDefault="00C42330" w14:paraId="7483A529" w14:textId="4A36097C">
      <w:pPr>
        <w:tabs>
          <w:tab w:val="left" w:pos="540"/>
          <w:tab w:val="left" w:pos="1080"/>
          <w:tab w:val="left" w:pos="1620"/>
          <w:tab w:val="left" w:pos="2160"/>
          <w:tab w:val="left" w:pos="2700"/>
        </w:tabs>
        <w:spacing w:after="240"/>
        <w:ind w:firstLine="360"/>
        <w:rPr>
          <w:rFonts w:cs="Arial"/>
          <w:bCs/>
          <w:iCs/>
          <w:color w:val="000000"/>
          <w:szCs w:val="24"/>
        </w:rPr>
      </w:pPr>
      <w:r w:rsidRPr="001823B7">
        <w:rPr>
          <w:rFonts w:cs="Arial"/>
          <w:bCs/>
          <w:iCs/>
          <w:color w:val="000000"/>
          <w:szCs w:val="24"/>
        </w:rPr>
        <w:t xml:space="preserve">C2.3.3. </w:t>
      </w:r>
      <w:r w:rsidRPr="001823B7" w:rsidR="008671CB">
        <w:rPr>
          <w:rFonts w:cs="Arial"/>
          <w:bCs/>
          <w:iCs/>
          <w:color w:val="000000"/>
          <w:szCs w:val="24"/>
        </w:rPr>
        <w:t xml:space="preserve"> </w:t>
      </w:r>
      <w:r w:rsidRPr="001823B7" w:rsidR="00DA6F9D">
        <w:rPr>
          <w:rFonts w:cs="Arial"/>
          <w:bCs/>
          <w:iCs/>
          <w:color w:val="000000"/>
          <w:szCs w:val="24"/>
          <w:u w:val="single"/>
        </w:rPr>
        <w:t>Servicing Transportation Activity</w:t>
      </w:r>
      <w:r w:rsidRPr="001823B7">
        <w:rPr>
          <w:rFonts w:cs="Arial"/>
          <w:bCs/>
          <w:iCs/>
          <w:color w:val="000000"/>
          <w:szCs w:val="24"/>
        </w:rPr>
        <w:t xml:space="preserve">. </w:t>
      </w:r>
      <w:r w:rsidRPr="001823B7" w:rsidR="00DA6F9D">
        <w:rPr>
          <w:rFonts w:cs="Arial"/>
          <w:bCs/>
          <w:iCs/>
          <w:color w:val="000000"/>
          <w:szCs w:val="24"/>
        </w:rPr>
        <w:t xml:space="preserve"> This paragraph</w:t>
      </w:r>
      <w:r w:rsidRPr="001823B7">
        <w:rPr>
          <w:rFonts w:cs="Arial"/>
          <w:bCs/>
          <w:iCs/>
          <w:color w:val="000000"/>
          <w:szCs w:val="24"/>
        </w:rPr>
        <w:t xml:space="preserve"> provides</w:t>
      </w:r>
      <w:r w:rsidRPr="001823B7" w:rsidR="00DA6F9D">
        <w:rPr>
          <w:rFonts w:cs="Arial"/>
          <w:bCs/>
          <w:iCs/>
          <w:color w:val="000000"/>
          <w:szCs w:val="24"/>
        </w:rPr>
        <w:t xml:space="preserve"> </w:t>
      </w:r>
      <w:r w:rsidRPr="001823B7">
        <w:rPr>
          <w:rFonts w:cs="Arial"/>
          <w:bCs/>
          <w:iCs/>
          <w:color w:val="000000"/>
          <w:szCs w:val="24"/>
        </w:rPr>
        <w:t xml:space="preserve">general procedures for servicing transportation </w:t>
      </w:r>
      <w:r w:rsidRPr="001823B7">
        <w:rPr>
          <w:rFonts w:cs="Arial"/>
          <w:bCs/>
          <w:iCs/>
          <w:color w:val="000000" w:themeColor="text1"/>
          <w:szCs w:val="24"/>
        </w:rPr>
        <w:t xml:space="preserve">activities </w:t>
      </w:r>
      <w:r w:rsidRPr="001823B7" w:rsidR="00EC57ED">
        <w:rPr>
          <w:bCs/>
          <w:iCs/>
          <w:color w:val="000000" w:themeColor="text1"/>
        </w:rPr>
        <w:t xml:space="preserve">following receipt of the </w:t>
      </w:r>
      <w:r w:rsidRPr="001823B7" w:rsidR="00BA3903">
        <w:rPr>
          <w:bCs/>
          <w:iCs/>
          <w:color w:val="000000" w:themeColor="text1"/>
        </w:rPr>
        <w:t>Cargo</w:t>
      </w:r>
      <w:r w:rsidRPr="001823B7" w:rsidR="00EC57ED">
        <w:rPr>
          <w:bCs/>
          <w:iCs/>
          <w:color w:val="000000" w:themeColor="text1"/>
        </w:rPr>
        <w:t xml:space="preserve"> release order from the retail supply systems and subsequent </w:t>
      </w:r>
      <w:r w:rsidRPr="001823B7">
        <w:rPr>
          <w:rFonts w:cs="Arial"/>
          <w:bCs/>
          <w:iCs/>
          <w:color w:val="000000"/>
          <w:szCs w:val="24"/>
        </w:rPr>
        <w:t>local delivery of items for</w:t>
      </w:r>
      <w:r w:rsidRPr="001823B7" w:rsidR="00DA6F9D">
        <w:rPr>
          <w:rFonts w:cs="Arial"/>
          <w:bCs/>
          <w:iCs/>
          <w:color w:val="000000"/>
          <w:szCs w:val="24"/>
        </w:rPr>
        <w:t xml:space="preserve"> </w:t>
      </w:r>
      <w:r w:rsidRPr="001823B7">
        <w:rPr>
          <w:rFonts w:cs="Arial"/>
          <w:bCs/>
          <w:iCs/>
          <w:color w:val="000000"/>
          <w:szCs w:val="24"/>
        </w:rPr>
        <w:t>shipment (received from retail supply).</w:t>
      </w:r>
    </w:p>
    <w:p w:rsidRPr="001823B7" w:rsidR="00EC57ED" w:rsidP="00EC57ED" w:rsidRDefault="00DA6F9D" w14:paraId="1DC22A68" w14:textId="7529681F">
      <w:pPr>
        <w:tabs>
          <w:tab w:val="left" w:pos="540"/>
          <w:tab w:val="left" w:pos="1080"/>
          <w:tab w:val="left" w:pos="1620"/>
          <w:tab w:val="left" w:pos="2160"/>
          <w:tab w:val="left" w:pos="2700"/>
        </w:tabs>
        <w:spacing w:after="240"/>
        <w:rPr>
          <w:rFonts w:cs="Arial"/>
          <w:bCs/>
          <w:iCs/>
          <w:color w:val="000000"/>
          <w:szCs w:val="24"/>
        </w:rPr>
      </w:pPr>
      <w:r w:rsidRPr="001823B7">
        <w:rPr>
          <w:rFonts w:cs="Arial"/>
          <w:bCs/>
          <w:iCs/>
          <w:color w:val="000000"/>
          <w:szCs w:val="24"/>
        </w:rPr>
        <w:tab/>
      </w:r>
      <w:r w:rsidRPr="001823B7">
        <w:rPr>
          <w:rFonts w:cs="Arial"/>
          <w:bCs/>
          <w:iCs/>
          <w:color w:val="000000"/>
          <w:szCs w:val="24"/>
        </w:rPr>
        <w:tab/>
      </w:r>
      <w:r w:rsidRPr="001823B7" w:rsidR="00EC57ED">
        <w:rPr>
          <w:rFonts w:cs="Arial"/>
          <w:bCs/>
          <w:iCs/>
          <w:color w:val="000000"/>
          <w:szCs w:val="24"/>
        </w:rPr>
        <w:t xml:space="preserve">C2.3.3.1.  </w:t>
      </w:r>
      <w:r w:rsidRPr="001823B7" w:rsidR="00EC57ED">
        <w:rPr>
          <w:rFonts w:cs="Arial"/>
          <w:bCs/>
          <w:iCs/>
          <w:color w:val="000000"/>
          <w:szCs w:val="24"/>
          <w:u w:val="single"/>
        </w:rPr>
        <w:t>Initial Transportation Account Code Validation</w:t>
      </w:r>
      <w:r w:rsidRPr="001823B7" w:rsidR="00EC57ED">
        <w:rPr>
          <w:rFonts w:cs="Arial"/>
          <w:bCs/>
          <w:iCs/>
          <w:color w:val="000000"/>
          <w:szCs w:val="24"/>
        </w:rPr>
        <w:t>.</w:t>
      </w:r>
      <w:r w:rsidRPr="001823B7" w:rsidR="00EC57ED">
        <w:rPr>
          <w:rFonts w:cs="Arial"/>
          <w:bCs/>
          <w:iCs/>
          <w:color w:val="000000"/>
          <w:szCs w:val="24"/>
          <w:vertAlign w:val="superscript"/>
        </w:rPr>
        <w:footnoteReference w:id="5"/>
      </w:r>
      <w:r w:rsidRPr="001823B7" w:rsidR="00EC57ED">
        <w:rPr>
          <w:rFonts w:cs="Arial"/>
          <w:bCs/>
          <w:iCs/>
          <w:color w:val="000000"/>
          <w:szCs w:val="24"/>
        </w:rPr>
        <w:t xml:space="preserve">  Following receipt of the </w:t>
      </w:r>
      <w:r w:rsidRPr="001823B7" w:rsidR="00BA3903">
        <w:rPr>
          <w:rFonts w:cs="Arial"/>
          <w:bCs/>
          <w:iCs/>
          <w:color w:val="000000"/>
          <w:szCs w:val="24"/>
        </w:rPr>
        <w:t>Cargo Release Order</w:t>
      </w:r>
      <w:r w:rsidRPr="001823B7" w:rsidR="00EC57ED">
        <w:rPr>
          <w:rFonts w:cs="Arial"/>
          <w:bCs/>
          <w:iCs/>
          <w:color w:val="000000"/>
          <w:szCs w:val="24"/>
        </w:rPr>
        <w:t xml:space="preserve"> from the retail supply system, transportation will validate the transmitted transportation account code (TAC).  In case of an invalid or missing TAC, the transportation system will generate a DLMS 945A (AE6), </w:t>
      </w:r>
      <w:r w:rsidRPr="001823B7" w:rsidR="00BA3903">
        <w:rPr>
          <w:rFonts w:cs="Arial"/>
          <w:bCs/>
          <w:iCs/>
          <w:color w:val="000000"/>
          <w:szCs w:val="24"/>
        </w:rPr>
        <w:t xml:space="preserve">Cargo </w:t>
      </w:r>
      <w:r w:rsidRPr="001823B7" w:rsidR="00EC57ED">
        <w:rPr>
          <w:rFonts w:cs="Arial"/>
          <w:bCs/>
          <w:iCs/>
          <w:color w:val="000000"/>
          <w:szCs w:val="24"/>
        </w:rPr>
        <w:t xml:space="preserve">Release Advice transaction with Shipment Hold Code S, Invalid or Missing Transportation Account Code (TAC), and send it back to the retail supply system.  This provides visibility for possible delays in processing a shipment due to an invalid or missing TAC and gives the supply activity the option to resend the DLMS 940R with the correct TAC.  If the supply activity sends an updated MRO, the transportation activity will validate the TAC and append the </w:t>
      </w:r>
      <w:r w:rsidRPr="001823B7" w:rsidR="00BA3903">
        <w:rPr>
          <w:rFonts w:cs="Arial"/>
          <w:bCs/>
          <w:iCs/>
          <w:color w:val="000000"/>
          <w:szCs w:val="24"/>
        </w:rPr>
        <w:t>Cargo Release Order</w:t>
      </w:r>
      <w:r w:rsidRPr="001823B7" w:rsidR="00EC57ED">
        <w:rPr>
          <w:rFonts w:cs="Arial"/>
          <w:bCs/>
          <w:iCs/>
          <w:color w:val="000000"/>
          <w:szCs w:val="24"/>
        </w:rPr>
        <w:t>.  Figure C2.F1 depicts the transaction account code validation process.</w:t>
      </w:r>
    </w:p>
    <w:p w:rsidRPr="0066082F" w:rsidR="00C42330" w:rsidP="00F85F14" w:rsidRDefault="00EC57ED" w14:paraId="7483A52A" w14:textId="13431F2D">
      <w:pPr>
        <w:tabs>
          <w:tab w:val="left" w:pos="540"/>
          <w:tab w:val="left" w:pos="1080"/>
          <w:tab w:val="left" w:pos="1620"/>
          <w:tab w:val="left" w:pos="2160"/>
          <w:tab w:val="left" w:pos="2700"/>
        </w:tabs>
        <w:spacing w:after="240"/>
        <w:rPr>
          <w:rFonts w:cs="Arial"/>
          <w:color w:val="000000"/>
          <w:szCs w:val="24"/>
        </w:rPr>
      </w:pPr>
      <w:r>
        <w:rPr>
          <w:rFonts w:cs="Arial"/>
          <w:color w:val="000000"/>
          <w:szCs w:val="24"/>
        </w:rPr>
        <w:tab/>
      </w:r>
      <w:r>
        <w:rPr>
          <w:rFonts w:cs="Arial"/>
          <w:color w:val="000000"/>
          <w:szCs w:val="24"/>
        </w:rPr>
        <w:tab/>
      </w:r>
      <w:r>
        <w:rPr>
          <w:rFonts w:cs="Arial"/>
          <w:color w:val="000000"/>
          <w:szCs w:val="24"/>
        </w:rPr>
        <w:t>C2.3.3.</w:t>
      </w:r>
      <w:r w:rsidRPr="00986A29">
        <w:rPr>
          <w:rFonts w:cs="Arial"/>
          <w:color w:val="000000"/>
          <w:szCs w:val="24"/>
        </w:rPr>
        <w:t>2</w:t>
      </w:r>
      <w:r w:rsidRPr="0066082F" w:rsidR="00C42330">
        <w:rPr>
          <w:rFonts w:cs="Arial"/>
          <w:color w:val="000000"/>
          <w:szCs w:val="24"/>
        </w:rPr>
        <w:t>.</w:t>
      </w:r>
      <w:r w:rsidRPr="0066082F" w:rsidR="00DA6F9D">
        <w:rPr>
          <w:rFonts w:cs="Arial"/>
          <w:color w:val="000000"/>
          <w:szCs w:val="24"/>
        </w:rPr>
        <w:t xml:space="preserve">  </w:t>
      </w:r>
      <w:r w:rsidRPr="0066082F" w:rsidR="00DA6F9D">
        <w:rPr>
          <w:rFonts w:cs="Arial"/>
          <w:color w:val="000000"/>
          <w:szCs w:val="24"/>
          <w:u w:val="single"/>
        </w:rPr>
        <w:t>In-C</w:t>
      </w:r>
      <w:r w:rsidRPr="0066082F" w:rsidR="00C42330">
        <w:rPr>
          <w:rFonts w:cs="Arial"/>
          <w:color w:val="000000"/>
          <w:szCs w:val="24"/>
          <w:u w:val="single"/>
        </w:rPr>
        <w:t>heck</w:t>
      </w:r>
      <w:r w:rsidRPr="0066082F" w:rsidR="00C42330">
        <w:rPr>
          <w:rFonts w:cs="Arial"/>
          <w:color w:val="000000"/>
          <w:szCs w:val="24"/>
        </w:rPr>
        <w:t xml:space="preserve">. </w:t>
      </w:r>
      <w:r w:rsidRPr="0066082F" w:rsidR="00DA6F9D">
        <w:rPr>
          <w:rFonts w:cs="Arial"/>
          <w:color w:val="000000"/>
          <w:szCs w:val="24"/>
        </w:rPr>
        <w:t xml:space="preserve"> </w:t>
      </w:r>
      <w:r w:rsidRPr="0066082F" w:rsidR="00C42330">
        <w:rPr>
          <w:rFonts w:cs="Arial"/>
          <w:color w:val="000000"/>
          <w:szCs w:val="24"/>
        </w:rPr>
        <w:t>Upon local delivery of the item (from retail supply) to the</w:t>
      </w:r>
      <w:r w:rsidRPr="0066082F" w:rsidR="00DA6F9D">
        <w:rPr>
          <w:rFonts w:cs="Arial"/>
          <w:color w:val="000000"/>
          <w:szCs w:val="24"/>
        </w:rPr>
        <w:t xml:space="preserve"> </w:t>
      </w:r>
      <w:r w:rsidRPr="0066082F" w:rsidR="00C42330">
        <w:rPr>
          <w:rFonts w:cs="Arial"/>
          <w:color w:val="000000"/>
          <w:szCs w:val="24"/>
        </w:rPr>
        <w:t xml:space="preserve">transportation activity customer service area, transportation personnel </w:t>
      </w:r>
      <w:r w:rsidR="00DF6B00">
        <w:rPr>
          <w:rFonts w:cs="Arial"/>
          <w:color w:val="000000"/>
          <w:szCs w:val="24"/>
        </w:rPr>
        <w:t>will</w:t>
      </w:r>
      <w:r w:rsidRPr="0066082F" w:rsidR="00C42330">
        <w:rPr>
          <w:rFonts w:cs="Arial"/>
          <w:color w:val="000000"/>
          <w:szCs w:val="24"/>
        </w:rPr>
        <w:t xml:space="preserve"> in</w:t>
      </w:r>
      <w:r w:rsidR="004E5CE6">
        <w:rPr>
          <w:rFonts w:cs="Arial"/>
          <w:color w:val="000000"/>
          <w:szCs w:val="24"/>
        </w:rPr>
        <w:t>-</w:t>
      </w:r>
      <w:r w:rsidRPr="0066082F" w:rsidR="00C42330">
        <w:rPr>
          <w:rFonts w:cs="Arial"/>
          <w:color w:val="000000"/>
          <w:szCs w:val="24"/>
        </w:rPr>
        <w:t>check the</w:t>
      </w:r>
      <w:r w:rsidRPr="0066082F" w:rsidR="00DA6F9D">
        <w:rPr>
          <w:rFonts w:cs="Arial"/>
          <w:color w:val="000000"/>
          <w:szCs w:val="24"/>
        </w:rPr>
        <w:t xml:space="preserve"> </w:t>
      </w:r>
      <w:r w:rsidRPr="0066082F" w:rsidR="00C42330">
        <w:rPr>
          <w:rFonts w:cs="Arial"/>
          <w:color w:val="000000"/>
          <w:szCs w:val="24"/>
        </w:rPr>
        <w:t>items as follows:</w:t>
      </w:r>
    </w:p>
    <w:p w:rsidRPr="0066082F" w:rsidR="00C42330" w:rsidP="00F85F14" w:rsidRDefault="00DA6F9D" w14:paraId="7483A52B" w14:textId="4EB2C3AF">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Pr>
          <w:rFonts w:cs="Arial"/>
          <w:color w:val="000000"/>
          <w:szCs w:val="24"/>
        </w:rPr>
        <w:tab/>
      </w:r>
      <w:r w:rsidRPr="0066082F">
        <w:rPr>
          <w:rFonts w:cs="Arial"/>
          <w:color w:val="000000"/>
          <w:szCs w:val="24"/>
        </w:rPr>
        <w:tab/>
      </w:r>
      <w:r w:rsidR="00EC57ED">
        <w:rPr>
          <w:rFonts w:cs="Arial"/>
          <w:color w:val="000000"/>
          <w:szCs w:val="24"/>
        </w:rPr>
        <w:t>C2.3.3.</w:t>
      </w:r>
      <w:r w:rsidRPr="00986A29" w:rsidR="00EC57ED">
        <w:rPr>
          <w:rFonts w:cs="Arial"/>
          <w:color w:val="000000"/>
          <w:szCs w:val="24"/>
        </w:rPr>
        <w:t>2</w:t>
      </w:r>
      <w:r w:rsidRPr="0066082F" w:rsidR="00C42330">
        <w:rPr>
          <w:rFonts w:cs="Arial"/>
          <w:color w:val="000000"/>
          <w:szCs w:val="24"/>
        </w:rPr>
        <w:t xml:space="preserve">.1. </w:t>
      </w:r>
      <w:r w:rsidRPr="0066082F">
        <w:rPr>
          <w:rFonts w:cs="Arial"/>
          <w:color w:val="000000"/>
          <w:szCs w:val="24"/>
        </w:rPr>
        <w:t xml:space="preserve"> </w:t>
      </w:r>
      <w:r w:rsidRPr="0066082F" w:rsidR="00C42330">
        <w:rPr>
          <w:rFonts w:cs="Arial"/>
          <w:color w:val="000000"/>
          <w:szCs w:val="24"/>
        </w:rPr>
        <w:t xml:space="preserve">Either scan the </w:t>
      </w:r>
      <w:r w:rsidRPr="00B1651E" w:rsidR="00C42330">
        <w:rPr>
          <w:rFonts w:cs="Arial"/>
          <w:szCs w:val="24"/>
        </w:rPr>
        <w:t>DD Form 1348-1A</w:t>
      </w:r>
      <w:r w:rsidRPr="0066082F" w:rsidR="006428C9">
        <w:rPr>
          <w:rFonts w:cs="Arial"/>
          <w:color w:val="000000"/>
          <w:szCs w:val="24"/>
        </w:rPr>
        <w:t>,</w:t>
      </w:r>
      <w:r w:rsidRPr="0066082F" w:rsidR="00C42330">
        <w:rPr>
          <w:rFonts w:cs="Arial"/>
          <w:color w:val="000000"/>
          <w:szCs w:val="24"/>
        </w:rPr>
        <w:t xml:space="preserve"> IRRD using a handheld</w:t>
      </w:r>
      <w:r w:rsidRPr="0066082F">
        <w:rPr>
          <w:rFonts w:cs="Arial"/>
          <w:color w:val="000000"/>
          <w:szCs w:val="24"/>
        </w:rPr>
        <w:t xml:space="preserve"> </w:t>
      </w:r>
      <w:r w:rsidR="008F23A1">
        <w:rPr>
          <w:rFonts w:cs="Arial"/>
          <w:color w:val="000000"/>
          <w:szCs w:val="24"/>
        </w:rPr>
        <w:t xml:space="preserve">scanner </w:t>
      </w:r>
      <w:r w:rsidRPr="0066082F" w:rsidR="00C42330">
        <w:rPr>
          <w:rFonts w:cs="Arial"/>
          <w:color w:val="000000"/>
          <w:szCs w:val="24"/>
        </w:rPr>
        <w:t>or manually in</w:t>
      </w:r>
      <w:r w:rsidRPr="0066082F">
        <w:rPr>
          <w:rFonts w:cs="Arial"/>
          <w:color w:val="000000"/>
          <w:szCs w:val="24"/>
        </w:rPr>
        <w:t>-</w:t>
      </w:r>
      <w:r w:rsidRPr="0066082F" w:rsidR="00C42330">
        <w:rPr>
          <w:rFonts w:cs="Arial"/>
          <w:color w:val="000000"/>
          <w:szCs w:val="24"/>
        </w:rPr>
        <w:t>check the document numbers into the transportation system.</w:t>
      </w:r>
      <w:r w:rsidRPr="0066082F">
        <w:rPr>
          <w:rFonts w:cs="Arial"/>
          <w:color w:val="000000"/>
          <w:szCs w:val="24"/>
        </w:rPr>
        <w:t xml:space="preserve"> </w:t>
      </w:r>
    </w:p>
    <w:p w:rsidR="00DA6F9D" w:rsidP="00F85F14" w:rsidRDefault="009C5393" w14:paraId="7483A52C" w14:textId="7AE8B4BD">
      <w:pPr>
        <w:tabs>
          <w:tab w:val="left" w:pos="540"/>
          <w:tab w:val="left" w:pos="1080"/>
          <w:tab w:val="left" w:pos="1620"/>
          <w:tab w:val="left" w:pos="2160"/>
          <w:tab w:val="left" w:pos="2700"/>
        </w:tabs>
        <w:spacing w:after="240"/>
        <w:rPr>
          <w:rFonts w:cs="Arial"/>
          <w:color w:val="000000"/>
          <w:szCs w:val="24"/>
        </w:rPr>
      </w:pPr>
      <w:r>
        <w:rPr>
          <w:rFonts w:cs="Arial"/>
          <w:color w:val="000000"/>
          <w:szCs w:val="24"/>
        </w:rPr>
        <w:tab/>
      </w:r>
      <w:r>
        <w:rPr>
          <w:rFonts w:cs="Arial"/>
          <w:color w:val="000000"/>
          <w:szCs w:val="24"/>
        </w:rPr>
        <w:tab/>
      </w:r>
      <w:r>
        <w:rPr>
          <w:rFonts w:cs="Arial"/>
          <w:color w:val="000000"/>
          <w:szCs w:val="24"/>
        </w:rPr>
        <w:tab/>
      </w:r>
      <w:r>
        <w:rPr>
          <w:rFonts w:cs="Arial"/>
          <w:color w:val="000000"/>
          <w:szCs w:val="24"/>
        </w:rPr>
        <w:t>C2.3.3.</w:t>
      </w:r>
      <w:r w:rsidRPr="00986A29">
        <w:rPr>
          <w:rFonts w:cs="Arial"/>
          <w:color w:val="000000"/>
          <w:szCs w:val="24"/>
        </w:rPr>
        <w:t>2</w:t>
      </w:r>
      <w:r w:rsidRPr="0066082F" w:rsidR="00DA6F9D">
        <w:rPr>
          <w:rFonts w:cs="Arial"/>
          <w:color w:val="000000"/>
          <w:szCs w:val="24"/>
        </w:rPr>
        <w:t xml:space="preserve">.2.  Generate </w:t>
      </w:r>
      <w:r w:rsidR="00451E7A">
        <w:rPr>
          <w:rFonts w:cs="Arial"/>
          <w:color w:val="000000"/>
          <w:szCs w:val="24"/>
        </w:rPr>
        <w:t>DLMS</w:t>
      </w:r>
      <w:r w:rsidRPr="0066082F" w:rsidR="00DA6F9D">
        <w:rPr>
          <w:rFonts w:cs="Arial"/>
          <w:color w:val="000000"/>
          <w:szCs w:val="24"/>
        </w:rPr>
        <w:t xml:space="preserve"> 945A, </w:t>
      </w:r>
      <w:proofErr w:type="gramStart"/>
      <w:r w:rsidR="008A2F43">
        <w:rPr>
          <w:rFonts w:cs="Arial"/>
          <w:color w:val="000000"/>
          <w:szCs w:val="24"/>
        </w:rPr>
        <w:t>Notice</w:t>
      </w:r>
      <w:proofErr w:type="gramEnd"/>
      <w:r w:rsidR="008A2F43">
        <w:rPr>
          <w:rFonts w:cs="Arial"/>
          <w:color w:val="000000"/>
          <w:szCs w:val="24"/>
        </w:rPr>
        <w:t xml:space="preserve"> </w:t>
      </w:r>
      <w:r w:rsidRPr="0066082F" w:rsidR="00C42330">
        <w:rPr>
          <w:rFonts w:cs="Arial"/>
          <w:color w:val="000000"/>
          <w:szCs w:val="24"/>
        </w:rPr>
        <w:t>in</w:t>
      </w:r>
      <w:r w:rsidRPr="0066082F" w:rsidR="00DA6F9D">
        <w:rPr>
          <w:rFonts w:cs="Arial"/>
          <w:color w:val="000000"/>
          <w:szCs w:val="24"/>
        </w:rPr>
        <w:t>-</w:t>
      </w:r>
      <w:r w:rsidRPr="0066082F" w:rsidR="00C42330">
        <w:rPr>
          <w:rFonts w:cs="Arial"/>
          <w:color w:val="000000"/>
          <w:szCs w:val="24"/>
        </w:rPr>
        <w:t>check status message and send it to the supply activity</w:t>
      </w:r>
      <w:r w:rsidRPr="0066082F" w:rsidR="00DA6F9D">
        <w:rPr>
          <w:rFonts w:cs="Arial"/>
          <w:color w:val="000000"/>
          <w:szCs w:val="24"/>
        </w:rPr>
        <w:t xml:space="preserve"> </w:t>
      </w:r>
      <w:r w:rsidRPr="0066082F" w:rsidR="00C42330">
        <w:rPr>
          <w:rFonts w:cs="Arial"/>
          <w:color w:val="000000"/>
          <w:szCs w:val="24"/>
        </w:rPr>
        <w:t>electronically.</w:t>
      </w:r>
    </w:p>
    <w:p w:rsidRPr="001823B7" w:rsidR="003369AC" w:rsidP="00F85F14" w:rsidRDefault="003369AC" w14:paraId="5D1E0766" w14:textId="06A0BB10">
      <w:pPr>
        <w:tabs>
          <w:tab w:val="left" w:pos="540"/>
          <w:tab w:val="left" w:pos="1080"/>
          <w:tab w:val="left" w:pos="1620"/>
          <w:tab w:val="left" w:pos="2160"/>
          <w:tab w:val="left" w:pos="2700"/>
        </w:tabs>
        <w:spacing w:after="240"/>
        <w:rPr>
          <w:rFonts w:cs="Arial"/>
          <w:color w:val="000000"/>
          <w:szCs w:val="24"/>
        </w:rPr>
      </w:pPr>
      <w:r w:rsidRPr="00986A29">
        <w:rPr>
          <w:rFonts w:cs="Arial"/>
          <w:color w:val="000000"/>
          <w:szCs w:val="24"/>
        </w:rPr>
        <w:tab/>
      </w:r>
      <w:r w:rsidRPr="00385AB1">
        <w:rPr>
          <w:rFonts w:cs="Arial"/>
          <w:color w:val="000000"/>
          <w:szCs w:val="24"/>
        </w:rPr>
        <w:tab/>
      </w:r>
      <w:r w:rsidRPr="00385AB1">
        <w:rPr>
          <w:rFonts w:cs="Arial"/>
          <w:color w:val="000000"/>
          <w:szCs w:val="24"/>
        </w:rPr>
        <w:tab/>
      </w:r>
      <w:r w:rsidRPr="00385AB1">
        <w:rPr>
          <w:rFonts w:cs="Arial"/>
          <w:color w:val="000000"/>
          <w:szCs w:val="24"/>
        </w:rPr>
        <w:t>C2.3.3.</w:t>
      </w:r>
      <w:r w:rsidRPr="00986A29" w:rsidR="009C5393">
        <w:rPr>
          <w:rFonts w:cs="Arial"/>
          <w:color w:val="000000"/>
          <w:szCs w:val="24"/>
        </w:rPr>
        <w:t>2</w:t>
      </w:r>
      <w:r w:rsidRPr="00385AB1">
        <w:rPr>
          <w:rFonts w:cs="Arial"/>
          <w:color w:val="000000"/>
          <w:szCs w:val="24"/>
        </w:rPr>
        <w:t xml:space="preserve">.3. When CMOS is the servicing transportation activity, the in-check status message will include the transportation in-checker identification code (three position numeric value) and the associated in-checker full name in the format of First Name Middle </w:t>
      </w:r>
      <w:r w:rsidRPr="00385AB1" w:rsidR="005638FF">
        <w:rPr>
          <w:rFonts w:cs="Arial"/>
          <w:color w:val="000000"/>
          <w:szCs w:val="24"/>
        </w:rPr>
        <w:t>Initial Last</w:t>
      </w:r>
      <w:r w:rsidRPr="00385AB1">
        <w:rPr>
          <w:rFonts w:cs="Arial"/>
          <w:color w:val="000000"/>
          <w:szCs w:val="24"/>
        </w:rPr>
        <w:t xml:space="preserve"> Name, with no special characters (e.g., periods, commas) to separate the components of the full name.  If there is no middle initial, then insert NMN (no middle name) in place of the middle initial.  Optional contact information may include phone numbers (e.g., commercial, DSN, international, and fax) and electronic mail.  If more than three types of contact information are required, repeat the X12 PER segment, </w:t>
      </w:r>
      <w:r w:rsidRPr="001823B7">
        <w:rPr>
          <w:rFonts w:cs="Arial"/>
          <w:color w:val="000000"/>
          <w:szCs w:val="24"/>
        </w:rPr>
        <w:t>not to exceed two repetitions.</w:t>
      </w:r>
    </w:p>
    <w:p w:rsidRPr="00986A29" w:rsidR="009C5393" w:rsidP="009C5393" w:rsidRDefault="006428C9" w14:paraId="737EF350" w14:textId="53F09F79">
      <w:pPr>
        <w:tabs>
          <w:tab w:val="left" w:pos="540"/>
          <w:tab w:val="left" w:pos="1080"/>
          <w:tab w:val="left" w:pos="1620"/>
          <w:tab w:val="left" w:pos="2160"/>
          <w:tab w:val="left" w:pos="2700"/>
        </w:tabs>
        <w:spacing w:after="240"/>
        <w:rPr>
          <w:rFonts w:cs="Arial"/>
          <w:color w:val="000000"/>
          <w:szCs w:val="24"/>
        </w:rPr>
      </w:pPr>
      <w:r w:rsidRPr="001823B7">
        <w:rPr>
          <w:rFonts w:cs="Arial"/>
          <w:color w:val="000000"/>
          <w:szCs w:val="24"/>
        </w:rPr>
        <w:tab/>
      </w:r>
      <w:r w:rsidRPr="001823B7">
        <w:rPr>
          <w:rFonts w:cs="Arial"/>
          <w:color w:val="000000"/>
          <w:szCs w:val="24"/>
        </w:rPr>
        <w:tab/>
      </w:r>
      <w:r w:rsidRPr="001823B7" w:rsidR="009C5393">
        <w:rPr>
          <w:rFonts w:cs="Arial"/>
          <w:color w:val="000000"/>
          <w:szCs w:val="24"/>
        </w:rPr>
        <w:t xml:space="preserve">C2.3.3.3.  </w:t>
      </w:r>
      <w:r w:rsidRPr="001823B7" w:rsidR="009C5393">
        <w:rPr>
          <w:rFonts w:cs="Arial"/>
          <w:color w:val="000000"/>
          <w:szCs w:val="24"/>
          <w:u w:val="single"/>
        </w:rPr>
        <w:t>Transportation Account Code Validation on Shipping Documents</w:t>
      </w:r>
      <w:r w:rsidRPr="001823B7" w:rsidR="009C5393">
        <w:rPr>
          <w:rFonts w:cs="Arial"/>
          <w:color w:val="000000"/>
          <w:szCs w:val="24"/>
        </w:rPr>
        <w:t xml:space="preserve">.  Verify that the TAC on the DD Form 1348-1A matches the TAC on the </w:t>
      </w:r>
      <w:r w:rsidRPr="001823B7" w:rsidR="0014392B">
        <w:rPr>
          <w:rFonts w:cs="Arial"/>
          <w:color w:val="000000"/>
          <w:szCs w:val="24"/>
        </w:rPr>
        <w:t>Cargo Release Order</w:t>
      </w:r>
      <w:r w:rsidRPr="001823B7" w:rsidR="009C5393">
        <w:rPr>
          <w:rFonts w:cs="Arial"/>
          <w:color w:val="000000"/>
          <w:szCs w:val="24"/>
        </w:rPr>
        <w:t>.  If the TAC on the DD Form 1348-1A is either missing or there is a mismatch, then coordinate with the supply activity.  Upon receipt of a valid TAC from the supply activity, update historical records</w:t>
      </w:r>
      <w:r w:rsidRPr="00986A29" w:rsidR="009C5393">
        <w:rPr>
          <w:rFonts w:cs="Arial"/>
          <w:color w:val="000000"/>
          <w:szCs w:val="24"/>
        </w:rPr>
        <w:t xml:space="preserve"> and shipping documentation to reflect the correct TAC citation.  Figure C2.F1 depicts the transaction account code validation process. </w:t>
      </w:r>
    </w:p>
    <w:p w:rsidRPr="0066082F" w:rsidR="006428C9" w:rsidP="00F85F14" w:rsidRDefault="009C5393" w14:paraId="7483A52D" w14:textId="7601A816">
      <w:pPr>
        <w:tabs>
          <w:tab w:val="left" w:pos="540"/>
          <w:tab w:val="left" w:pos="1080"/>
          <w:tab w:val="left" w:pos="1620"/>
          <w:tab w:val="left" w:pos="2160"/>
          <w:tab w:val="left" w:pos="2700"/>
        </w:tabs>
        <w:spacing w:after="240"/>
        <w:rPr>
          <w:rFonts w:cs="Arial"/>
          <w:color w:val="000000"/>
          <w:szCs w:val="24"/>
        </w:rPr>
      </w:pPr>
      <w:r>
        <w:rPr>
          <w:rFonts w:cs="Arial"/>
          <w:color w:val="000000"/>
          <w:szCs w:val="24"/>
        </w:rPr>
        <w:tab/>
      </w:r>
      <w:r>
        <w:rPr>
          <w:rFonts w:cs="Arial"/>
          <w:color w:val="000000"/>
          <w:szCs w:val="24"/>
        </w:rPr>
        <w:tab/>
      </w:r>
      <w:r w:rsidRPr="0066082F" w:rsidR="00C42330">
        <w:rPr>
          <w:rFonts w:cs="Arial"/>
          <w:color w:val="000000"/>
          <w:szCs w:val="24"/>
        </w:rPr>
        <w:t>C2.3.3.</w:t>
      </w:r>
      <w:r w:rsidRPr="00986A29">
        <w:rPr>
          <w:rFonts w:cs="Arial"/>
          <w:color w:val="000000"/>
          <w:szCs w:val="24"/>
        </w:rPr>
        <w:t>4</w:t>
      </w:r>
      <w:r w:rsidRPr="0066082F" w:rsidR="00C42330">
        <w:rPr>
          <w:rFonts w:cs="Arial"/>
          <w:color w:val="000000"/>
          <w:szCs w:val="24"/>
        </w:rPr>
        <w:t xml:space="preserve">. </w:t>
      </w:r>
      <w:r w:rsidRPr="0066082F" w:rsidR="006428C9">
        <w:rPr>
          <w:rFonts w:cs="Arial"/>
          <w:color w:val="000000"/>
          <w:szCs w:val="24"/>
        </w:rPr>
        <w:t xml:space="preserve"> </w:t>
      </w:r>
      <w:r w:rsidRPr="0066082F" w:rsidR="00C42330">
        <w:rPr>
          <w:rFonts w:cs="Arial"/>
          <w:color w:val="000000"/>
          <w:szCs w:val="24"/>
          <w:u w:val="single"/>
        </w:rPr>
        <w:t>Hold Status</w:t>
      </w:r>
      <w:r w:rsidRPr="0066082F" w:rsidR="00C42330">
        <w:rPr>
          <w:rFonts w:cs="Arial"/>
          <w:color w:val="000000"/>
          <w:szCs w:val="24"/>
        </w:rPr>
        <w:t xml:space="preserve">. </w:t>
      </w:r>
      <w:r w:rsidRPr="0066082F" w:rsidR="006428C9">
        <w:rPr>
          <w:rFonts w:cs="Arial"/>
          <w:color w:val="000000"/>
          <w:szCs w:val="24"/>
        </w:rPr>
        <w:t xml:space="preserve"> </w:t>
      </w:r>
      <w:proofErr w:type="gramStart"/>
      <w:r w:rsidRPr="0066082F" w:rsidR="00C42330">
        <w:rPr>
          <w:rFonts w:cs="Arial"/>
          <w:color w:val="000000"/>
          <w:szCs w:val="24"/>
        </w:rPr>
        <w:t>Subsequent to</w:t>
      </w:r>
      <w:proofErr w:type="gramEnd"/>
      <w:r w:rsidRPr="0066082F" w:rsidR="00C42330">
        <w:rPr>
          <w:rFonts w:cs="Arial"/>
          <w:color w:val="000000"/>
          <w:szCs w:val="24"/>
        </w:rPr>
        <w:t xml:space="preserve"> in</w:t>
      </w:r>
      <w:r w:rsidRPr="0066082F" w:rsidR="006428C9">
        <w:rPr>
          <w:rFonts w:cs="Arial"/>
          <w:color w:val="000000"/>
          <w:szCs w:val="24"/>
        </w:rPr>
        <w:t>-</w:t>
      </w:r>
      <w:r w:rsidRPr="0066082F" w:rsidR="00C42330">
        <w:rPr>
          <w:rFonts w:cs="Arial"/>
          <w:color w:val="000000"/>
          <w:szCs w:val="24"/>
        </w:rPr>
        <w:t xml:space="preserve">check and prior to </w:t>
      </w:r>
      <w:r w:rsidR="0014392B">
        <w:rPr>
          <w:rFonts w:cs="Arial"/>
          <w:color w:val="000000"/>
          <w:szCs w:val="24"/>
        </w:rPr>
        <w:t xml:space="preserve">cargo </w:t>
      </w:r>
      <w:r w:rsidRPr="0066082F" w:rsidR="00C42330">
        <w:rPr>
          <w:rFonts w:cs="Arial"/>
          <w:color w:val="000000"/>
          <w:szCs w:val="24"/>
        </w:rPr>
        <w:t>release</w:t>
      </w:r>
      <w:r w:rsidRPr="0066082F" w:rsidR="006428C9">
        <w:rPr>
          <w:rFonts w:cs="Arial"/>
          <w:color w:val="000000"/>
          <w:szCs w:val="24"/>
        </w:rPr>
        <w:t xml:space="preserve"> </w:t>
      </w:r>
      <w:r w:rsidRPr="0066082F" w:rsidR="00C42330">
        <w:rPr>
          <w:rFonts w:cs="Arial"/>
          <w:color w:val="000000"/>
          <w:szCs w:val="24"/>
        </w:rPr>
        <w:t xml:space="preserve">confirmation, if the cargo is placed in transportation hold status, additional </w:t>
      </w:r>
      <w:r w:rsidR="00451E7A">
        <w:rPr>
          <w:rFonts w:cs="Arial"/>
          <w:color w:val="000000"/>
          <w:szCs w:val="24"/>
        </w:rPr>
        <w:t>DLMS</w:t>
      </w:r>
      <w:r w:rsidRPr="0066082F" w:rsidR="006428C9">
        <w:rPr>
          <w:rFonts w:cs="Arial"/>
          <w:color w:val="000000"/>
          <w:szCs w:val="24"/>
        </w:rPr>
        <w:t xml:space="preserve"> 945A </w:t>
      </w:r>
      <w:r w:rsidRPr="0066082F" w:rsidR="00C42330">
        <w:rPr>
          <w:rFonts w:cs="Arial"/>
          <w:color w:val="000000"/>
          <w:szCs w:val="24"/>
        </w:rPr>
        <w:t xml:space="preserve">status messages </w:t>
      </w:r>
      <w:r w:rsidR="00DF6B00">
        <w:rPr>
          <w:rFonts w:cs="Arial"/>
          <w:color w:val="000000"/>
          <w:szCs w:val="24"/>
        </w:rPr>
        <w:t>will</w:t>
      </w:r>
      <w:r w:rsidRPr="0066082F" w:rsidR="00C42330">
        <w:rPr>
          <w:rFonts w:cs="Arial"/>
          <w:color w:val="000000"/>
          <w:szCs w:val="24"/>
        </w:rPr>
        <w:t xml:space="preserve"> be</w:t>
      </w:r>
      <w:r w:rsidRPr="0066082F" w:rsidR="006428C9">
        <w:rPr>
          <w:rFonts w:cs="Arial"/>
          <w:color w:val="000000"/>
          <w:szCs w:val="24"/>
        </w:rPr>
        <w:t xml:space="preserve"> </w:t>
      </w:r>
      <w:r w:rsidRPr="0066082F" w:rsidR="00C42330">
        <w:rPr>
          <w:rFonts w:cs="Arial"/>
          <w:color w:val="000000"/>
          <w:szCs w:val="24"/>
        </w:rPr>
        <w:t>sent by transportation to supply.</w:t>
      </w:r>
    </w:p>
    <w:p w:rsidRPr="001823B7" w:rsidR="00C42330" w:rsidP="00F85F14" w:rsidRDefault="006428C9" w14:paraId="7483A52E" w14:textId="675FF77A">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Pr>
          <w:rFonts w:cs="Arial"/>
          <w:color w:val="000000"/>
          <w:szCs w:val="24"/>
        </w:rPr>
        <w:tab/>
      </w:r>
      <w:r w:rsidRPr="001823B7" w:rsidR="00C42330">
        <w:rPr>
          <w:rFonts w:cs="Arial"/>
          <w:color w:val="000000"/>
          <w:szCs w:val="24"/>
        </w:rPr>
        <w:t>C2.3.3.</w:t>
      </w:r>
      <w:r w:rsidRPr="001823B7" w:rsidR="009C5393">
        <w:rPr>
          <w:rFonts w:cs="Arial"/>
          <w:color w:val="000000"/>
          <w:szCs w:val="24"/>
        </w:rPr>
        <w:t>5</w:t>
      </w:r>
      <w:r w:rsidRPr="001823B7" w:rsidR="00C42330">
        <w:rPr>
          <w:rFonts w:cs="Arial"/>
          <w:color w:val="000000"/>
          <w:szCs w:val="24"/>
        </w:rPr>
        <w:t xml:space="preserve">. </w:t>
      </w:r>
      <w:r w:rsidRPr="001823B7">
        <w:rPr>
          <w:rFonts w:cs="Arial"/>
          <w:color w:val="000000"/>
          <w:szCs w:val="24"/>
        </w:rPr>
        <w:t xml:space="preserve"> </w:t>
      </w:r>
      <w:r w:rsidRPr="001823B7" w:rsidR="00C42330">
        <w:rPr>
          <w:rFonts w:cs="Arial"/>
          <w:color w:val="000000"/>
          <w:szCs w:val="24"/>
          <w:u w:val="single"/>
        </w:rPr>
        <w:t>Status/Follow-up Response</w:t>
      </w:r>
      <w:r w:rsidRPr="001823B7" w:rsidR="00C42330">
        <w:rPr>
          <w:rFonts w:cs="Arial"/>
          <w:color w:val="000000"/>
          <w:szCs w:val="24"/>
        </w:rPr>
        <w:t xml:space="preserve">. </w:t>
      </w:r>
      <w:r w:rsidRPr="001823B7">
        <w:rPr>
          <w:rFonts w:cs="Arial"/>
          <w:color w:val="000000"/>
          <w:szCs w:val="24"/>
        </w:rPr>
        <w:t xml:space="preserve"> </w:t>
      </w:r>
      <w:r w:rsidRPr="001823B7" w:rsidR="00C42330">
        <w:rPr>
          <w:rFonts w:cs="Arial"/>
          <w:color w:val="000000"/>
          <w:szCs w:val="24"/>
        </w:rPr>
        <w:t xml:space="preserve">The transportation system </w:t>
      </w:r>
      <w:r w:rsidRPr="001823B7" w:rsidR="00DF6B00">
        <w:rPr>
          <w:rFonts w:cs="Arial"/>
          <w:color w:val="000000"/>
          <w:szCs w:val="24"/>
        </w:rPr>
        <w:t>will</w:t>
      </w:r>
      <w:r w:rsidRPr="001823B7">
        <w:rPr>
          <w:rFonts w:cs="Arial"/>
          <w:color w:val="000000"/>
          <w:szCs w:val="24"/>
        </w:rPr>
        <w:t xml:space="preserve"> </w:t>
      </w:r>
      <w:r w:rsidRPr="001823B7" w:rsidR="00C42330">
        <w:rPr>
          <w:rFonts w:cs="Arial"/>
          <w:color w:val="000000"/>
          <w:szCs w:val="24"/>
        </w:rPr>
        <w:t>respond t</w:t>
      </w:r>
      <w:r w:rsidRPr="001823B7">
        <w:rPr>
          <w:rFonts w:cs="Arial"/>
          <w:color w:val="000000"/>
          <w:szCs w:val="24"/>
        </w:rPr>
        <w:t xml:space="preserve">o a follow-up request using </w:t>
      </w:r>
      <w:r w:rsidRPr="001823B7" w:rsidR="00451E7A">
        <w:rPr>
          <w:rFonts w:cs="Arial"/>
          <w:color w:val="000000"/>
          <w:szCs w:val="24"/>
        </w:rPr>
        <w:t>DLMS</w:t>
      </w:r>
      <w:r w:rsidRPr="001823B7">
        <w:rPr>
          <w:rFonts w:cs="Arial"/>
          <w:color w:val="000000"/>
          <w:szCs w:val="24"/>
        </w:rPr>
        <w:t xml:space="preserve"> 945A</w:t>
      </w:r>
      <w:r w:rsidRPr="001823B7" w:rsidR="0014392B">
        <w:rPr>
          <w:rFonts w:cs="Arial"/>
          <w:color w:val="000000"/>
          <w:szCs w:val="24"/>
        </w:rPr>
        <w:t xml:space="preserve"> When the cargo was checked-in and/or shipped, the transportation system will transmit an image copy of the transaction as applicable.</w:t>
      </w:r>
    </w:p>
    <w:p w:rsidRPr="001823B7" w:rsidR="00C42330" w:rsidP="00F85F14" w:rsidRDefault="006428C9" w14:paraId="7483A52F" w14:textId="114EB133">
      <w:pPr>
        <w:tabs>
          <w:tab w:val="left" w:pos="540"/>
          <w:tab w:val="left" w:pos="1080"/>
          <w:tab w:val="left" w:pos="1620"/>
          <w:tab w:val="left" w:pos="2160"/>
          <w:tab w:val="left" w:pos="2700"/>
        </w:tabs>
        <w:spacing w:after="240"/>
        <w:rPr>
          <w:rFonts w:cs="Arial"/>
          <w:color w:val="000000"/>
          <w:szCs w:val="24"/>
        </w:rPr>
      </w:pPr>
      <w:r w:rsidRPr="001823B7">
        <w:rPr>
          <w:rFonts w:cs="Arial"/>
          <w:color w:val="000000"/>
          <w:szCs w:val="24"/>
        </w:rPr>
        <w:tab/>
      </w:r>
      <w:r w:rsidRPr="001823B7">
        <w:rPr>
          <w:rFonts w:cs="Arial"/>
          <w:color w:val="000000"/>
          <w:szCs w:val="24"/>
        </w:rPr>
        <w:tab/>
      </w:r>
      <w:r w:rsidRPr="001823B7" w:rsidR="00C42330">
        <w:rPr>
          <w:rFonts w:cs="Arial"/>
          <w:color w:val="000000"/>
          <w:szCs w:val="24"/>
        </w:rPr>
        <w:t>C2.3.3.</w:t>
      </w:r>
      <w:r w:rsidRPr="001823B7" w:rsidR="009C5393">
        <w:rPr>
          <w:rFonts w:cs="Arial"/>
          <w:color w:val="000000"/>
          <w:szCs w:val="24"/>
        </w:rPr>
        <w:t>6</w:t>
      </w:r>
      <w:r w:rsidRPr="001823B7" w:rsidR="00C42330">
        <w:rPr>
          <w:rFonts w:cs="Arial"/>
          <w:color w:val="000000"/>
          <w:szCs w:val="24"/>
        </w:rPr>
        <w:t xml:space="preserve">. </w:t>
      </w:r>
      <w:r w:rsidRPr="001823B7">
        <w:rPr>
          <w:rFonts w:cs="Arial"/>
          <w:color w:val="000000"/>
          <w:szCs w:val="24"/>
        </w:rPr>
        <w:t xml:space="preserve"> </w:t>
      </w:r>
      <w:r w:rsidRPr="001823B7" w:rsidR="00C42330">
        <w:rPr>
          <w:rFonts w:cs="Arial"/>
          <w:color w:val="000000"/>
          <w:szCs w:val="24"/>
          <w:u w:val="single"/>
        </w:rPr>
        <w:t>Cancellation Response</w:t>
      </w:r>
      <w:r w:rsidRPr="001823B7" w:rsidR="00C42330">
        <w:rPr>
          <w:rFonts w:cs="Arial"/>
          <w:color w:val="000000"/>
          <w:szCs w:val="24"/>
        </w:rPr>
        <w:t>.</w:t>
      </w:r>
      <w:r w:rsidRPr="001823B7" w:rsidR="00676ADB">
        <w:rPr>
          <w:rFonts w:cs="Arial"/>
          <w:color w:val="000000"/>
          <w:szCs w:val="24"/>
        </w:rPr>
        <w:t xml:space="preserve"> </w:t>
      </w:r>
      <w:r w:rsidRPr="001823B7" w:rsidR="00C42330">
        <w:rPr>
          <w:rFonts w:cs="Arial"/>
          <w:color w:val="000000"/>
          <w:szCs w:val="24"/>
        </w:rPr>
        <w:t xml:space="preserve"> The transportation system </w:t>
      </w:r>
      <w:r w:rsidRPr="001823B7" w:rsidR="00DF6B00">
        <w:rPr>
          <w:rFonts w:cs="Arial"/>
          <w:color w:val="000000"/>
          <w:szCs w:val="24"/>
        </w:rPr>
        <w:t>will</w:t>
      </w:r>
      <w:r w:rsidRPr="001823B7" w:rsidR="00C42330">
        <w:rPr>
          <w:rFonts w:cs="Arial"/>
          <w:color w:val="000000"/>
          <w:szCs w:val="24"/>
        </w:rPr>
        <w:t xml:space="preserve"> generate</w:t>
      </w:r>
      <w:r w:rsidRPr="001823B7">
        <w:rPr>
          <w:rFonts w:cs="Arial"/>
          <w:color w:val="000000"/>
          <w:szCs w:val="24"/>
        </w:rPr>
        <w:t xml:space="preserve"> </w:t>
      </w:r>
      <w:r w:rsidRPr="001823B7" w:rsidR="00C96637">
        <w:rPr>
          <w:rFonts w:cs="Arial"/>
          <w:color w:val="000000"/>
          <w:szCs w:val="24"/>
        </w:rPr>
        <w:t xml:space="preserve">a </w:t>
      </w:r>
      <w:r w:rsidRPr="001823B7" w:rsidR="00451E7A">
        <w:rPr>
          <w:rFonts w:cs="Arial"/>
          <w:color w:val="000000"/>
          <w:szCs w:val="24"/>
        </w:rPr>
        <w:t>DLMS</w:t>
      </w:r>
      <w:r w:rsidRPr="001823B7">
        <w:rPr>
          <w:rFonts w:cs="Arial"/>
          <w:color w:val="000000"/>
          <w:szCs w:val="24"/>
        </w:rPr>
        <w:t xml:space="preserve"> 945A, </w:t>
      </w:r>
      <w:r w:rsidRPr="001823B7" w:rsidR="001048F6">
        <w:rPr>
          <w:rFonts w:cs="Arial"/>
          <w:color w:val="000000"/>
          <w:szCs w:val="24"/>
        </w:rPr>
        <w:t>Cargo Release Denial</w:t>
      </w:r>
      <w:r w:rsidRPr="001823B7" w:rsidR="001048F6">
        <w:t xml:space="preserve"> </w:t>
      </w:r>
      <w:r w:rsidRPr="001823B7" w:rsidR="001048F6">
        <w:rPr>
          <w:rFonts w:cs="Arial"/>
          <w:color w:val="000000"/>
          <w:szCs w:val="24"/>
        </w:rPr>
        <w:t xml:space="preserve">(W0506/56) status </w:t>
      </w:r>
      <w:r w:rsidRPr="001823B7" w:rsidR="00C42330">
        <w:rPr>
          <w:rFonts w:cs="Arial"/>
          <w:color w:val="000000"/>
          <w:szCs w:val="24"/>
        </w:rPr>
        <w:t>message with applicable status code indicating acknowledg</w:t>
      </w:r>
      <w:r w:rsidRPr="001823B7" w:rsidR="000041E4">
        <w:rPr>
          <w:rFonts w:cs="Arial"/>
          <w:color w:val="000000"/>
          <w:szCs w:val="24"/>
        </w:rPr>
        <w:t>e</w:t>
      </w:r>
      <w:r w:rsidRPr="001823B7" w:rsidR="00C42330">
        <w:rPr>
          <w:rFonts w:cs="Arial"/>
          <w:color w:val="000000"/>
          <w:szCs w:val="24"/>
        </w:rPr>
        <w:t>ment of the cancellation</w:t>
      </w:r>
      <w:r w:rsidRPr="001823B7">
        <w:rPr>
          <w:rFonts w:cs="Arial"/>
          <w:color w:val="000000"/>
          <w:szCs w:val="24"/>
        </w:rPr>
        <w:t xml:space="preserve"> </w:t>
      </w:r>
      <w:r w:rsidRPr="001823B7" w:rsidR="00C42330">
        <w:rPr>
          <w:rFonts w:cs="Arial"/>
          <w:color w:val="000000"/>
          <w:szCs w:val="24"/>
        </w:rPr>
        <w:t>requirements.</w:t>
      </w:r>
    </w:p>
    <w:p w:rsidRPr="001823B7" w:rsidR="00451E7A" w:rsidP="00B4646D" w:rsidRDefault="000F3143" w14:paraId="7483A530" w14:textId="1391D711">
      <w:pPr>
        <w:keepNext/>
        <w:tabs>
          <w:tab w:val="left" w:pos="540"/>
          <w:tab w:val="left" w:pos="1080"/>
          <w:tab w:val="left" w:pos="1620"/>
          <w:tab w:val="left" w:pos="2160"/>
          <w:tab w:val="left" w:pos="2700"/>
        </w:tabs>
        <w:spacing w:after="240"/>
        <w:rPr>
          <w:rFonts w:cs="Arial"/>
          <w:color w:val="000000"/>
          <w:szCs w:val="24"/>
        </w:rPr>
      </w:pPr>
      <w:r w:rsidRPr="001823B7">
        <w:rPr>
          <w:rFonts w:cs="Arial"/>
          <w:color w:val="000000"/>
          <w:szCs w:val="24"/>
        </w:rPr>
        <w:tab/>
      </w:r>
      <w:r w:rsidRPr="001823B7">
        <w:rPr>
          <w:rFonts w:cs="Arial"/>
          <w:color w:val="000000"/>
          <w:szCs w:val="24"/>
        </w:rPr>
        <w:tab/>
      </w:r>
      <w:r w:rsidRPr="001823B7" w:rsidR="00C42330">
        <w:rPr>
          <w:rFonts w:cs="Arial"/>
          <w:color w:val="000000"/>
          <w:szCs w:val="24"/>
        </w:rPr>
        <w:t>C2.3.3.</w:t>
      </w:r>
      <w:r w:rsidRPr="001823B7" w:rsidR="009C5393">
        <w:rPr>
          <w:rFonts w:cs="Arial"/>
          <w:color w:val="000000"/>
          <w:szCs w:val="24"/>
        </w:rPr>
        <w:t>7</w:t>
      </w:r>
      <w:r w:rsidRPr="001823B7" w:rsidR="00C42330">
        <w:rPr>
          <w:rFonts w:cs="Arial"/>
          <w:color w:val="000000"/>
          <w:szCs w:val="24"/>
        </w:rPr>
        <w:t xml:space="preserve">. </w:t>
      </w:r>
      <w:r w:rsidRPr="001823B7">
        <w:rPr>
          <w:rFonts w:cs="Arial"/>
          <w:color w:val="000000"/>
          <w:szCs w:val="24"/>
        </w:rPr>
        <w:t xml:space="preserve"> </w:t>
      </w:r>
      <w:r w:rsidRPr="001823B7" w:rsidR="00466C50">
        <w:rPr>
          <w:rFonts w:cs="Arial"/>
          <w:color w:val="000000"/>
          <w:szCs w:val="24"/>
          <w:u w:val="single"/>
        </w:rPr>
        <w:t>Cargo</w:t>
      </w:r>
      <w:r w:rsidRPr="001823B7" w:rsidR="00C42330">
        <w:rPr>
          <w:rFonts w:cs="Arial"/>
          <w:color w:val="000000"/>
          <w:szCs w:val="24"/>
          <w:u w:val="single"/>
        </w:rPr>
        <w:t xml:space="preserve"> Release Confirmation</w:t>
      </w:r>
    </w:p>
    <w:p w:rsidRPr="001823B7" w:rsidR="00C42330" w:rsidP="00451E7A" w:rsidRDefault="00451E7A" w14:paraId="7483A531" w14:textId="27F7D594">
      <w:pPr>
        <w:tabs>
          <w:tab w:val="left" w:pos="540"/>
          <w:tab w:val="left" w:pos="1080"/>
          <w:tab w:val="left" w:pos="1620"/>
          <w:tab w:val="left" w:pos="2160"/>
          <w:tab w:val="left" w:pos="2700"/>
        </w:tabs>
        <w:spacing w:after="240"/>
        <w:rPr>
          <w:rFonts w:cs="Arial"/>
          <w:color w:val="000000"/>
          <w:szCs w:val="24"/>
        </w:rPr>
      </w:pPr>
      <w:r w:rsidRPr="001823B7">
        <w:rPr>
          <w:rFonts w:cs="Arial"/>
          <w:color w:val="000000"/>
          <w:szCs w:val="24"/>
        </w:rPr>
        <w:tab/>
      </w:r>
      <w:r w:rsidRPr="001823B7">
        <w:rPr>
          <w:rFonts w:cs="Arial"/>
          <w:color w:val="000000"/>
          <w:szCs w:val="24"/>
        </w:rPr>
        <w:tab/>
      </w:r>
      <w:r w:rsidRPr="001823B7">
        <w:rPr>
          <w:rFonts w:cs="Arial"/>
          <w:color w:val="000000"/>
          <w:szCs w:val="24"/>
        </w:rPr>
        <w:tab/>
      </w:r>
      <w:r w:rsidRPr="001823B7">
        <w:rPr>
          <w:rFonts w:cs="Arial"/>
          <w:color w:val="000000"/>
          <w:szCs w:val="24"/>
        </w:rPr>
        <w:t>C2.3.3.</w:t>
      </w:r>
      <w:r w:rsidRPr="001823B7" w:rsidR="009C5393">
        <w:rPr>
          <w:rFonts w:cs="Arial"/>
          <w:color w:val="000000"/>
          <w:szCs w:val="24"/>
        </w:rPr>
        <w:t>7</w:t>
      </w:r>
      <w:r w:rsidRPr="001823B7">
        <w:rPr>
          <w:rFonts w:cs="Arial"/>
          <w:color w:val="000000"/>
          <w:szCs w:val="24"/>
        </w:rPr>
        <w:t xml:space="preserve">.1.  </w:t>
      </w:r>
      <w:r w:rsidRPr="001823B7">
        <w:rPr>
          <w:rFonts w:cs="Arial"/>
          <w:color w:val="000000"/>
          <w:szCs w:val="24"/>
          <w:u w:val="single"/>
        </w:rPr>
        <w:t xml:space="preserve">Initial </w:t>
      </w:r>
      <w:r w:rsidRPr="001823B7" w:rsidR="00466C50">
        <w:rPr>
          <w:rFonts w:cs="Arial"/>
          <w:color w:val="000000"/>
          <w:szCs w:val="24"/>
          <w:u w:val="single"/>
        </w:rPr>
        <w:t>Cargo</w:t>
      </w:r>
      <w:r w:rsidRPr="001823B7">
        <w:rPr>
          <w:rFonts w:cs="Arial"/>
          <w:color w:val="000000"/>
          <w:szCs w:val="24"/>
          <w:u w:val="single"/>
        </w:rPr>
        <w:t xml:space="preserve"> Release Confirmation</w:t>
      </w:r>
      <w:r w:rsidRPr="001823B7">
        <w:rPr>
          <w:rFonts w:cs="Arial"/>
          <w:color w:val="000000"/>
          <w:szCs w:val="24"/>
        </w:rPr>
        <w:t xml:space="preserve">.  </w:t>
      </w:r>
      <w:r w:rsidRPr="001823B7" w:rsidR="00C42330">
        <w:rPr>
          <w:rFonts w:cs="Arial"/>
          <w:color w:val="000000"/>
          <w:szCs w:val="24"/>
        </w:rPr>
        <w:t>After the shipment is processed</w:t>
      </w:r>
      <w:r w:rsidRPr="001823B7" w:rsidR="000F3143">
        <w:rPr>
          <w:rFonts w:cs="Arial"/>
          <w:color w:val="000000"/>
          <w:szCs w:val="24"/>
        </w:rPr>
        <w:t xml:space="preserve"> </w:t>
      </w:r>
      <w:r w:rsidRPr="001823B7" w:rsidR="00C42330">
        <w:rPr>
          <w:rFonts w:cs="Arial"/>
          <w:color w:val="000000"/>
          <w:szCs w:val="24"/>
        </w:rPr>
        <w:t>and shipped, the trans</w:t>
      </w:r>
      <w:r w:rsidRPr="001823B7" w:rsidR="000F3143">
        <w:rPr>
          <w:rFonts w:cs="Arial"/>
          <w:color w:val="000000"/>
          <w:szCs w:val="24"/>
        </w:rPr>
        <w:t xml:space="preserve">portation activity generates </w:t>
      </w:r>
      <w:r w:rsidRPr="001823B7" w:rsidR="00C96637">
        <w:rPr>
          <w:rFonts w:cs="Arial"/>
          <w:color w:val="000000"/>
          <w:szCs w:val="24"/>
        </w:rPr>
        <w:t xml:space="preserve">a </w:t>
      </w:r>
      <w:r w:rsidRPr="001823B7">
        <w:rPr>
          <w:rFonts w:cs="Arial"/>
          <w:color w:val="000000"/>
          <w:szCs w:val="24"/>
        </w:rPr>
        <w:t>DLMS</w:t>
      </w:r>
      <w:r w:rsidRPr="001823B7" w:rsidR="000F3143">
        <w:rPr>
          <w:rFonts w:cs="Arial"/>
          <w:color w:val="000000"/>
          <w:szCs w:val="24"/>
        </w:rPr>
        <w:t xml:space="preserve"> 945A, </w:t>
      </w:r>
      <w:r w:rsidRPr="001823B7" w:rsidR="00466C50">
        <w:rPr>
          <w:rFonts w:cs="Arial"/>
          <w:color w:val="000000"/>
          <w:szCs w:val="24"/>
        </w:rPr>
        <w:t>Cargo</w:t>
      </w:r>
      <w:r w:rsidRPr="001823B7" w:rsidR="000F3143">
        <w:rPr>
          <w:rFonts w:cs="Arial"/>
          <w:color w:val="000000"/>
          <w:szCs w:val="24"/>
        </w:rPr>
        <w:t xml:space="preserve"> Release Confirmation, </w:t>
      </w:r>
      <w:r w:rsidRPr="001823B7" w:rsidR="00C42330">
        <w:rPr>
          <w:rFonts w:cs="Arial"/>
          <w:color w:val="000000"/>
          <w:szCs w:val="24"/>
        </w:rPr>
        <w:t>and</w:t>
      </w:r>
      <w:r w:rsidRPr="001823B7" w:rsidR="000F3143">
        <w:rPr>
          <w:rFonts w:cs="Arial"/>
          <w:color w:val="000000"/>
          <w:szCs w:val="24"/>
        </w:rPr>
        <w:t xml:space="preserve"> </w:t>
      </w:r>
      <w:r w:rsidRPr="001823B7" w:rsidR="00C42330">
        <w:rPr>
          <w:rFonts w:cs="Arial"/>
          <w:color w:val="000000"/>
          <w:szCs w:val="24"/>
        </w:rPr>
        <w:t>sends it to the supply activity, where the shipment status message will be generated</w:t>
      </w:r>
      <w:r w:rsidRPr="001823B7" w:rsidR="000F3143">
        <w:rPr>
          <w:rFonts w:cs="Arial"/>
          <w:color w:val="000000"/>
          <w:szCs w:val="24"/>
        </w:rPr>
        <w:t xml:space="preserve"> </w:t>
      </w:r>
      <w:r w:rsidRPr="001823B7" w:rsidR="00C42330">
        <w:rPr>
          <w:rFonts w:cs="Arial"/>
          <w:color w:val="000000"/>
          <w:szCs w:val="24"/>
        </w:rPr>
        <w:t>and transmitted.</w:t>
      </w:r>
    </w:p>
    <w:p w:rsidRPr="001823B7" w:rsidR="001B3E2A" w:rsidP="00F85F14" w:rsidRDefault="00F806DE" w14:paraId="7483A532" w14:textId="38C0C3CB">
      <w:pPr>
        <w:tabs>
          <w:tab w:val="left" w:pos="540"/>
          <w:tab w:val="left" w:pos="1080"/>
          <w:tab w:val="left" w:pos="1620"/>
          <w:tab w:val="left" w:pos="2160"/>
          <w:tab w:val="left" w:pos="2700"/>
        </w:tabs>
        <w:spacing w:after="240"/>
        <w:rPr>
          <w:rFonts w:cs="Arial"/>
          <w:color w:val="000000" w:themeColor="text1"/>
        </w:rPr>
      </w:pPr>
      <w:r w:rsidRPr="001823B7">
        <w:rPr>
          <w:rFonts w:ascii="Arial Bold" w:hAnsi="Arial Bold"/>
          <w:color w:val="000000" w:themeColor="text1"/>
        </w:rPr>
        <w:tab/>
      </w:r>
      <w:r w:rsidRPr="001823B7">
        <w:rPr>
          <w:rFonts w:ascii="Arial Bold" w:hAnsi="Arial Bold"/>
          <w:color w:val="000000" w:themeColor="text1"/>
        </w:rPr>
        <w:tab/>
      </w:r>
      <w:r w:rsidRPr="001823B7">
        <w:rPr>
          <w:rFonts w:ascii="Arial Bold" w:hAnsi="Arial Bold"/>
          <w:color w:val="000000" w:themeColor="text1"/>
        </w:rPr>
        <w:tab/>
      </w:r>
      <w:r w:rsidRPr="001823B7" w:rsidR="001B3E2A">
        <w:rPr>
          <w:rFonts w:cs="Arial"/>
          <w:color w:val="000000" w:themeColor="text1"/>
        </w:rPr>
        <w:t>C2.3.3.</w:t>
      </w:r>
      <w:r w:rsidRPr="001823B7" w:rsidR="009C5393">
        <w:rPr>
          <w:rFonts w:cs="Arial"/>
          <w:color w:val="000000" w:themeColor="text1"/>
        </w:rPr>
        <w:t>7</w:t>
      </w:r>
      <w:r w:rsidRPr="001823B7" w:rsidR="001B3E2A">
        <w:rPr>
          <w:rFonts w:cs="Arial"/>
          <w:color w:val="000000" w:themeColor="text1"/>
        </w:rPr>
        <w:t>.</w:t>
      </w:r>
      <w:r w:rsidRPr="001823B7" w:rsidR="00451E7A">
        <w:rPr>
          <w:rFonts w:cs="Arial"/>
          <w:color w:val="000000" w:themeColor="text1"/>
        </w:rPr>
        <w:t>2</w:t>
      </w:r>
      <w:r w:rsidRPr="001823B7" w:rsidR="004178F0">
        <w:rPr>
          <w:rFonts w:cs="Arial"/>
          <w:color w:val="000000" w:themeColor="text1"/>
        </w:rPr>
        <w:t>.</w:t>
      </w:r>
      <w:r w:rsidRPr="001823B7" w:rsidR="001B3E2A">
        <w:rPr>
          <w:rFonts w:cs="Arial"/>
          <w:color w:val="000000" w:themeColor="text1"/>
        </w:rPr>
        <w:t xml:space="preserve"> </w:t>
      </w:r>
      <w:r w:rsidRPr="001823B7" w:rsidR="00676ADB">
        <w:rPr>
          <w:rFonts w:cs="Arial"/>
          <w:color w:val="000000" w:themeColor="text1"/>
        </w:rPr>
        <w:t xml:space="preserve"> </w:t>
      </w:r>
      <w:proofErr w:type="gramStart"/>
      <w:r w:rsidRPr="001823B7" w:rsidR="00761F14">
        <w:rPr>
          <w:rFonts w:cs="Arial"/>
          <w:color w:val="000000" w:themeColor="text1"/>
          <w:u w:val="single"/>
        </w:rPr>
        <w:t xml:space="preserve">Cargo </w:t>
      </w:r>
      <w:r w:rsidRPr="001823B7" w:rsidR="00676ADB">
        <w:rPr>
          <w:rFonts w:cs="Arial"/>
          <w:color w:val="000000" w:themeColor="text1"/>
          <w:u w:val="single"/>
        </w:rPr>
        <w:t xml:space="preserve"> </w:t>
      </w:r>
      <w:r w:rsidRPr="001823B7" w:rsidR="001B3E2A">
        <w:rPr>
          <w:rFonts w:cs="Arial"/>
          <w:color w:val="000000" w:themeColor="text1"/>
          <w:u w:val="single"/>
        </w:rPr>
        <w:t>R</w:t>
      </w:r>
      <w:r w:rsidRPr="001823B7" w:rsidR="00676ADB">
        <w:rPr>
          <w:rFonts w:cs="Arial"/>
          <w:color w:val="000000" w:themeColor="text1"/>
          <w:u w:val="single"/>
        </w:rPr>
        <w:t>elease</w:t>
      </w:r>
      <w:proofErr w:type="gramEnd"/>
      <w:r w:rsidRPr="001823B7" w:rsidR="00676ADB">
        <w:rPr>
          <w:rFonts w:cs="Arial"/>
          <w:color w:val="000000" w:themeColor="text1"/>
          <w:u w:val="single"/>
        </w:rPr>
        <w:t xml:space="preserve"> </w:t>
      </w:r>
      <w:r w:rsidRPr="001823B7" w:rsidR="001B3E2A">
        <w:rPr>
          <w:rFonts w:cs="Arial"/>
          <w:color w:val="000000" w:themeColor="text1"/>
          <w:u w:val="single"/>
        </w:rPr>
        <w:t>C</w:t>
      </w:r>
      <w:r w:rsidRPr="001823B7" w:rsidR="00676ADB">
        <w:rPr>
          <w:rFonts w:cs="Arial"/>
          <w:color w:val="000000" w:themeColor="text1"/>
          <w:u w:val="single"/>
        </w:rPr>
        <w:t>onfirmation</w:t>
      </w:r>
      <w:r w:rsidRPr="001823B7" w:rsidR="001B3E2A">
        <w:rPr>
          <w:rFonts w:cs="Arial"/>
          <w:color w:val="000000" w:themeColor="text1"/>
          <w:u w:val="single"/>
        </w:rPr>
        <w:t xml:space="preserve"> </w:t>
      </w:r>
      <w:r w:rsidRPr="001823B7" w:rsidR="00704846">
        <w:rPr>
          <w:rFonts w:cs="Arial"/>
          <w:color w:val="000000" w:themeColor="text1"/>
          <w:u w:val="single"/>
        </w:rPr>
        <w:t>Corrections</w:t>
      </w:r>
      <w:r w:rsidRPr="001823B7" w:rsidR="001B3E2A">
        <w:rPr>
          <w:rFonts w:cs="Arial"/>
          <w:color w:val="000000" w:themeColor="text1"/>
          <w:u w:val="single"/>
        </w:rPr>
        <w:t>/Updates</w:t>
      </w:r>
      <w:r w:rsidRPr="001823B7" w:rsidR="001B3E2A">
        <w:rPr>
          <w:rFonts w:cs="Arial"/>
          <w:color w:val="000000" w:themeColor="text1"/>
        </w:rPr>
        <w:t xml:space="preserve">. </w:t>
      </w:r>
      <w:r w:rsidRPr="001823B7" w:rsidR="00676ADB">
        <w:rPr>
          <w:rFonts w:cs="Arial"/>
          <w:color w:val="000000" w:themeColor="text1"/>
        </w:rPr>
        <w:t xml:space="preserve"> </w:t>
      </w:r>
      <w:r w:rsidRPr="001823B7" w:rsidR="001B3E2A">
        <w:rPr>
          <w:rFonts w:cs="Arial"/>
          <w:color w:val="000000" w:themeColor="text1"/>
        </w:rPr>
        <w:t xml:space="preserve">In the event a shipment does not get lifted as originally intended (e.g., shipment is left off the truck), the transportation activities </w:t>
      </w:r>
      <w:r w:rsidRPr="001823B7" w:rsidR="00704846">
        <w:rPr>
          <w:rFonts w:cs="Arial"/>
          <w:color w:val="000000" w:themeColor="text1"/>
        </w:rPr>
        <w:t xml:space="preserve">will send an updated </w:t>
      </w:r>
      <w:r w:rsidRPr="001823B7" w:rsidR="00451E7A">
        <w:rPr>
          <w:rFonts w:cs="Arial"/>
          <w:color w:val="000000" w:themeColor="text1"/>
        </w:rPr>
        <w:t>DLMS</w:t>
      </w:r>
      <w:r w:rsidRPr="001823B7" w:rsidR="00602BA8">
        <w:rPr>
          <w:rFonts w:cs="Arial"/>
          <w:color w:val="000000" w:themeColor="text1"/>
        </w:rPr>
        <w:t xml:space="preserve"> 945A </w:t>
      </w:r>
      <w:r w:rsidRPr="001823B7" w:rsidR="00761F14">
        <w:rPr>
          <w:rFonts w:cs="Arial"/>
          <w:color w:val="000000" w:themeColor="text1"/>
        </w:rPr>
        <w:t>Cargo</w:t>
      </w:r>
      <w:r w:rsidRPr="001823B7" w:rsidR="00704846">
        <w:rPr>
          <w:rFonts w:cs="Arial"/>
          <w:color w:val="000000" w:themeColor="text1"/>
        </w:rPr>
        <w:t xml:space="preserve"> </w:t>
      </w:r>
      <w:r w:rsidRPr="001823B7" w:rsidR="004178F0">
        <w:rPr>
          <w:rFonts w:cs="Arial"/>
          <w:color w:val="000000" w:themeColor="text1"/>
        </w:rPr>
        <w:t>R</w:t>
      </w:r>
      <w:r w:rsidRPr="001823B7" w:rsidR="001B3E2A">
        <w:rPr>
          <w:rFonts w:cs="Arial"/>
          <w:color w:val="000000" w:themeColor="text1"/>
        </w:rPr>
        <w:t xml:space="preserve">elease </w:t>
      </w:r>
      <w:r w:rsidRPr="001823B7" w:rsidR="004178F0">
        <w:rPr>
          <w:rFonts w:cs="Arial"/>
          <w:color w:val="000000" w:themeColor="text1"/>
        </w:rPr>
        <w:t>C</w:t>
      </w:r>
      <w:r w:rsidRPr="001823B7" w:rsidR="001B3E2A">
        <w:rPr>
          <w:rFonts w:cs="Arial"/>
          <w:color w:val="000000" w:themeColor="text1"/>
        </w:rPr>
        <w:t xml:space="preserve">onfirmation </w:t>
      </w:r>
      <w:r w:rsidRPr="001823B7" w:rsidR="002826D1">
        <w:rPr>
          <w:rFonts w:cs="Arial"/>
          <w:color w:val="000000" w:themeColor="text1"/>
        </w:rPr>
        <w:t xml:space="preserve">(W0611/CJ and W0612/A6) </w:t>
      </w:r>
      <w:r w:rsidRPr="001823B7" w:rsidR="001B3E2A">
        <w:rPr>
          <w:rFonts w:cs="Arial"/>
          <w:color w:val="000000" w:themeColor="text1"/>
        </w:rPr>
        <w:t>with all change</w:t>
      </w:r>
      <w:r w:rsidRPr="001823B7" w:rsidR="002826D1">
        <w:rPr>
          <w:rFonts w:cs="Arial"/>
          <w:color w:val="000000" w:themeColor="text1"/>
        </w:rPr>
        <w:t xml:space="preserve">s made to the </w:t>
      </w:r>
      <w:r w:rsidRPr="001823B7" w:rsidR="001B3E2A">
        <w:rPr>
          <w:rFonts w:cs="Arial"/>
          <w:color w:val="000000" w:themeColor="text1"/>
        </w:rPr>
        <w:t>transportation information</w:t>
      </w:r>
      <w:r w:rsidRPr="001823B7" w:rsidR="002826D1">
        <w:rPr>
          <w:rFonts w:cs="Arial"/>
          <w:color w:val="000000" w:themeColor="text1"/>
        </w:rPr>
        <w:t>.</w:t>
      </w:r>
      <w:r w:rsidRPr="001823B7" w:rsidR="001B3E2A">
        <w:rPr>
          <w:rFonts w:cs="Arial"/>
          <w:color w:val="000000" w:themeColor="text1"/>
        </w:rPr>
        <w:t xml:space="preserve"> </w:t>
      </w:r>
      <w:r w:rsidRPr="001823B7" w:rsidR="002826D1">
        <w:rPr>
          <w:rFonts w:cs="Arial"/>
          <w:color w:val="000000" w:themeColor="text1"/>
        </w:rPr>
        <w:t xml:space="preserve">The updated information will </w:t>
      </w:r>
      <w:r w:rsidRPr="001823B7" w:rsidR="001B3E2A">
        <w:rPr>
          <w:rFonts w:cs="Arial"/>
          <w:color w:val="000000" w:themeColor="text1"/>
        </w:rPr>
        <w:t xml:space="preserve">enable the supply activity to prepare an updated </w:t>
      </w:r>
      <w:r w:rsidRPr="001823B7" w:rsidR="00451E7A">
        <w:rPr>
          <w:rFonts w:cs="Arial"/>
          <w:color w:val="000000" w:themeColor="text1"/>
        </w:rPr>
        <w:t>DLMS</w:t>
      </w:r>
      <w:r w:rsidRPr="001823B7" w:rsidR="00602BA8">
        <w:rPr>
          <w:rFonts w:cs="Arial"/>
          <w:color w:val="000000" w:themeColor="text1"/>
        </w:rPr>
        <w:t xml:space="preserve"> 856A S</w:t>
      </w:r>
      <w:r w:rsidRPr="001823B7" w:rsidR="001B3E2A">
        <w:rPr>
          <w:rFonts w:cs="Arial"/>
          <w:color w:val="000000" w:themeColor="text1"/>
        </w:rPr>
        <w:t xml:space="preserve">hipping </w:t>
      </w:r>
      <w:r w:rsidRPr="001823B7" w:rsidR="00602BA8">
        <w:rPr>
          <w:rFonts w:cs="Arial"/>
          <w:color w:val="000000" w:themeColor="text1"/>
        </w:rPr>
        <w:t>S</w:t>
      </w:r>
      <w:r w:rsidRPr="001823B7" w:rsidR="001B3E2A">
        <w:rPr>
          <w:rFonts w:cs="Arial"/>
          <w:color w:val="000000" w:themeColor="text1"/>
        </w:rPr>
        <w:t>tatus message.</w:t>
      </w:r>
      <w:r w:rsidRPr="001823B7" w:rsidR="00676ADB">
        <w:rPr>
          <w:rFonts w:cs="Arial"/>
          <w:color w:val="000000" w:themeColor="text1"/>
        </w:rPr>
        <w:t xml:space="preserve"> </w:t>
      </w:r>
      <w:r w:rsidRPr="001823B7" w:rsidR="001B3E2A">
        <w:rPr>
          <w:rFonts w:cs="Arial"/>
          <w:color w:val="000000" w:themeColor="text1"/>
        </w:rPr>
        <w:t xml:space="preserve">Examples of changed transportation </w:t>
      </w:r>
      <w:r w:rsidRPr="001823B7" w:rsidR="001B3E2A">
        <w:rPr>
          <w:rFonts w:cs="Arial"/>
          <w:color w:val="000000" w:themeColor="text1"/>
        </w:rPr>
        <w:t xml:space="preserve">information would include transportation method code, SCAC, ship date, bill of lading information, and tracking information. </w:t>
      </w:r>
    </w:p>
    <w:p w:rsidRPr="001823B7" w:rsidR="00136013" w:rsidP="00F85F14" w:rsidRDefault="00136013" w14:paraId="75C6CA85" w14:textId="66EAB137">
      <w:pPr>
        <w:tabs>
          <w:tab w:val="left" w:pos="540"/>
          <w:tab w:val="left" w:pos="1080"/>
          <w:tab w:val="left" w:pos="1620"/>
          <w:tab w:val="left" w:pos="2160"/>
          <w:tab w:val="left" w:pos="2700"/>
        </w:tabs>
        <w:spacing w:after="240"/>
        <w:rPr>
          <w:rFonts w:cs="Arial"/>
          <w:color w:val="000000" w:themeColor="text1"/>
        </w:rPr>
      </w:pPr>
      <w:r w:rsidRPr="001823B7">
        <w:rPr>
          <w:rFonts w:cs="Arial"/>
          <w:color w:val="000000" w:themeColor="text1"/>
        </w:rPr>
        <w:tab/>
      </w:r>
      <w:r w:rsidRPr="001823B7">
        <w:rPr>
          <w:rFonts w:cs="Arial"/>
          <w:color w:val="000000" w:themeColor="text1"/>
        </w:rPr>
        <w:tab/>
      </w:r>
      <w:r w:rsidRPr="001823B7">
        <w:rPr>
          <w:rFonts w:cs="Arial"/>
          <w:color w:val="000000" w:themeColor="text1"/>
        </w:rPr>
        <w:tab/>
      </w:r>
      <w:r w:rsidRPr="001823B7">
        <w:rPr>
          <w:rFonts w:cs="Arial"/>
          <w:color w:val="000000" w:themeColor="text1"/>
        </w:rPr>
        <w:t>C2.3.3.</w:t>
      </w:r>
      <w:r w:rsidRPr="001823B7" w:rsidR="009C5393">
        <w:rPr>
          <w:rFonts w:cs="Arial"/>
          <w:color w:val="000000" w:themeColor="text1"/>
        </w:rPr>
        <w:t>7</w:t>
      </w:r>
      <w:r w:rsidRPr="001823B7">
        <w:rPr>
          <w:rFonts w:cs="Arial"/>
          <w:color w:val="000000" w:themeColor="text1"/>
        </w:rPr>
        <w:t xml:space="preserve">.3.  </w:t>
      </w:r>
      <w:r w:rsidRPr="001823B7">
        <w:rPr>
          <w:rFonts w:cs="Arial"/>
          <w:color w:val="000000" w:themeColor="text1"/>
          <w:u w:val="single"/>
        </w:rPr>
        <w:t>Item Unique Identification</w:t>
      </w:r>
      <w:r w:rsidRPr="001823B7">
        <w:rPr>
          <w:rFonts w:cs="Arial"/>
          <w:color w:val="000000" w:themeColor="text1"/>
        </w:rPr>
        <w:t xml:space="preserve">. When the DLMS 940R contains IUID data content (e.g., UII and/or serial number), perpetuate the IUID content in the DLMS 945A </w:t>
      </w:r>
      <w:proofErr w:type="gramStart"/>
      <w:r w:rsidRPr="001823B7" w:rsidR="00761F14">
        <w:rPr>
          <w:rFonts w:cs="Arial"/>
          <w:color w:val="000000" w:themeColor="text1"/>
        </w:rPr>
        <w:t xml:space="preserve">Cargo </w:t>
      </w:r>
      <w:r w:rsidRPr="001823B7">
        <w:rPr>
          <w:rFonts w:cs="Arial"/>
          <w:color w:val="000000" w:themeColor="text1"/>
        </w:rPr>
        <w:t xml:space="preserve"> Release</w:t>
      </w:r>
      <w:proofErr w:type="gramEnd"/>
      <w:r w:rsidRPr="001823B7">
        <w:rPr>
          <w:rFonts w:cs="Arial"/>
          <w:color w:val="000000" w:themeColor="text1"/>
        </w:rPr>
        <w:t xml:space="preserve"> Confirmation to clearly delineate which UIIs/serial numbers were shipped under a particular TCN.  When a shipment contains IUID content and is shipped in multiple freight pieces, shippers are </w:t>
      </w:r>
      <w:r w:rsidRPr="001823B7">
        <w:rPr>
          <w:rFonts w:cs="Arial"/>
          <w:color w:val="000000" w:themeColor="text1"/>
          <w:u w:val="single"/>
        </w:rPr>
        <w:t>NOT</w:t>
      </w:r>
      <w:r w:rsidRPr="001823B7">
        <w:rPr>
          <w:rFonts w:cs="Arial"/>
          <w:color w:val="000000" w:themeColor="text1"/>
        </w:rPr>
        <w:t xml:space="preserve"> authorized to execute the movement of the shipment using multiple freight piece procedures (e.g., citing the same TCN for all boxes).  Those shipments must be “</w:t>
      </w:r>
      <w:proofErr w:type="spellStart"/>
      <w:r w:rsidRPr="001823B7">
        <w:rPr>
          <w:rFonts w:cs="Arial"/>
          <w:color w:val="000000" w:themeColor="text1"/>
        </w:rPr>
        <w:t>partialled</w:t>
      </w:r>
      <w:proofErr w:type="spellEnd"/>
      <w:r w:rsidRPr="001823B7">
        <w:rPr>
          <w:rFonts w:cs="Arial"/>
          <w:color w:val="000000" w:themeColor="text1"/>
        </w:rPr>
        <w:t xml:space="preserve">” by using the 16th position of the TCN to uniquely identify each freight piece.  A separate DLMS 945A </w:t>
      </w:r>
      <w:r w:rsidRPr="001823B7" w:rsidR="008722A0">
        <w:rPr>
          <w:rFonts w:cs="Arial"/>
          <w:color w:val="000000" w:themeColor="text1"/>
        </w:rPr>
        <w:t>Cargo Release Confirmation</w:t>
      </w:r>
      <w:r w:rsidRPr="001823B7">
        <w:rPr>
          <w:rFonts w:cs="Arial"/>
          <w:color w:val="000000" w:themeColor="text1"/>
        </w:rPr>
        <w:t xml:space="preserve"> will be transmitted for each document number – partial TCN pair, identifying the contents of each freight piece, to include </w:t>
      </w:r>
      <w:proofErr w:type="spellStart"/>
      <w:r w:rsidRPr="001823B7">
        <w:rPr>
          <w:rFonts w:cs="Arial"/>
          <w:color w:val="000000" w:themeColor="text1"/>
        </w:rPr>
        <w:t>pRFID</w:t>
      </w:r>
      <w:proofErr w:type="spellEnd"/>
      <w:r w:rsidRPr="001823B7">
        <w:rPr>
          <w:rFonts w:cs="Arial"/>
          <w:color w:val="000000" w:themeColor="text1"/>
        </w:rPr>
        <w:t xml:space="preserve"> tag(s) and UII(s) and/or serial numbers.</w:t>
      </w:r>
    </w:p>
    <w:p w:rsidRPr="001823B7" w:rsidR="00777864" w:rsidP="00F85F14" w:rsidRDefault="00777864" w14:paraId="7483A534" w14:textId="6ED3FBA5">
      <w:pPr>
        <w:tabs>
          <w:tab w:val="left" w:pos="540"/>
          <w:tab w:val="left" w:pos="1080"/>
          <w:tab w:val="left" w:pos="1620"/>
          <w:tab w:val="left" w:pos="2160"/>
          <w:tab w:val="left" w:pos="2700"/>
        </w:tabs>
        <w:spacing w:after="240"/>
        <w:rPr>
          <w:rFonts w:cs="Arial"/>
          <w:color w:val="000000"/>
          <w:szCs w:val="24"/>
        </w:rPr>
      </w:pPr>
      <w:r w:rsidRPr="001823B7">
        <w:rPr>
          <w:rFonts w:cs="Arial"/>
          <w:color w:val="000000"/>
          <w:szCs w:val="24"/>
        </w:rPr>
        <w:tab/>
      </w:r>
      <w:r w:rsidRPr="001823B7">
        <w:rPr>
          <w:rFonts w:cs="Arial"/>
          <w:color w:val="000000"/>
          <w:szCs w:val="24"/>
        </w:rPr>
        <w:tab/>
      </w:r>
      <w:r w:rsidRPr="001823B7">
        <w:rPr>
          <w:rFonts w:cs="Arial"/>
          <w:color w:val="000000"/>
          <w:szCs w:val="24"/>
        </w:rPr>
        <w:t>C2.3.3.</w:t>
      </w:r>
      <w:r w:rsidRPr="001823B7" w:rsidR="009C5393">
        <w:rPr>
          <w:rFonts w:cs="Arial"/>
          <w:color w:val="000000"/>
          <w:szCs w:val="24"/>
        </w:rPr>
        <w:t>8</w:t>
      </w:r>
      <w:r w:rsidRPr="001823B7">
        <w:rPr>
          <w:rFonts w:cs="Arial"/>
          <w:color w:val="000000"/>
          <w:szCs w:val="24"/>
        </w:rPr>
        <w:t xml:space="preserve">.  </w:t>
      </w:r>
      <w:r w:rsidRPr="001823B7">
        <w:rPr>
          <w:rFonts w:cs="Arial"/>
          <w:color w:val="000000"/>
          <w:szCs w:val="24"/>
          <w:u w:val="single"/>
        </w:rPr>
        <w:t>Transaction Information Copy</w:t>
      </w:r>
      <w:r w:rsidRPr="001823B7">
        <w:rPr>
          <w:rFonts w:cs="Arial"/>
          <w:color w:val="000000"/>
          <w:szCs w:val="24"/>
        </w:rPr>
        <w:t xml:space="preserve">.  For designated supply trading partners (currently limited to the SBSS–CMOS interface), an information copy (image) of the </w:t>
      </w:r>
      <w:r w:rsidRPr="001823B7" w:rsidR="00451E7A">
        <w:rPr>
          <w:rFonts w:cs="Arial"/>
          <w:color w:val="000000"/>
          <w:szCs w:val="24"/>
        </w:rPr>
        <w:t>DLMS</w:t>
      </w:r>
      <w:r w:rsidRPr="001823B7" w:rsidR="00EF7FAE">
        <w:rPr>
          <w:rFonts w:cs="Arial"/>
          <w:color w:val="000000"/>
          <w:szCs w:val="24"/>
        </w:rPr>
        <w:t xml:space="preserve"> </w:t>
      </w:r>
      <w:r w:rsidRPr="001823B7">
        <w:rPr>
          <w:rFonts w:cs="Arial"/>
          <w:color w:val="000000"/>
          <w:szCs w:val="24"/>
        </w:rPr>
        <w:t>945A</w:t>
      </w:r>
      <w:r w:rsidRPr="001823B7" w:rsidR="00EF7FAE">
        <w:rPr>
          <w:rFonts w:cs="Arial"/>
          <w:color w:val="000000"/>
          <w:szCs w:val="24"/>
        </w:rPr>
        <w:t xml:space="preserve">, </w:t>
      </w:r>
      <w:r w:rsidRPr="001823B7" w:rsidR="00761F14">
        <w:rPr>
          <w:rFonts w:cs="Arial"/>
          <w:color w:val="000000"/>
          <w:szCs w:val="24"/>
        </w:rPr>
        <w:t>Cargo</w:t>
      </w:r>
      <w:r w:rsidRPr="001823B7" w:rsidR="00EF7FAE">
        <w:rPr>
          <w:rFonts w:cs="Arial"/>
          <w:color w:val="000000"/>
          <w:szCs w:val="24"/>
        </w:rPr>
        <w:t xml:space="preserve"> Release Advice </w:t>
      </w:r>
      <w:r w:rsidRPr="001823B7">
        <w:rPr>
          <w:rFonts w:cs="Arial"/>
          <w:color w:val="000000"/>
          <w:szCs w:val="24"/>
        </w:rPr>
        <w:t xml:space="preserve">will be used in support of Air Force PIC Fusion program data requirements.  The routing of an additional information-only copy of the </w:t>
      </w:r>
      <w:r w:rsidRPr="001823B7" w:rsidR="00451E7A">
        <w:rPr>
          <w:rFonts w:cs="Arial"/>
          <w:color w:val="000000"/>
          <w:szCs w:val="24"/>
        </w:rPr>
        <w:t>DLMS</w:t>
      </w:r>
      <w:r w:rsidRPr="001823B7" w:rsidR="00EF7FAE">
        <w:rPr>
          <w:rFonts w:cs="Arial"/>
          <w:color w:val="000000"/>
          <w:szCs w:val="24"/>
        </w:rPr>
        <w:t xml:space="preserve"> </w:t>
      </w:r>
      <w:r w:rsidRPr="001823B7">
        <w:rPr>
          <w:rFonts w:cs="Arial"/>
          <w:color w:val="000000"/>
          <w:szCs w:val="24"/>
        </w:rPr>
        <w:t>945A</w:t>
      </w:r>
      <w:r w:rsidRPr="001823B7" w:rsidR="00EF7FAE">
        <w:rPr>
          <w:rFonts w:cs="Arial"/>
          <w:color w:val="000000"/>
          <w:szCs w:val="24"/>
        </w:rPr>
        <w:t xml:space="preserve">, </w:t>
      </w:r>
      <w:r w:rsidRPr="001823B7" w:rsidR="00761F14">
        <w:rPr>
          <w:rFonts w:cs="Arial"/>
          <w:color w:val="000000"/>
          <w:szCs w:val="24"/>
        </w:rPr>
        <w:t>Cargo</w:t>
      </w:r>
      <w:r w:rsidRPr="001823B7" w:rsidR="008722A0">
        <w:rPr>
          <w:rFonts w:cs="Arial"/>
          <w:color w:val="000000"/>
          <w:szCs w:val="24"/>
        </w:rPr>
        <w:t xml:space="preserve"> </w:t>
      </w:r>
      <w:r w:rsidRPr="001823B7" w:rsidR="00EF7FAE">
        <w:rPr>
          <w:rFonts w:cs="Arial"/>
          <w:color w:val="000000"/>
          <w:szCs w:val="24"/>
        </w:rPr>
        <w:t xml:space="preserve">Release Advice transaction is </w:t>
      </w:r>
      <w:r w:rsidRPr="001823B7">
        <w:rPr>
          <w:rFonts w:cs="Arial"/>
          <w:color w:val="000000"/>
          <w:szCs w:val="24"/>
        </w:rPr>
        <w:t>authorized for forwarding PIC Fusion data needed for the Air Force UIT Registry.  This is a specific authorized use with unique identifiers to flag the transaction as information only.</w:t>
      </w:r>
    </w:p>
    <w:p w:rsidRPr="001823B7" w:rsidR="009C5393" w:rsidP="00F85F14" w:rsidRDefault="009C5393" w14:paraId="2A0C5224" w14:textId="4161226E">
      <w:pPr>
        <w:tabs>
          <w:tab w:val="left" w:pos="540"/>
          <w:tab w:val="left" w:pos="1080"/>
          <w:tab w:val="left" w:pos="1620"/>
          <w:tab w:val="left" w:pos="2160"/>
          <w:tab w:val="left" w:pos="2700"/>
        </w:tabs>
        <w:spacing w:after="240"/>
        <w:rPr>
          <w:rFonts w:cs="Arial"/>
          <w:color w:val="000000"/>
          <w:szCs w:val="24"/>
        </w:rPr>
      </w:pPr>
      <w:r w:rsidRPr="001823B7">
        <w:rPr>
          <w:rFonts w:cs="Arial"/>
          <w:color w:val="000000"/>
          <w:szCs w:val="24"/>
        </w:rPr>
        <w:tab/>
      </w:r>
      <w:r w:rsidRPr="001823B7">
        <w:rPr>
          <w:rFonts w:cs="Arial"/>
          <w:color w:val="000000"/>
          <w:szCs w:val="24"/>
        </w:rPr>
        <w:tab/>
      </w:r>
      <w:r w:rsidRPr="001823B7">
        <w:rPr>
          <w:rFonts w:cs="Arial"/>
          <w:color w:val="000000"/>
          <w:szCs w:val="24"/>
        </w:rPr>
        <w:t xml:space="preserve">C2.3.3.9.  </w:t>
      </w:r>
      <w:r w:rsidRPr="001823B7">
        <w:rPr>
          <w:rFonts w:cs="Arial"/>
          <w:color w:val="000000"/>
          <w:szCs w:val="24"/>
          <w:u w:val="single"/>
        </w:rPr>
        <w:t>Transportation Account Code Validation Process Flow</w:t>
      </w:r>
      <w:r w:rsidRPr="001823B7">
        <w:rPr>
          <w:rFonts w:cs="Arial"/>
          <w:color w:val="000000"/>
          <w:szCs w:val="24"/>
        </w:rPr>
        <w:t>.  Figure C2.F1 depicts the transaction account code validation process.</w:t>
      </w:r>
    </w:p>
    <w:p w:rsidRPr="00986A29" w:rsidR="009C5393" w:rsidP="009C5393" w:rsidRDefault="009C5393" w14:paraId="6A909BD3" w14:textId="77777777">
      <w:pPr>
        <w:keepNext/>
        <w:spacing w:after="120"/>
        <w:jc w:val="center"/>
        <w:rPr>
          <w:rFonts w:cs="Arial"/>
        </w:rPr>
      </w:pPr>
      <w:r w:rsidRPr="00986A29">
        <w:rPr>
          <w:rFonts w:cs="Arial"/>
        </w:rPr>
        <w:t>Figure C2.F1 – Transportation Account Code (TAC) Validation Process Flow</w:t>
      </w:r>
    </w:p>
    <w:p w:rsidRPr="0066082F" w:rsidR="009C5393" w:rsidP="009C5393" w:rsidRDefault="009C5393" w14:paraId="4672BA24" w14:textId="48B6CD09">
      <w:pPr>
        <w:tabs>
          <w:tab w:val="left" w:pos="540"/>
          <w:tab w:val="left" w:pos="1080"/>
          <w:tab w:val="left" w:pos="1620"/>
          <w:tab w:val="left" w:pos="2160"/>
          <w:tab w:val="left" w:pos="2700"/>
        </w:tabs>
        <w:spacing w:after="240"/>
        <w:rPr>
          <w:rFonts w:cs="Arial"/>
          <w:color w:val="000000"/>
          <w:szCs w:val="24"/>
        </w:rPr>
      </w:pPr>
      <w:r>
        <w:rPr>
          <w:rFonts w:cs="Arial"/>
          <w:bCs/>
          <w:iCs/>
        </w:rPr>
        <w:object w:dxaOrig="11034" w:dyaOrig="12069" w14:anchorId="2D066D0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6.2pt;height:507.55pt" o:bordertopcolor="this" o:borderleftcolor="this" o:borderbottomcolor="this" o:borderrightcolor="this" o:ole="" type="#_x0000_t75">
            <v:imagedata o:title="" r:id="rId11"/>
            <w10:bordertop type="single" width="12"/>
            <w10:borderleft type="single" width="12"/>
            <w10:borderbottom type="single" width="12"/>
            <w10:borderright type="single" width="12"/>
          </v:shape>
          <o:OLEObject Type="Embed" ProgID="Visio.Drawing.11" ShapeID="_x0000_i1025" DrawAspect="Content" ObjectID="_1795267597" r:id="rId12"/>
        </w:object>
      </w:r>
    </w:p>
    <w:p w:rsidRPr="0066082F" w:rsidR="00C42330" w:rsidP="00F85F14" w:rsidRDefault="000F3143" w14:paraId="7483A535" w14:textId="5D655A3B">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sidR="00C42330">
        <w:rPr>
          <w:rFonts w:cs="Arial"/>
          <w:color w:val="000000"/>
          <w:szCs w:val="24"/>
        </w:rPr>
        <w:t>C2.3.4.</w:t>
      </w:r>
      <w:r w:rsidRPr="0066082F">
        <w:rPr>
          <w:rFonts w:cs="Arial"/>
          <w:color w:val="000000"/>
          <w:szCs w:val="24"/>
        </w:rPr>
        <w:t xml:space="preserve">  </w:t>
      </w:r>
      <w:r w:rsidR="00B32CB1">
        <w:rPr>
          <w:u w:val="single"/>
        </w:rPr>
        <w:t>DAAS</w:t>
      </w:r>
      <w:r w:rsidRPr="0066082F">
        <w:rPr>
          <w:rFonts w:cs="Arial"/>
          <w:color w:val="000000"/>
          <w:szCs w:val="24"/>
          <w:u w:val="single"/>
        </w:rPr>
        <w:t xml:space="preserve"> Processing</w:t>
      </w:r>
      <w:r w:rsidRPr="0066082F" w:rsidR="00C42330">
        <w:rPr>
          <w:rFonts w:cs="Arial"/>
          <w:color w:val="000000"/>
          <w:szCs w:val="24"/>
        </w:rPr>
        <w:t>.</w:t>
      </w:r>
      <w:r w:rsidRPr="0066082F">
        <w:rPr>
          <w:rFonts w:cs="Arial"/>
          <w:color w:val="000000"/>
          <w:szCs w:val="24"/>
        </w:rPr>
        <w:t xml:space="preserve"> </w:t>
      </w:r>
      <w:r w:rsidRPr="0066082F" w:rsidR="00C42330">
        <w:rPr>
          <w:rFonts w:cs="Arial"/>
          <w:color w:val="000000"/>
          <w:szCs w:val="24"/>
        </w:rPr>
        <w:t xml:space="preserve"> </w:t>
      </w:r>
      <w:r w:rsidR="00B32CB1">
        <w:t>DAAS</w:t>
      </w:r>
      <w:r w:rsidRPr="0066082F" w:rsidR="00C42330">
        <w:rPr>
          <w:rFonts w:cs="Arial"/>
          <w:color w:val="000000"/>
          <w:szCs w:val="24"/>
        </w:rPr>
        <w:t xml:space="preserve"> </w:t>
      </w:r>
      <w:r w:rsidR="00DF6B00">
        <w:rPr>
          <w:rFonts w:cs="Arial"/>
          <w:color w:val="000000"/>
          <w:szCs w:val="24"/>
        </w:rPr>
        <w:t>will</w:t>
      </w:r>
      <w:r w:rsidRPr="0066082F" w:rsidR="00C42330">
        <w:rPr>
          <w:rFonts w:cs="Arial"/>
          <w:color w:val="000000"/>
          <w:szCs w:val="24"/>
        </w:rPr>
        <w:t xml:space="preserve"> route transactions between designated supply and</w:t>
      </w:r>
      <w:r w:rsidRPr="0066082F">
        <w:rPr>
          <w:rFonts w:cs="Arial"/>
          <w:color w:val="000000"/>
          <w:szCs w:val="24"/>
        </w:rPr>
        <w:t xml:space="preserve"> </w:t>
      </w:r>
      <w:r w:rsidRPr="0066082F" w:rsidR="00C42330">
        <w:rPr>
          <w:rFonts w:cs="Arial"/>
          <w:color w:val="000000"/>
          <w:szCs w:val="24"/>
        </w:rPr>
        <w:t xml:space="preserve">transportation systems based on mutual agreements between the trading </w:t>
      </w:r>
      <w:r w:rsidRPr="0066082F" w:rsidR="00C609CD">
        <w:rPr>
          <w:rFonts w:cs="Arial"/>
          <w:color w:val="000000"/>
          <w:szCs w:val="24"/>
        </w:rPr>
        <w:t>partners</w:t>
      </w:r>
      <w:r w:rsidR="00C609CD">
        <w:rPr>
          <w:rFonts w:cs="Arial"/>
          <w:color w:val="000000"/>
          <w:szCs w:val="24"/>
        </w:rPr>
        <w:t>.</w:t>
      </w:r>
      <w:r w:rsidRPr="0066082F" w:rsidR="00C609CD">
        <w:rPr>
          <w:rFonts w:cs="Arial"/>
          <w:color w:val="000000"/>
          <w:szCs w:val="24"/>
        </w:rPr>
        <w:t xml:space="preserve"> </w:t>
      </w:r>
    </w:p>
    <w:p w:rsidRPr="0066082F" w:rsidR="00C42330" w:rsidP="00F85F14" w:rsidRDefault="00A44AC2" w14:paraId="7483A536" w14:textId="14436D64">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Pr>
          <w:rFonts w:cs="Arial"/>
          <w:color w:val="000000"/>
          <w:szCs w:val="24"/>
        </w:rPr>
        <w:tab/>
      </w:r>
    </w:p>
    <w:p w:rsidRPr="0066082F" w:rsidR="00C42330" w:rsidP="00F85F14" w:rsidRDefault="00A44AC2" w14:paraId="7483A537" w14:textId="79C854A4">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Pr>
          <w:rFonts w:cs="Arial"/>
          <w:color w:val="000000"/>
          <w:szCs w:val="24"/>
        </w:rPr>
        <w:tab/>
      </w:r>
      <w:bookmarkStart w:name="_Hlk163550915" w:id="2"/>
      <w:r w:rsidRPr="0066082F" w:rsidR="00C42330">
        <w:rPr>
          <w:rFonts w:cs="Arial"/>
          <w:color w:val="000000"/>
          <w:szCs w:val="24"/>
        </w:rPr>
        <w:t xml:space="preserve">C2.3.4.2. </w:t>
      </w:r>
      <w:r w:rsidRPr="0066082F">
        <w:rPr>
          <w:rFonts w:cs="Arial"/>
          <w:color w:val="000000"/>
          <w:szCs w:val="24"/>
        </w:rPr>
        <w:t xml:space="preserve"> </w:t>
      </w:r>
      <w:r w:rsidRPr="0066082F" w:rsidR="00C42330">
        <w:rPr>
          <w:rFonts w:cs="Arial"/>
          <w:color w:val="000000"/>
          <w:szCs w:val="24"/>
          <w:u w:val="single"/>
        </w:rPr>
        <w:t>Supply Systems</w:t>
      </w:r>
      <w:r w:rsidRPr="0066082F" w:rsidR="00C42330">
        <w:rPr>
          <w:rFonts w:cs="Arial"/>
          <w:color w:val="000000"/>
          <w:szCs w:val="24"/>
        </w:rPr>
        <w:t xml:space="preserve">. </w:t>
      </w:r>
      <w:r w:rsidRPr="0066082F">
        <w:rPr>
          <w:rFonts w:cs="Arial"/>
          <w:color w:val="000000"/>
          <w:szCs w:val="24"/>
        </w:rPr>
        <w:t xml:space="preserve"> </w:t>
      </w:r>
      <w:r w:rsidR="00B32CB1">
        <w:t>DAAS</w:t>
      </w:r>
      <w:r w:rsidRPr="0066082F">
        <w:rPr>
          <w:rFonts w:cs="Arial"/>
          <w:color w:val="000000"/>
          <w:szCs w:val="24"/>
        </w:rPr>
        <w:t xml:space="preserve"> </w:t>
      </w:r>
      <w:r w:rsidR="00DF6B00">
        <w:rPr>
          <w:rFonts w:cs="Arial"/>
          <w:color w:val="000000"/>
          <w:szCs w:val="24"/>
        </w:rPr>
        <w:t>will</w:t>
      </w:r>
      <w:r w:rsidRPr="0066082F" w:rsidR="00C42330">
        <w:rPr>
          <w:rFonts w:cs="Arial"/>
          <w:color w:val="000000"/>
          <w:szCs w:val="24"/>
        </w:rPr>
        <w:t xml:space="preserve"> process the transactions as follows:</w:t>
      </w:r>
    </w:p>
    <w:bookmarkEnd w:id="2"/>
    <w:p w:rsidRPr="0066082F" w:rsidR="00C42330" w:rsidP="00F85F14" w:rsidRDefault="00A44AC2" w14:paraId="7483A538" w14:textId="15640414">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Pr>
          <w:rFonts w:cs="Arial"/>
          <w:color w:val="000000"/>
          <w:szCs w:val="24"/>
        </w:rPr>
        <w:tab/>
      </w:r>
      <w:r w:rsidRPr="0066082F">
        <w:rPr>
          <w:rFonts w:cs="Arial"/>
          <w:color w:val="000000"/>
          <w:szCs w:val="24"/>
        </w:rPr>
        <w:tab/>
      </w:r>
    </w:p>
    <w:p w:rsidRPr="0066082F" w:rsidR="00C42330" w:rsidP="00F85F14" w:rsidRDefault="00E1307D" w14:paraId="7483A539" w14:textId="408BE479">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r w:rsidRPr="0066082F">
        <w:rPr>
          <w:rFonts w:cs="Arial"/>
          <w:color w:val="000000"/>
          <w:szCs w:val="24"/>
        </w:rPr>
        <w:tab/>
      </w:r>
      <w:r w:rsidRPr="0066082F">
        <w:rPr>
          <w:rFonts w:cs="Arial"/>
          <w:color w:val="000000"/>
          <w:szCs w:val="24"/>
        </w:rPr>
        <w:tab/>
      </w:r>
    </w:p>
    <w:p w:rsidR="00065B9F" w:rsidP="00F85F14" w:rsidRDefault="004A3FF1" w14:paraId="7483A53A" w14:textId="2E9164BB">
      <w:pPr>
        <w:tabs>
          <w:tab w:val="left" w:pos="540"/>
          <w:tab w:val="left" w:pos="1080"/>
          <w:tab w:val="left" w:pos="1620"/>
          <w:tab w:val="left" w:pos="2160"/>
          <w:tab w:val="left" w:pos="2700"/>
        </w:tabs>
        <w:spacing w:after="240"/>
        <w:rPr>
          <w:rFonts w:cs="Arial"/>
          <w:color w:val="000000"/>
          <w:szCs w:val="24"/>
        </w:rPr>
      </w:pPr>
      <w:r w:rsidRPr="0066082F">
        <w:rPr>
          <w:rFonts w:cs="Arial"/>
          <w:color w:val="000000"/>
          <w:szCs w:val="24"/>
        </w:rPr>
        <w:tab/>
      </w:r>
      <w:bookmarkStart w:name="_Hlk163551003" w:id="3"/>
      <w:r w:rsidRPr="0066082F" w:rsidR="00C42330">
        <w:rPr>
          <w:rFonts w:cs="Arial"/>
          <w:color w:val="000000"/>
          <w:szCs w:val="24"/>
        </w:rPr>
        <w:t xml:space="preserve">C2.3.5. </w:t>
      </w:r>
      <w:r w:rsidRPr="0066082F">
        <w:rPr>
          <w:rFonts w:cs="Arial"/>
          <w:color w:val="000000"/>
          <w:szCs w:val="24"/>
        </w:rPr>
        <w:t xml:space="preserve"> </w:t>
      </w:r>
      <w:r w:rsidRPr="0066082F">
        <w:rPr>
          <w:rFonts w:cs="Arial"/>
          <w:color w:val="000000"/>
          <w:szCs w:val="24"/>
          <w:u w:val="single"/>
        </w:rPr>
        <w:t>Retail Transportation and Supply Interchange</w:t>
      </w:r>
      <w:r w:rsidRPr="0066082F" w:rsidR="00C42330">
        <w:rPr>
          <w:rFonts w:cs="Arial"/>
          <w:color w:val="000000"/>
          <w:szCs w:val="24"/>
        </w:rPr>
        <w:t>.</w:t>
      </w:r>
      <w:r w:rsidRPr="0066082F">
        <w:rPr>
          <w:rFonts w:cs="Arial"/>
          <w:color w:val="000000"/>
          <w:szCs w:val="24"/>
        </w:rPr>
        <w:t xml:space="preserve"> </w:t>
      </w:r>
      <w:r w:rsidRPr="0066082F" w:rsidR="00C42330">
        <w:rPr>
          <w:rFonts w:cs="Arial"/>
          <w:color w:val="000000"/>
          <w:szCs w:val="24"/>
        </w:rPr>
        <w:t xml:space="preserve"> </w:t>
      </w:r>
      <w:r w:rsidR="001506D6">
        <w:rPr>
          <w:rFonts w:cs="Arial"/>
          <w:color w:val="000000"/>
          <w:szCs w:val="24"/>
        </w:rPr>
        <w:t xml:space="preserve">Figure C2.F1 </w:t>
      </w:r>
      <w:bookmarkEnd w:id="3"/>
      <w:r w:rsidRPr="0066082F" w:rsidR="00C42330">
        <w:rPr>
          <w:rFonts w:cs="Arial"/>
          <w:color w:val="000000"/>
          <w:szCs w:val="24"/>
        </w:rPr>
        <w:t xml:space="preserve">shows the standard transactions that </w:t>
      </w:r>
      <w:r w:rsidR="00DF6B00">
        <w:rPr>
          <w:rFonts w:cs="Arial"/>
          <w:color w:val="000000"/>
          <w:szCs w:val="24"/>
        </w:rPr>
        <w:t>will</w:t>
      </w:r>
      <w:r w:rsidRPr="0066082F" w:rsidR="00C42330">
        <w:rPr>
          <w:rFonts w:cs="Arial"/>
          <w:color w:val="000000"/>
          <w:szCs w:val="24"/>
        </w:rPr>
        <w:t xml:space="preserve"> occur between retail supply</w:t>
      </w:r>
      <w:r w:rsidRPr="0066082F">
        <w:rPr>
          <w:rFonts w:cs="Arial"/>
          <w:color w:val="000000"/>
          <w:szCs w:val="24"/>
        </w:rPr>
        <w:t xml:space="preserve"> </w:t>
      </w:r>
      <w:r w:rsidRPr="0066082F" w:rsidR="00C42330">
        <w:rPr>
          <w:rFonts w:cs="Arial"/>
          <w:color w:val="000000"/>
          <w:szCs w:val="24"/>
        </w:rPr>
        <w:t>and the transportation activity for the business processes covered in this chapter.</w:t>
      </w:r>
    </w:p>
    <w:p w:rsidR="00195C61" w:rsidRDefault="00195C61" w14:paraId="3D069BC1" w14:textId="77777777">
      <w:pPr>
        <w:rPr>
          <w:rFonts w:ascii="Times New Roman" w:hAnsi="Times New Roman" w:cs="Arial"/>
          <w:szCs w:val="24"/>
        </w:rPr>
      </w:pPr>
      <w:r>
        <w:rPr>
          <w:rFonts w:ascii="Times New Roman" w:hAnsi="Times New Roman" w:cs="Arial"/>
          <w:szCs w:val="24"/>
        </w:rPr>
        <w:br w:type="page"/>
      </w:r>
    </w:p>
    <w:p w:rsidRPr="00C42D66" w:rsidR="009C5393" w:rsidP="009C5393" w:rsidRDefault="009C5393" w14:paraId="16D5A695" w14:textId="5C301E48">
      <w:pPr>
        <w:keepNext/>
        <w:spacing w:after="240"/>
        <w:jc w:val="center"/>
        <w:rPr>
          <w:rFonts w:ascii="Times New Roman" w:hAnsi="Times New Roman" w:cs="Arial"/>
          <w:b/>
          <w:bCs/>
          <w:szCs w:val="24"/>
        </w:rPr>
      </w:pPr>
      <w:bookmarkStart w:name="_Hlk163554686" w:id="4"/>
      <w:r w:rsidRPr="00C42D66">
        <w:rPr>
          <w:rFonts w:ascii="Times New Roman" w:hAnsi="Times New Roman" w:cs="Arial"/>
          <w:b/>
          <w:bCs/>
          <w:szCs w:val="24"/>
        </w:rPr>
        <w:t>Figure C2.F</w:t>
      </w:r>
      <w:r w:rsidRPr="00C42D66">
        <w:rPr>
          <w:rFonts w:ascii="Times New Roman" w:hAnsi="Times New Roman" w:cs="Arial"/>
          <w:b/>
          <w:bCs/>
          <w:color w:val="000000" w:themeColor="text1"/>
          <w:szCs w:val="24"/>
        </w:rPr>
        <w:t>2</w:t>
      </w:r>
      <w:r w:rsidRPr="00C42D66">
        <w:rPr>
          <w:rFonts w:ascii="Times New Roman" w:hAnsi="Times New Roman" w:cs="Arial"/>
          <w:b/>
          <w:bCs/>
          <w:szCs w:val="24"/>
        </w:rPr>
        <w:t xml:space="preserve"> </w:t>
      </w:r>
      <w:bookmarkEnd w:id="4"/>
      <w:r w:rsidRPr="00C42D66">
        <w:rPr>
          <w:rFonts w:ascii="Times New Roman" w:hAnsi="Times New Roman" w:cs="Arial"/>
          <w:b/>
          <w:bCs/>
          <w:szCs w:val="24"/>
        </w:rPr>
        <w:t>– Retail Transportation and Supply Data Interchange</w:t>
      </w:r>
    </w:p>
    <w:p w:rsidR="000D01CF" w:rsidP="009C5393" w:rsidRDefault="00C24CB0" w14:paraId="5F8C11D5" w14:textId="6BDD6B42">
      <w:pPr>
        <w:jc w:val="center"/>
        <w:rPr>
          <w:rFonts w:cs="Arial"/>
          <w:b/>
        </w:rPr>
      </w:pPr>
      <w:r w:rsidRPr="00C24CB0">
        <w:rPr>
          <w:rFonts w:cs="Arial"/>
          <w:b/>
          <w:noProof/>
        </w:rPr>
        <w:drawing>
          <wp:inline distT="0" distB="0" distL="0" distR="0" wp14:anchorId="2868B8B1" wp14:editId="7479B1CB">
            <wp:extent cx="5943600" cy="4076700"/>
            <wp:effectExtent l="0" t="0" r="0" b="0"/>
            <wp:docPr id="1243734676"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34676" name="Picture 1" descr="Graphical user interface, application&#10;&#10;Description automatically generated"/>
                    <pic:cNvPicPr/>
                  </pic:nvPicPr>
                  <pic:blipFill>
                    <a:blip r:embed="rId13"/>
                    <a:stretch>
                      <a:fillRect/>
                    </a:stretch>
                  </pic:blipFill>
                  <pic:spPr>
                    <a:xfrm>
                      <a:off x="0" y="0"/>
                      <a:ext cx="5943600" cy="4076700"/>
                    </a:xfrm>
                    <a:prstGeom prst="rect">
                      <a:avLst/>
                    </a:prstGeom>
                  </pic:spPr>
                </pic:pic>
              </a:graphicData>
            </a:graphic>
          </wp:inline>
        </w:drawing>
      </w:r>
    </w:p>
    <w:p w:rsidR="008A0FDB" w:rsidP="00F85F14" w:rsidRDefault="008A0FDB" w14:paraId="48ACD39C" w14:textId="77777777">
      <w:pPr>
        <w:tabs>
          <w:tab w:val="left" w:pos="540"/>
          <w:tab w:val="left" w:pos="1080"/>
          <w:tab w:val="left" w:pos="1620"/>
          <w:tab w:val="left" w:pos="2160"/>
          <w:tab w:val="left" w:pos="2700"/>
        </w:tabs>
        <w:spacing w:after="240"/>
        <w:rPr>
          <w:rFonts w:cs="Arial"/>
          <w:bCs/>
          <w:iCs/>
        </w:rPr>
      </w:pPr>
    </w:p>
    <w:p w:rsidRPr="001823B7" w:rsidR="00315FC8" w:rsidP="00315FC8" w:rsidRDefault="00065B9F" w14:paraId="43C229D3" w14:textId="13B53428">
      <w:pPr>
        <w:tabs>
          <w:tab w:val="left" w:pos="540"/>
          <w:tab w:val="left" w:pos="1080"/>
          <w:tab w:val="left" w:pos="1620"/>
          <w:tab w:val="left" w:pos="2160"/>
          <w:tab w:val="left" w:pos="2700"/>
        </w:tabs>
        <w:spacing w:after="240"/>
        <w:rPr>
          <w:rFonts w:cs="Arial"/>
          <w:bCs/>
          <w:iCs/>
        </w:rPr>
      </w:pPr>
      <w:r>
        <w:rPr>
          <w:rFonts w:cs="Arial"/>
          <w:bCs/>
          <w:iCs/>
        </w:rPr>
        <w:tab/>
      </w:r>
      <w:r w:rsidRPr="001823B7" w:rsidR="005F7971">
        <w:rPr>
          <w:rFonts w:cs="Arial"/>
          <w:bCs/>
          <w:iCs/>
        </w:rPr>
        <w:t xml:space="preserve">  </w:t>
      </w:r>
      <w:r w:rsidRPr="001823B7">
        <w:rPr>
          <w:rFonts w:cs="Arial"/>
          <w:bCs/>
          <w:iCs/>
        </w:rPr>
        <w:t>C2.3.5.</w:t>
      </w:r>
      <w:r w:rsidRPr="001823B7" w:rsidR="00862174">
        <w:rPr>
          <w:rFonts w:cs="Arial"/>
          <w:bCs/>
          <w:iCs/>
        </w:rPr>
        <w:t>1</w:t>
      </w:r>
      <w:r w:rsidRPr="001823B7">
        <w:rPr>
          <w:rFonts w:cs="Arial"/>
          <w:bCs/>
          <w:iCs/>
        </w:rPr>
        <w:t xml:space="preserve">.  </w:t>
      </w:r>
      <w:r w:rsidRPr="001823B7">
        <w:rPr>
          <w:rFonts w:cs="Arial"/>
          <w:bCs/>
          <w:iCs/>
          <w:u w:val="single"/>
        </w:rPr>
        <w:t>Pre-</w:t>
      </w:r>
      <w:r w:rsidRPr="001823B7" w:rsidR="005C6989">
        <w:rPr>
          <w:rFonts w:cs="Arial"/>
          <w:bCs/>
          <w:iCs/>
          <w:u w:val="single"/>
        </w:rPr>
        <w:t>P</w:t>
      </w:r>
      <w:r w:rsidRPr="001823B7">
        <w:rPr>
          <w:rFonts w:cs="Arial"/>
          <w:bCs/>
          <w:iCs/>
          <w:u w:val="single"/>
        </w:rPr>
        <w:t>ositioned transactions from Supply</w:t>
      </w:r>
      <w:r w:rsidRPr="001823B7">
        <w:rPr>
          <w:rFonts w:cs="Arial"/>
          <w:bCs/>
          <w:iCs/>
        </w:rPr>
        <w:t xml:space="preserve">.  </w:t>
      </w:r>
      <w:r w:rsidRPr="001823B7" w:rsidR="00315FC8">
        <w:rPr>
          <w:rFonts w:cs="Arial"/>
          <w:bCs/>
          <w:iCs/>
        </w:rPr>
        <w:t xml:space="preserve">For designated supply trading partners, the DLMS 940R Cargo Release Order (W0506=CU) transaction can be used to pre-position a cargo-only release order awaiting actual arrival of cargo from the supply warehouse.  Once the cargo arrives and checked-in, the storage activity (wholesale) will transmit a DLMS 945A Materiel Release Advice (W0611=NO) transaction to notify the supply activity (retail) that the property has been received.    </w:t>
      </w:r>
      <w:r w:rsidRPr="001823B7">
        <w:rPr>
          <w:rFonts w:cs="Arial"/>
          <w:bCs/>
          <w:iCs/>
        </w:rPr>
        <w:tab/>
      </w:r>
    </w:p>
    <w:p w:rsidRPr="001823B7" w:rsidR="008A0FDB" w:rsidP="00315FC8" w:rsidRDefault="00065B9F" w14:paraId="37C3A619" w14:textId="611F45D6">
      <w:pPr>
        <w:tabs>
          <w:tab w:val="left" w:pos="540"/>
          <w:tab w:val="left" w:pos="1080"/>
          <w:tab w:val="left" w:pos="1620"/>
          <w:tab w:val="left" w:pos="2160"/>
          <w:tab w:val="left" w:pos="2700"/>
        </w:tabs>
        <w:spacing w:after="240"/>
        <w:rPr>
          <w:rFonts w:cs="Arial"/>
          <w:bCs/>
          <w:iCs/>
        </w:rPr>
      </w:pPr>
      <w:r w:rsidRPr="00BC0C6B">
        <w:rPr>
          <w:rFonts w:cs="Arial"/>
          <w:bCs/>
          <w:iCs/>
        </w:rPr>
        <w:tab/>
      </w:r>
      <w:r w:rsidRPr="001823B7" w:rsidR="008A0FDB">
        <w:rPr>
          <w:rFonts w:cs="Arial"/>
          <w:bCs/>
          <w:iCs/>
        </w:rPr>
        <w:t>C2.3.5.</w:t>
      </w:r>
      <w:r w:rsidRPr="001823B7" w:rsidR="00862174">
        <w:rPr>
          <w:rFonts w:cs="Arial"/>
          <w:bCs/>
          <w:iCs/>
        </w:rPr>
        <w:t>2</w:t>
      </w:r>
      <w:r w:rsidRPr="001823B7" w:rsidR="008A0FDB">
        <w:rPr>
          <w:rFonts w:cs="Arial"/>
          <w:bCs/>
          <w:iCs/>
        </w:rPr>
        <w:t xml:space="preserve">.  </w:t>
      </w:r>
      <w:r w:rsidRPr="001823B7" w:rsidR="008A0FDB">
        <w:rPr>
          <w:rFonts w:cs="Arial"/>
          <w:bCs/>
          <w:iCs/>
          <w:u w:val="single"/>
        </w:rPr>
        <w:t>Transportation Account Code Validation</w:t>
      </w:r>
      <w:r w:rsidRPr="001823B7" w:rsidR="008A0FDB">
        <w:rPr>
          <w:rFonts w:cs="Arial"/>
          <w:bCs/>
          <w:iCs/>
        </w:rPr>
        <w:t>.</w:t>
      </w:r>
      <w:r w:rsidRPr="001823B7" w:rsidR="008A0FDB">
        <w:rPr>
          <w:rFonts w:cs="Arial"/>
          <w:bCs/>
          <w:iCs/>
          <w:vertAlign w:val="superscript"/>
        </w:rPr>
        <w:footnoteReference w:id="6"/>
      </w:r>
      <w:r w:rsidRPr="001823B7" w:rsidR="008A0FDB">
        <w:rPr>
          <w:rFonts w:cs="Arial"/>
          <w:bCs/>
          <w:iCs/>
        </w:rPr>
        <w:t xml:space="preserve">  Following receipt of the DLMS 940R </w:t>
      </w:r>
      <w:r w:rsidRPr="001823B7" w:rsidR="00315FC8">
        <w:rPr>
          <w:rFonts w:cs="Arial"/>
          <w:bCs/>
          <w:iCs/>
        </w:rPr>
        <w:t>Cargo Release Order</w:t>
      </w:r>
      <w:r w:rsidRPr="001823B7" w:rsidR="008A0FDB">
        <w:rPr>
          <w:rFonts w:cs="Arial"/>
          <w:bCs/>
          <w:iCs/>
        </w:rPr>
        <w:t xml:space="preserve"> transaction from the supply system, transportation will perform a validation of the transmitted TAC.  If the provided TAC proves to be invalid or is missing, the transportation system generates a DLMS 945A (</w:t>
      </w:r>
      <w:r w:rsidRPr="001823B7" w:rsidR="00315FC8">
        <w:rPr>
          <w:rFonts w:cs="Arial"/>
          <w:bCs/>
          <w:iCs/>
        </w:rPr>
        <w:t>W0611/NO</w:t>
      </w:r>
      <w:r w:rsidRPr="001823B7" w:rsidR="008A0FDB">
        <w:rPr>
          <w:rFonts w:cs="Arial"/>
          <w:bCs/>
          <w:iCs/>
        </w:rPr>
        <w:t xml:space="preserve">), transaction with Shipment Hold Code S, Invalid or Missing TAC, and sends it back to the supply system.  The supply activity then has the option to resend the DLMS 940R </w:t>
      </w:r>
      <w:r w:rsidRPr="001823B7" w:rsidR="00315FC8">
        <w:rPr>
          <w:rFonts w:cs="Arial"/>
          <w:bCs/>
          <w:iCs/>
        </w:rPr>
        <w:t xml:space="preserve">Cargo Release </w:t>
      </w:r>
      <w:r w:rsidRPr="001823B7" w:rsidR="00D47776">
        <w:rPr>
          <w:rFonts w:cs="Arial"/>
          <w:bCs/>
          <w:iCs/>
        </w:rPr>
        <w:t>O</w:t>
      </w:r>
      <w:r w:rsidRPr="001823B7" w:rsidR="00315FC8">
        <w:rPr>
          <w:rFonts w:cs="Arial"/>
          <w:bCs/>
          <w:iCs/>
        </w:rPr>
        <w:t>rder</w:t>
      </w:r>
      <w:r w:rsidRPr="001823B7" w:rsidR="008A0FDB">
        <w:rPr>
          <w:rFonts w:cs="Arial"/>
          <w:bCs/>
          <w:iCs/>
        </w:rPr>
        <w:t xml:space="preserve"> with the correct TAC to prevent delays in processing the shipment for release.  </w:t>
      </w:r>
    </w:p>
    <w:p w:rsidRPr="001823B7" w:rsidR="008A0FDB" w:rsidP="008A0FDB" w:rsidRDefault="008A0FDB" w14:paraId="67C7EF29" w14:textId="21F469BD">
      <w:pPr>
        <w:tabs>
          <w:tab w:val="left" w:pos="540"/>
          <w:tab w:val="left" w:pos="1080"/>
          <w:tab w:val="left" w:pos="1620"/>
          <w:tab w:val="left" w:pos="2160"/>
          <w:tab w:val="left" w:pos="2700"/>
        </w:tabs>
        <w:spacing w:after="240"/>
        <w:ind w:right="-180"/>
        <w:rPr>
          <w:rFonts w:cs="Arial"/>
          <w:bCs/>
          <w:iCs/>
        </w:rPr>
      </w:pPr>
      <w:r w:rsidRPr="00986A29">
        <w:rPr>
          <w:rFonts w:cs="Arial"/>
          <w:bCs/>
          <w:iCs/>
        </w:rPr>
        <w:tab/>
      </w:r>
      <w:r w:rsidRPr="00986A29">
        <w:rPr>
          <w:rFonts w:cs="Arial"/>
          <w:bCs/>
          <w:iCs/>
        </w:rPr>
        <w:tab/>
      </w:r>
      <w:r w:rsidRPr="00986A29">
        <w:rPr>
          <w:rFonts w:cs="Arial"/>
          <w:bCs/>
          <w:iCs/>
        </w:rPr>
        <w:tab/>
      </w:r>
      <w:r w:rsidRPr="001823B7">
        <w:rPr>
          <w:rFonts w:cs="Arial"/>
          <w:bCs/>
          <w:iCs/>
        </w:rPr>
        <w:t>C2.3.5.</w:t>
      </w:r>
      <w:r w:rsidRPr="001823B7" w:rsidR="00325D47">
        <w:rPr>
          <w:rFonts w:cs="Arial"/>
          <w:bCs/>
          <w:iCs/>
        </w:rPr>
        <w:t>2</w:t>
      </w:r>
      <w:r w:rsidRPr="001823B7">
        <w:rPr>
          <w:rFonts w:cs="Arial"/>
          <w:bCs/>
          <w:iCs/>
        </w:rPr>
        <w:t xml:space="preserve">.1.  If the supply activity sends an updated </w:t>
      </w:r>
      <w:r w:rsidRPr="001823B7" w:rsidR="00D47776">
        <w:rPr>
          <w:rFonts w:cs="Arial"/>
          <w:bCs/>
          <w:iCs/>
        </w:rPr>
        <w:t>Cargo Release Order</w:t>
      </w:r>
      <w:r w:rsidRPr="001823B7">
        <w:rPr>
          <w:rFonts w:cs="Arial"/>
          <w:bCs/>
          <w:iCs/>
        </w:rPr>
        <w:t xml:space="preserve">, the transportation activity will validate the TAC and append </w:t>
      </w:r>
      <w:r w:rsidRPr="001823B7" w:rsidR="00D47776">
        <w:rPr>
          <w:rFonts w:cs="Arial"/>
          <w:bCs/>
          <w:iCs/>
        </w:rPr>
        <w:t>accordingly</w:t>
      </w:r>
      <w:r w:rsidRPr="001823B7">
        <w:rPr>
          <w:rFonts w:cs="Arial"/>
          <w:bCs/>
          <w:iCs/>
        </w:rPr>
        <w:t>.</w:t>
      </w:r>
    </w:p>
    <w:p w:rsidRPr="001823B7" w:rsidR="008A0FDB" w:rsidP="008A0FDB" w:rsidRDefault="008A0FDB" w14:paraId="7C2EEF2D" w14:textId="055380D5">
      <w:pPr>
        <w:tabs>
          <w:tab w:val="left" w:pos="540"/>
          <w:tab w:val="left" w:pos="1080"/>
          <w:tab w:val="left" w:pos="1620"/>
          <w:tab w:val="left" w:pos="2160"/>
          <w:tab w:val="left" w:pos="2700"/>
        </w:tabs>
        <w:spacing w:after="240"/>
        <w:ind w:right="-180"/>
        <w:rPr>
          <w:rFonts w:cs="Arial"/>
          <w:bCs/>
          <w:iCs/>
        </w:rPr>
      </w:pPr>
      <w:r w:rsidRPr="001823B7">
        <w:rPr>
          <w:rFonts w:cs="Arial"/>
          <w:bCs/>
          <w:iCs/>
        </w:rPr>
        <w:tab/>
      </w:r>
      <w:r w:rsidRPr="001823B7">
        <w:rPr>
          <w:rFonts w:cs="Arial"/>
          <w:bCs/>
          <w:iCs/>
        </w:rPr>
        <w:tab/>
      </w:r>
      <w:r w:rsidRPr="001823B7">
        <w:rPr>
          <w:rFonts w:cs="Arial"/>
          <w:bCs/>
          <w:iCs/>
        </w:rPr>
        <w:tab/>
      </w:r>
      <w:r w:rsidRPr="001823B7">
        <w:rPr>
          <w:rFonts w:cs="Arial"/>
          <w:bCs/>
          <w:iCs/>
        </w:rPr>
        <w:t>C2.3.5.</w:t>
      </w:r>
      <w:r w:rsidRPr="001823B7" w:rsidR="00325D47">
        <w:rPr>
          <w:rFonts w:cs="Arial"/>
          <w:bCs/>
          <w:iCs/>
        </w:rPr>
        <w:t>2</w:t>
      </w:r>
      <w:r w:rsidRPr="001823B7">
        <w:rPr>
          <w:rFonts w:cs="Arial"/>
          <w:bCs/>
          <w:iCs/>
        </w:rPr>
        <w:t xml:space="preserve">.2.  If the supply activity does not send an updated </w:t>
      </w:r>
      <w:r w:rsidRPr="001823B7" w:rsidR="00D47776">
        <w:rPr>
          <w:rFonts w:cs="Arial"/>
          <w:bCs/>
          <w:iCs/>
        </w:rPr>
        <w:t>Cargo Release Order</w:t>
      </w:r>
      <w:r w:rsidRPr="001823B7">
        <w:rPr>
          <w:rFonts w:cs="Arial"/>
          <w:bCs/>
          <w:iCs/>
        </w:rPr>
        <w:t xml:space="preserve">, the transportation activity will validate the TAC following in-check of the materiel by comparing the DD 1348-1A to the </w:t>
      </w:r>
      <w:r w:rsidRPr="001823B7" w:rsidR="00D47776">
        <w:rPr>
          <w:rFonts w:cs="Arial"/>
          <w:bCs/>
          <w:iCs/>
        </w:rPr>
        <w:t>Cargo Release Order</w:t>
      </w:r>
      <w:r w:rsidRPr="001823B7">
        <w:rPr>
          <w:rFonts w:cs="Arial"/>
          <w:bCs/>
          <w:iCs/>
        </w:rPr>
        <w:t>.  If there is a mismatch, the transportation activity will coordinate with the supply activity to identify a valid TAC, at which time the transportation activity will update its records and process the shipment for release.</w:t>
      </w:r>
    </w:p>
    <w:p w:rsidRPr="001823B7" w:rsidR="00065B9F" w:rsidP="00F85F14" w:rsidRDefault="008A0FDB" w14:paraId="7483A54A" w14:textId="01F0C5DC">
      <w:pPr>
        <w:tabs>
          <w:tab w:val="left" w:pos="540"/>
          <w:tab w:val="left" w:pos="1080"/>
          <w:tab w:val="left" w:pos="1620"/>
          <w:tab w:val="left" w:pos="2160"/>
          <w:tab w:val="left" w:pos="2700"/>
        </w:tabs>
        <w:spacing w:after="240"/>
        <w:ind w:right="-180"/>
        <w:rPr>
          <w:rFonts w:cs="Arial"/>
          <w:bCs/>
          <w:iCs/>
        </w:rPr>
      </w:pPr>
      <w:r w:rsidRPr="001823B7">
        <w:rPr>
          <w:rFonts w:cs="Arial"/>
          <w:bCs/>
          <w:iCs/>
        </w:rPr>
        <w:tab/>
      </w:r>
      <w:r w:rsidRPr="001823B7">
        <w:rPr>
          <w:rFonts w:cs="Arial"/>
          <w:bCs/>
          <w:iCs/>
        </w:rPr>
        <w:tab/>
      </w:r>
      <w:r w:rsidRPr="001823B7" w:rsidR="00065B9F">
        <w:rPr>
          <w:rFonts w:cs="Arial"/>
          <w:bCs/>
          <w:iCs/>
        </w:rPr>
        <w:t>C2.3.5.</w:t>
      </w:r>
      <w:r w:rsidRPr="001823B7" w:rsidR="00325D47">
        <w:rPr>
          <w:rFonts w:cs="Arial"/>
          <w:bCs/>
          <w:iCs/>
        </w:rPr>
        <w:t>3</w:t>
      </w:r>
      <w:r w:rsidRPr="001823B7" w:rsidR="00065B9F">
        <w:rPr>
          <w:rFonts w:cs="Arial"/>
          <w:bCs/>
          <w:iCs/>
        </w:rPr>
        <w:t xml:space="preserve">.  </w:t>
      </w:r>
      <w:r w:rsidRPr="001823B7" w:rsidR="005458E7">
        <w:rPr>
          <w:rFonts w:cs="Arial"/>
          <w:bCs/>
          <w:iCs/>
          <w:u w:val="single"/>
        </w:rPr>
        <w:t>Receipt/In-C</w:t>
      </w:r>
      <w:r w:rsidRPr="001823B7" w:rsidR="00065B9F">
        <w:rPr>
          <w:rFonts w:cs="Arial"/>
          <w:bCs/>
          <w:iCs/>
          <w:u w:val="single"/>
        </w:rPr>
        <w:t xml:space="preserve">heck of </w:t>
      </w:r>
      <w:r w:rsidRPr="001823B7" w:rsidR="005270F0">
        <w:rPr>
          <w:rFonts w:cs="Arial"/>
          <w:bCs/>
          <w:iCs/>
          <w:u w:val="single"/>
        </w:rPr>
        <w:t>C</w:t>
      </w:r>
      <w:r w:rsidRPr="001823B7" w:rsidR="00065B9F">
        <w:rPr>
          <w:rFonts w:cs="Arial"/>
          <w:bCs/>
          <w:iCs/>
          <w:u w:val="single"/>
        </w:rPr>
        <w:t>argo by Transportation</w:t>
      </w:r>
      <w:r w:rsidRPr="001823B7" w:rsidR="00065B9F">
        <w:rPr>
          <w:rFonts w:cs="Arial"/>
          <w:bCs/>
          <w:iCs/>
        </w:rPr>
        <w:t xml:space="preserve">.  Upon physical receipt/in-check of cargo by transportation, the transportation system </w:t>
      </w:r>
      <w:r w:rsidRPr="001823B7" w:rsidR="00DF6B00">
        <w:rPr>
          <w:rFonts w:cs="Arial"/>
          <w:bCs/>
          <w:iCs/>
        </w:rPr>
        <w:t>will</w:t>
      </w:r>
      <w:r w:rsidRPr="001823B7" w:rsidR="00065B9F">
        <w:rPr>
          <w:rFonts w:cs="Arial"/>
          <w:bCs/>
          <w:iCs/>
        </w:rPr>
        <w:t xml:space="preserve"> self-initiate a </w:t>
      </w:r>
      <w:r w:rsidRPr="001823B7" w:rsidR="00451E7A">
        <w:rPr>
          <w:rFonts w:cs="Arial"/>
          <w:bCs/>
          <w:iCs/>
        </w:rPr>
        <w:t>DLMS</w:t>
      </w:r>
      <w:r w:rsidRPr="001823B7" w:rsidR="005458E7">
        <w:rPr>
          <w:rFonts w:cs="Arial"/>
          <w:bCs/>
          <w:iCs/>
        </w:rPr>
        <w:t xml:space="preserve"> 945A</w:t>
      </w:r>
      <w:r w:rsidRPr="001823B7" w:rsidR="00D47776">
        <w:rPr>
          <w:bCs/>
          <w:iCs/>
        </w:rPr>
        <w:t xml:space="preserve"> </w:t>
      </w:r>
      <w:r w:rsidRPr="001823B7" w:rsidR="00D47776">
        <w:rPr>
          <w:rFonts w:cs="Arial"/>
          <w:bCs/>
          <w:iCs/>
        </w:rPr>
        <w:t xml:space="preserve">(W0611/NO) </w:t>
      </w:r>
      <w:r w:rsidRPr="001823B7" w:rsidR="00065B9F">
        <w:rPr>
          <w:rFonts w:cs="Arial"/>
          <w:bCs/>
          <w:iCs/>
        </w:rPr>
        <w:t xml:space="preserve">message to notify the supply activity via </w:t>
      </w:r>
      <w:r w:rsidRPr="001823B7" w:rsidR="00B32CB1">
        <w:rPr>
          <w:bCs/>
          <w:iCs/>
        </w:rPr>
        <w:t>DAAS</w:t>
      </w:r>
      <w:r w:rsidRPr="001823B7" w:rsidR="00065B9F">
        <w:rPr>
          <w:rFonts w:cs="Arial"/>
          <w:bCs/>
          <w:iCs/>
        </w:rPr>
        <w:t xml:space="preserve"> that the property has been received. </w:t>
      </w:r>
      <w:r w:rsidRPr="001823B7" w:rsidR="005458E7">
        <w:rPr>
          <w:rFonts w:cs="Arial"/>
          <w:bCs/>
          <w:iCs/>
        </w:rPr>
        <w:t xml:space="preserve">If the </w:t>
      </w:r>
      <w:r w:rsidRPr="001823B7" w:rsidR="00DE60F5">
        <w:rPr>
          <w:rFonts w:cs="Arial"/>
          <w:bCs/>
          <w:iCs/>
        </w:rPr>
        <w:t>materiel</w:t>
      </w:r>
      <w:r w:rsidRPr="001823B7" w:rsidR="005458E7">
        <w:rPr>
          <w:rFonts w:cs="Arial"/>
          <w:bCs/>
          <w:iCs/>
        </w:rPr>
        <w:t xml:space="preserve"> is later</w:t>
      </w:r>
      <w:r w:rsidRPr="001823B7" w:rsidR="00065B9F">
        <w:rPr>
          <w:rFonts w:cs="Arial"/>
          <w:bCs/>
          <w:iCs/>
        </w:rPr>
        <w:t xml:space="preserve"> placed into a transportation hold status, such as awaiting air clearance, a self-initiated </w:t>
      </w:r>
      <w:r w:rsidRPr="001823B7" w:rsidR="00451E7A">
        <w:rPr>
          <w:rFonts w:cs="Arial"/>
          <w:bCs/>
          <w:iCs/>
        </w:rPr>
        <w:t>DLMS</w:t>
      </w:r>
      <w:r w:rsidRPr="001823B7" w:rsidR="005458E7">
        <w:rPr>
          <w:rFonts w:cs="Arial"/>
          <w:bCs/>
          <w:iCs/>
        </w:rPr>
        <w:t xml:space="preserve"> 945A</w:t>
      </w:r>
      <w:r w:rsidRPr="001823B7" w:rsidR="00D47776">
        <w:rPr>
          <w:bCs/>
          <w:iCs/>
        </w:rPr>
        <w:t xml:space="preserve"> </w:t>
      </w:r>
      <w:r w:rsidRPr="001823B7" w:rsidR="00D47776">
        <w:rPr>
          <w:rFonts w:cs="Arial"/>
          <w:bCs/>
          <w:iCs/>
        </w:rPr>
        <w:t xml:space="preserve">(W0611/NO) status </w:t>
      </w:r>
      <w:r w:rsidRPr="001823B7" w:rsidR="00065B9F">
        <w:rPr>
          <w:rFonts w:cs="Arial"/>
          <w:bCs/>
          <w:iCs/>
        </w:rPr>
        <w:t xml:space="preserve">message </w:t>
      </w:r>
      <w:r w:rsidRPr="001823B7" w:rsidR="00DF6B00">
        <w:rPr>
          <w:rFonts w:cs="Arial"/>
          <w:bCs/>
          <w:iCs/>
        </w:rPr>
        <w:t>will</w:t>
      </w:r>
      <w:r w:rsidRPr="001823B7" w:rsidR="00065B9F">
        <w:rPr>
          <w:rFonts w:cs="Arial"/>
          <w:bCs/>
          <w:iCs/>
        </w:rPr>
        <w:t xml:space="preserve"> be generated for every reportable status change prior to shipment.  </w:t>
      </w:r>
    </w:p>
    <w:p w:rsidRPr="001823B7" w:rsidR="00065B9F" w:rsidP="003539AE" w:rsidRDefault="00065B9F" w14:paraId="7483A54B" w14:textId="054BBE54">
      <w:pPr>
        <w:tabs>
          <w:tab w:val="left" w:pos="540"/>
          <w:tab w:val="left" w:pos="1080"/>
          <w:tab w:val="left" w:pos="1620"/>
          <w:tab w:val="left" w:pos="2160"/>
          <w:tab w:val="left" w:pos="2700"/>
        </w:tabs>
        <w:spacing w:after="240"/>
        <w:ind w:right="-187"/>
        <w:rPr>
          <w:rFonts w:cs="Arial"/>
          <w:bCs/>
          <w:iCs/>
        </w:rPr>
      </w:pPr>
      <w:r w:rsidRPr="001823B7">
        <w:rPr>
          <w:rFonts w:cs="Arial"/>
          <w:bCs/>
          <w:iCs/>
        </w:rPr>
        <w:tab/>
      </w:r>
      <w:r w:rsidRPr="001823B7">
        <w:rPr>
          <w:rFonts w:cs="Arial"/>
          <w:bCs/>
          <w:iCs/>
        </w:rPr>
        <w:tab/>
      </w:r>
      <w:r w:rsidRPr="001823B7">
        <w:rPr>
          <w:rFonts w:cs="Arial"/>
          <w:bCs/>
          <w:iCs/>
        </w:rPr>
        <w:tab/>
      </w:r>
      <w:r w:rsidRPr="001823B7">
        <w:rPr>
          <w:rFonts w:cs="Arial"/>
          <w:bCs/>
          <w:iCs/>
        </w:rPr>
        <w:t>C2.3.5.</w:t>
      </w:r>
      <w:r w:rsidRPr="001823B7" w:rsidR="00325D47">
        <w:rPr>
          <w:rFonts w:cs="Arial"/>
          <w:bCs/>
          <w:iCs/>
        </w:rPr>
        <w:t>3</w:t>
      </w:r>
      <w:r w:rsidRPr="001823B7">
        <w:rPr>
          <w:rFonts w:cs="Arial"/>
          <w:bCs/>
          <w:iCs/>
        </w:rPr>
        <w:t xml:space="preserve">.1.  </w:t>
      </w:r>
      <w:r w:rsidRPr="001823B7">
        <w:rPr>
          <w:rFonts w:cs="Arial"/>
          <w:bCs/>
          <w:iCs/>
          <w:u w:val="single"/>
        </w:rPr>
        <w:t>In</w:t>
      </w:r>
      <w:r w:rsidRPr="001823B7" w:rsidR="005458E7">
        <w:rPr>
          <w:rFonts w:cs="Arial"/>
          <w:bCs/>
          <w:iCs/>
          <w:u w:val="single"/>
        </w:rPr>
        <w:t>-C</w:t>
      </w:r>
      <w:r w:rsidRPr="001823B7">
        <w:rPr>
          <w:rFonts w:cs="Arial"/>
          <w:bCs/>
          <w:iCs/>
          <w:u w:val="single"/>
        </w:rPr>
        <w:t>heck Reporting</w:t>
      </w:r>
      <w:r w:rsidRPr="001823B7">
        <w:rPr>
          <w:rFonts w:cs="Arial"/>
          <w:bCs/>
          <w:iCs/>
        </w:rPr>
        <w:t>.  To report in-check of cargo, W0611 = NO; LQ01 = 81 and LQ02 = BA; G6201 = 17 and G6202 = estimated shipping date in CCYYMMDD format.</w:t>
      </w:r>
    </w:p>
    <w:p w:rsidRPr="001823B7" w:rsidR="00065B9F" w:rsidP="003539AE" w:rsidRDefault="00065B9F" w14:paraId="7483A54C" w14:textId="07B19317">
      <w:pPr>
        <w:tabs>
          <w:tab w:val="left" w:pos="540"/>
          <w:tab w:val="left" w:pos="1080"/>
          <w:tab w:val="left" w:pos="1620"/>
          <w:tab w:val="left" w:pos="2160"/>
          <w:tab w:val="left" w:pos="2700"/>
        </w:tabs>
        <w:spacing w:after="240"/>
        <w:ind w:right="-187"/>
        <w:rPr>
          <w:rFonts w:cs="Arial"/>
          <w:bCs/>
          <w:iCs/>
        </w:rPr>
      </w:pPr>
      <w:r w:rsidRPr="001823B7">
        <w:rPr>
          <w:rFonts w:cs="Arial"/>
          <w:bCs/>
          <w:iCs/>
        </w:rPr>
        <w:tab/>
      </w:r>
      <w:r w:rsidRPr="001823B7">
        <w:rPr>
          <w:rFonts w:cs="Arial"/>
          <w:bCs/>
          <w:iCs/>
        </w:rPr>
        <w:tab/>
      </w:r>
      <w:r w:rsidRPr="001823B7">
        <w:rPr>
          <w:rFonts w:cs="Arial"/>
          <w:bCs/>
          <w:iCs/>
        </w:rPr>
        <w:tab/>
      </w:r>
      <w:r w:rsidRPr="001823B7">
        <w:rPr>
          <w:rFonts w:cs="Arial"/>
          <w:bCs/>
          <w:iCs/>
        </w:rPr>
        <w:t>C2.3.5.</w:t>
      </w:r>
      <w:r w:rsidRPr="001823B7" w:rsidR="00325D47">
        <w:rPr>
          <w:rFonts w:cs="Arial"/>
          <w:bCs/>
          <w:iCs/>
        </w:rPr>
        <w:t>3</w:t>
      </w:r>
      <w:r w:rsidRPr="001823B7">
        <w:rPr>
          <w:rFonts w:cs="Arial"/>
          <w:bCs/>
          <w:iCs/>
        </w:rPr>
        <w:t xml:space="preserve">.2.  </w:t>
      </w:r>
      <w:r w:rsidRPr="001823B7">
        <w:rPr>
          <w:rFonts w:cs="Arial"/>
          <w:bCs/>
          <w:iCs/>
          <w:u w:val="single"/>
        </w:rPr>
        <w:t>Transportation Hold and Delay Reporting</w:t>
      </w:r>
      <w:r w:rsidRPr="001823B7">
        <w:rPr>
          <w:rFonts w:cs="Arial"/>
          <w:bCs/>
          <w:iCs/>
        </w:rPr>
        <w:t xml:space="preserve">.  To report a </w:t>
      </w:r>
      <w:proofErr w:type="gramStart"/>
      <w:r w:rsidRPr="001823B7">
        <w:rPr>
          <w:rFonts w:cs="Arial"/>
          <w:bCs/>
          <w:iCs/>
        </w:rPr>
        <w:t>transportation</w:t>
      </w:r>
      <w:proofErr w:type="gramEnd"/>
      <w:r w:rsidRPr="001823B7">
        <w:rPr>
          <w:rFonts w:cs="Arial"/>
          <w:bCs/>
          <w:iCs/>
        </w:rPr>
        <w:t xml:space="preserve"> hold and delay status, W0611 = NO; LQ01 = BC and LQ02 = authorized code values from </w:t>
      </w:r>
      <w:r w:rsidRPr="001823B7" w:rsidR="00875236">
        <w:rPr>
          <w:rFonts w:cs="Arial"/>
          <w:bCs/>
          <w:iCs/>
        </w:rPr>
        <w:t>DLM 4000.25, Volume 2, Appendix 7.17, Shipment Hold Codes;</w:t>
      </w:r>
      <w:r w:rsidRPr="001823B7" w:rsidR="007747E2">
        <w:rPr>
          <w:rFonts w:cs="Arial"/>
          <w:bCs/>
          <w:iCs/>
        </w:rPr>
        <w:t xml:space="preserve"> </w:t>
      </w:r>
      <w:r w:rsidRPr="001823B7">
        <w:rPr>
          <w:rFonts w:cs="Arial"/>
          <w:bCs/>
          <w:iCs/>
        </w:rPr>
        <w:t>G6201 = 17 and G6202 = estimated shipping date in CCYYMMDD format.</w:t>
      </w:r>
    </w:p>
    <w:p w:rsidRPr="001823B7" w:rsidR="00065B9F" w:rsidP="00021581" w:rsidRDefault="00065B9F" w14:paraId="7483A555" w14:textId="257BC490">
      <w:pPr>
        <w:tabs>
          <w:tab w:val="left" w:pos="540"/>
          <w:tab w:val="left" w:pos="1080"/>
          <w:tab w:val="left" w:pos="1620"/>
          <w:tab w:val="left" w:pos="2160"/>
          <w:tab w:val="left" w:pos="2700"/>
        </w:tabs>
        <w:spacing w:after="240"/>
        <w:ind w:right="-187"/>
        <w:rPr>
          <w:rFonts w:cs="Arial"/>
          <w:bCs/>
          <w:iCs/>
        </w:rPr>
      </w:pPr>
      <w:r w:rsidRPr="001823B7">
        <w:rPr>
          <w:rFonts w:cs="Arial"/>
          <w:bCs/>
          <w:iCs/>
        </w:rPr>
        <w:tab/>
      </w:r>
      <w:r w:rsidRPr="001823B7">
        <w:rPr>
          <w:rFonts w:cs="Arial"/>
          <w:bCs/>
          <w:iCs/>
        </w:rPr>
        <w:tab/>
      </w:r>
      <w:r w:rsidRPr="001823B7">
        <w:rPr>
          <w:rFonts w:cs="Arial"/>
          <w:bCs/>
          <w:iCs/>
        </w:rPr>
        <w:t>C2.3.5.</w:t>
      </w:r>
      <w:r w:rsidRPr="001823B7" w:rsidR="00325D47">
        <w:rPr>
          <w:rFonts w:cs="Arial"/>
          <w:bCs/>
          <w:iCs/>
        </w:rPr>
        <w:t>4</w:t>
      </w:r>
      <w:r w:rsidRPr="001823B7">
        <w:rPr>
          <w:rFonts w:cs="Arial"/>
          <w:bCs/>
          <w:iCs/>
        </w:rPr>
        <w:t xml:space="preserve">.  </w:t>
      </w:r>
      <w:r w:rsidRPr="001823B7">
        <w:rPr>
          <w:rFonts w:cs="Arial"/>
          <w:bCs/>
          <w:iCs/>
          <w:u w:val="single"/>
        </w:rPr>
        <w:t>Status Inquiry and Response</w:t>
      </w:r>
      <w:r w:rsidRPr="001823B7" w:rsidR="00A66FBD">
        <w:rPr>
          <w:rFonts w:cs="Arial"/>
          <w:bCs/>
          <w:iCs/>
        </w:rPr>
        <w:t xml:space="preserve">.  </w:t>
      </w:r>
      <w:r w:rsidRPr="001823B7">
        <w:rPr>
          <w:rFonts w:cs="Arial"/>
          <w:bCs/>
          <w:iCs/>
        </w:rPr>
        <w:t>T</w:t>
      </w:r>
      <w:r w:rsidRPr="001823B7" w:rsidR="00A66FBD">
        <w:rPr>
          <w:rFonts w:cs="Arial"/>
          <w:bCs/>
          <w:iCs/>
        </w:rPr>
        <w:t xml:space="preserve">he supply system will initiate </w:t>
      </w:r>
      <w:r w:rsidRPr="001823B7" w:rsidR="0050541A">
        <w:rPr>
          <w:rFonts w:cs="Arial"/>
          <w:bCs/>
          <w:iCs/>
        </w:rPr>
        <w:t xml:space="preserve">a </w:t>
      </w:r>
      <w:r w:rsidRPr="001823B7" w:rsidR="00451E7A">
        <w:rPr>
          <w:rFonts w:cs="Arial"/>
          <w:bCs/>
          <w:iCs/>
        </w:rPr>
        <w:t>DLMS</w:t>
      </w:r>
      <w:r w:rsidRPr="001823B7" w:rsidR="00A66FBD">
        <w:rPr>
          <w:rFonts w:cs="Arial"/>
          <w:bCs/>
          <w:iCs/>
        </w:rPr>
        <w:t xml:space="preserve"> 940R,</w:t>
      </w:r>
      <w:r w:rsidRPr="001823B7">
        <w:rPr>
          <w:rFonts w:cs="Arial"/>
          <w:bCs/>
          <w:iCs/>
        </w:rPr>
        <w:t xml:space="preserve"> </w:t>
      </w:r>
      <w:r w:rsidRPr="001823B7" w:rsidR="00BF0E9A">
        <w:rPr>
          <w:rFonts w:cs="Arial"/>
          <w:bCs/>
          <w:iCs/>
        </w:rPr>
        <w:t xml:space="preserve">Cargo Release Order Follow-up (W0506/CU and W0507/82) </w:t>
      </w:r>
      <w:r w:rsidRPr="001823B7">
        <w:rPr>
          <w:rFonts w:cs="Arial"/>
          <w:bCs/>
          <w:iCs/>
        </w:rPr>
        <w:t>message for follow-up requests to inquire on the status of a release order turned over to transportation for shipping</w:t>
      </w:r>
      <w:r w:rsidRPr="001823B7" w:rsidR="00BF0E9A">
        <w:rPr>
          <w:rFonts w:cs="Arial"/>
          <w:bCs/>
          <w:iCs/>
        </w:rPr>
        <w:t xml:space="preserve">. </w:t>
      </w:r>
      <w:r w:rsidRPr="001823B7">
        <w:rPr>
          <w:rFonts w:cs="Arial"/>
          <w:bCs/>
          <w:iCs/>
        </w:rPr>
        <w:t xml:space="preserve">Based upon elapsed time from either the initial release or the estimated shipping date, the supply system will initiate the inquiry using </w:t>
      </w:r>
      <w:r w:rsidRPr="001823B7" w:rsidR="00BF0E9A">
        <w:rPr>
          <w:rFonts w:cs="Arial"/>
          <w:bCs/>
          <w:iCs/>
        </w:rPr>
        <w:t>standard</w:t>
      </w:r>
      <w:r w:rsidRPr="001823B7">
        <w:rPr>
          <w:rFonts w:cs="Arial"/>
          <w:bCs/>
          <w:iCs/>
        </w:rPr>
        <w:t xml:space="preserve"> follow-up procedures</w:t>
      </w:r>
      <w:r w:rsidRPr="001823B7" w:rsidR="00BF0E9A">
        <w:rPr>
          <w:rFonts w:cs="Arial"/>
          <w:bCs/>
          <w:iCs/>
        </w:rPr>
        <w:t xml:space="preserve"> MRO/DRO.</w:t>
      </w:r>
      <w:r w:rsidRPr="001823B7">
        <w:rPr>
          <w:rFonts w:cs="Arial"/>
          <w:bCs/>
          <w:iCs/>
        </w:rPr>
        <w:t xml:space="preserve"> The transportation system </w:t>
      </w:r>
      <w:r w:rsidRPr="001823B7" w:rsidR="00DF6B00">
        <w:rPr>
          <w:rFonts w:cs="Arial"/>
          <w:bCs/>
          <w:iCs/>
        </w:rPr>
        <w:t>will</w:t>
      </w:r>
      <w:r w:rsidRPr="001823B7">
        <w:rPr>
          <w:rFonts w:cs="Arial"/>
          <w:bCs/>
          <w:iCs/>
        </w:rPr>
        <w:t xml:space="preserve"> respond to a follow-up request with a </w:t>
      </w:r>
      <w:r w:rsidRPr="001823B7" w:rsidR="00451E7A">
        <w:rPr>
          <w:rFonts w:cs="Arial"/>
          <w:bCs/>
          <w:iCs/>
        </w:rPr>
        <w:t>DLMS</w:t>
      </w:r>
      <w:r w:rsidRPr="001823B7" w:rsidR="00A66FBD">
        <w:rPr>
          <w:rFonts w:cs="Arial"/>
          <w:bCs/>
          <w:iCs/>
        </w:rPr>
        <w:t xml:space="preserve"> 945A, </w:t>
      </w:r>
      <w:r w:rsidRPr="001823B7">
        <w:rPr>
          <w:rFonts w:cs="Arial"/>
          <w:bCs/>
          <w:iCs/>
        </w:rPr>
        <w:t>Materi</w:t>
      </w:r>
      <w:r w:rsidRPr="001823B7" w:rsidR="009B3E0C">
        <w:rPr>
          <w:rFonts w:cs="Arial"/>
          <w:bCs/>
          <w:iCs/>
        </w:rPr>
        <w:t>e</w:t>
      </w:r>
      <w:r w:rsidRPr="001823B7">
        <w:rPr>
          <w:rFonts w:cs="Arial"/>
          <w:bCs/>
          <w:iCs/>
        </w:rPr>
        <w:t>l Release Advi</w:t>
      </w:r>
      <w:r w:rsidRPr="001823B7" w:rsidR="00A66FBD">
        <w:rPr>
          <w:rFonts w:cs="Arial"/>
          <w:bCs/>
          <w:iCs/>
        </w:rPr>
        <w:t>ce/Disposal Shipment Advice</w:t>
      </w:r>
      <w:r w:rsidRPr="001823B7">
        <w:rPr>
          <w:rFonts w:cs="Arial"/>
          <w:bCs/>
          <w:iCs/>
        </w:rPr>
        <w:t xml:space="preserve"> supply status response message with an A6</w:t>
      </w:r>
      <w:r w:rsidRPr="001823B7" w:rsidR="004A6E1B">
        <w:rPr>
          <w:rFonts w:cs="Arial"/>
          <w:bCs/>
          <w:iCs/>
        </w:rPr>
        <w:t xml:space="preserve"> in the W0612 </w:t>
      </w:r>
      <w:r w:rsidRPr="001823B7" w:rsidR="0050541A">
        <w:rPr>
          <w:rFonts w:cs="Arial"/>
          <w:bCs/>
          <w:iCs/>
        </w:rPr>
        <w:t>data</w:t>
      </w:r>
      <w:r w:rsidRPr="001823B7" w:rsidR="00021581">
        <w:rPr>
          <w:rFonts w:cs="Arial"/>
          <w:bCs/>
          <w:iCs/>
        </w:rPr>
        <w:t>.</w:t>
      </w:r>
      <w:r w:rsidRPr="001823B7" w:rsidR="0050541A">
        <w:rPr>
          <w:rFonts w:cs="Arial"/>
          <w:bCs/>
          <w:iCs/>
        </w:rPr>
        <w:t xml:space="preserve"> </w:t>
      </w:r>
      <w:r w:rsidRPr="001823B7">
        <w:rPr>
          <w:rFonts w:cs="Arial"/>
          <w:bCs/>
          <w:iCs/>
        </w:rPr>
        <w:tab/>
      </w:r>
      <w:r w:rsidRPr="001823B7">
        <w:rPr>
          <w:rFonts w:cs="Arial"/>
          <w:bCs/>
          <w:iCs/>
        </w:rPr>
        <w:tab/>
      </w:r>
      <w:r w:rsidRPr="001823B7">
        <w:rPr>
          <w:rFonts w:cs="Arial"/>
          <w:bCs/>
          <w:iCs/>
        </w:rPr>
        <w:tab/>
      </w:r>
    </w:p>
    <w:p w:rsidRPr="001823B7" w:rsidR="00065B9F" w:rsidP="00C97DD2" w:rsidRDefault="00065B9F" w14:paraId="7483A556" w14:textId="4E177F86">
      <w:pPr>
        <w:tabs>
          <w:tab w:val="left" w:pos="540"/>
          <w:tab w:val="left" w:pos="1080"/>
          <w:tab w:val="left" w:pos="1620"/>
          <w:tab w:val="left" w:pos="2160"/>
          <w:tab w:val="left" w:pos="2700"/>
        </w:tabs>
        <w:spacing w:after="240"/>
        <w:ind w:right="-187"/>
        <w:rPr>
          <w:rFonts w:cs="Arial"/>
          <w:bCs/>
          <w:iCs/>
        </w:rPr>
      </w:pPr>
      <w:r w:rsidRPr="001823B7">
        <w:rPr>
          <w:rFonts w:cs="Arial"/>
          <w:bCs/>
          <w:iCs/>
        </w:rPr>
        <w:tab/>
      </w:r>
      <w:r w:rsidRPr="001823B7">
        <w:rPr>
          <w:rFonts w:cs="Arial"/>
          <w:bCs/>
          <w:iCs/>
        </w:rPr>
        <w:tab/>
      </w:r>
      <w:r w:rsidRPr="001823B7">
        <w:rPr>
          <w:rFonts w:cs="Arial"/>
          <w:bCs/>
          <w:iCs/>
        </w:rPr>
        <w:tab/>
      </w:r>
      <w:r w:rsidRPr="001823B7">
        <w:rPr>
          <w:rFonts w:cs="Arial"/>
          <w:bCs/>
          <w:iCs/>
        </w:rPr>
        <w:t>C2.3.5.</w:t>
      </w:r>
      <w:r w:rsidRPr="001823B7" w:rsidR="00325D47">
        <w:rPr>
          <w:rFonts w:cs="Arial"/>
          <w:bCs/>
          <w:iCs/>
        </w:rPr>
        <w:t>4</w:t>
      </w:r>
      <w:r w:rsidRPr="001823B7">
        <w:rPr>
          <w:rFonts w:cs="Arial"/>
          <w:bCs/>
          <w:iCs/>
        </w:rPr>
        <w:t>.</w:t>
      </w:r>
      <w:r w:rsidRPr="001823B7" w:rsidR="00325D47">
        <w:rPr>
          <w:rFonts w:cs="Arial"/>
          <w:bCs/>
          <w:iCs/>
        </w:rPr>
        <w:t>1</w:t>
      </w:r>
      <w:r w:rsidRPr="001823B7">
        <w:rPr>
          <w:rFonts w:cs="Arial"/>
          <w:bCs/>
          <w:iCs/>
        </w:rPr>
        <w:t xml:space="preserve">.  To report the applicable supply status code, LQ01 = 81 and LQ02 = authorized code values from </w:t>
      </w:r>
      <w:r w:rsidRPr="001823B7" w:rsidR="0001640D">
        <w:rPr>
          <w:rFonts w:cs="Arial"/>
          <w:bCs/>
          <w:iCs/>
        </w:rPr>
        <w:t>DLM</w:t>
      </w:r>
      <w:r w:rsidRPr="001823B7">
        <w:rPr>
          <w:rFonts w:cs="Arial"/>
          <w:bCs/>
          <w:iCs/>
        </w:rPr>
        <w:t xml:space="preserve"> 4000.25, Appendix </w:t>
      </w:r>
      <w:r w:rsidRPr="001823B7" w:rsidR="00021581">
        <w:rPr>
          <w:rFonts w:cs="Arial"/>
          <w:bCs/>
          <w:iCs/>
        </w:rPr>
        <w:t>7</w:t>
      </w:r>
      <w:r w:rsidRPr="001823B7">
        <w:rPr>
          <w:rFonts w:cs="Arial"/>
          <w:bCs/>
          <w:iCs/>
        </w:rPr>
        <w:t>.16.  Typical status codes that may be reported by transportation are BA to denote the item is being processed for release and shipment (in</w:t>
      </w:r>
      <w:r w:rsidRPr="001823B7" w:rsidR="00A66FBD">
        <w:rPr>
          <w:rFonts w:cs="Arial"/>
          <w:bCs/>
          <w:iCs/>
        </w:rPr>
        <w:t>-</w:t>
      </w:r>
      <w:r w:rsidRPr="001823B7">
        <w:rPr>
          <w:rFonts w:cs="Arial"/>
          <w:bCs/>
          <w:iCs/>
        </w:rPr>
        <w:t>checked) or BF to denote that transportation has no record of the document for the follow-up request</w:t>
      </w:r>
      <w:r w:rsidRPr="001823B7" w:rsidR="00EA5562">
        <w:rPr>
          <w:rFonts w:cs="Arial"/>
          <w:bCs/>
          <w:iCs/>
        </w:rPr>
        <w:t xml:space="preserve">, or BX to indicate that pre-positioned data on the item from shipment was received from supply but the item has not yet arrived at the transportation </w:t>
      </w:r>
      <w:r w:rsidRPr="001823B7" w:rsidR="00685720">
        <w:rPr>
          <w:rFonts w:cs="Arial"/>
          <w:bCs/>
          <w:iCs/>
        </w:rPr>
        <w:t>activity</w:t>
      </w:r>
      <w:r w:rsidRPr="001823B7" w:rsidR="00EA5562">
        <w:rPr>
          <w:rFonts w:cs="Arial"/>
          <w:bCs/>
          <w:iCs/>
        </w:rPr>
        <w:t xml:space="preserve"> for in-check</w:t>
      </w:r>
      <w:r w:rsidRPr="001823B7">
        <w:rPr>
          <w:rFonts w:cs="Arial"/>
          <w:bCs/>
          <w:iCs/>
        </w:rPr>
        <w:t>.  When providing a BA status, G6201 = 17 and G6202 = estimated shipping date in CCYYMMDD format.</w:t>
      </w:r>
    </w:p>
    <w:p w:rsidRPr="001823B7" w:rsidR="00065B9F" w:rsidP="00C97DD2" w:rsidRDefault="00065B9F" w14:paraId="7483A557" w14:textId="4D4FE6BF">
      <w:pPr>
        <w:tabs>
          <w:tab w:val="left" w:pos="540"/>
          <w:tab w:val="left" w:pos="1080"/>
          <w:tab w:val="left" w:pos="1620"/>
          <w:tab w:val="left" w:pos="2160"/>
          <w:tab w:val="left" w:pos="2700"/>
        </w:tabs>
        <w:spacing w:after="240"/>
        <w:ind w:right="-187"/>
        <w:rPr>
          <w:rFonts w:cs="Arial"/>
          <w:bCs/>
          <w:iCs/>
        </w:rPr>
      </w:pPr>
      <w:r w:rsidRPr="001823B7">
        <w:rPr>
          <w:rFonts w:cs="Arial"/>
          <w:bCs/>
          <w:iCs/>
        </w:rPr>
        <w:tab/>
      </w:r>
      <w:r w:rsidRPr="001823B7">
        <w:rPr>
          <w:rFonts w:cs="Arial"/>
          <w:bCs/>
          <w:iCs/>
        </w:rPr>
        <w:tab/>
      </w:r>
      <w:r w:rsidRPr="001823B7">
        <w:rPr>
          <w:rFonts w:cs="Arial"/>
          <w:bCs/>
          <w:iCs/>
        </w:rPr>
        <w:tab/>
      </w:r>
    </w:p>
    <w:p w:rsidRPr="001823B7" w:rsidR="00065B9F" w:rsidP="007E1DA1" w:rsidRDefault="00065B9F" w14:paraId="7483A561" w14:textId="42B53798">
      <w:pPr>
        <w:tabs>
          <w:tab w:val="left" w:pos="540"/>
          <w:tab w:val="left" w:pos="1080"/>
          <w:tab w:val="left" w:pos="1620"/>
          <w:tab w:val="left" w:pos="2160"/>
          <w:tab w:val="left" w:pos="2700"/>
        </w:tabs>
        <w:spacing w:after="240"/>
        <w:ind w:right="-187"/>
        <w:rPr>
          <w:rFonts w:cs="Arial"/>
          <w:bCs/>
          <w:iCs/>
        </w:rPr>
      </w:pPr>
      <w:r w:rsidRPr="001823B7">
        <w:rPr>
          <w:rFonts w:cs="Arial"/>
          <w:bCs/>
          <w:iCs/>
        </w:rPr>
        <w:tab/>
      </w:r>
      <w:r w:rsidRPr="001823B7">
        <w:rPr>
          <w:rFonts w:cs="Arial"/>
          <w:bCs/>
          <w:iCs/>
        </w:rPr>
        <w:tab/>
      </w:r>
      <w:r w:rsidRPr="001823B7">
        <w:rPr>
          <w:rFonts w:cs="Arial"/>
          <w:bCs/>
          <w:iCs/>
        </w:rPr>
        <w:t>C2.3.5.</w:t>
      </w:r>
      <w:r w:rsidRPr="001823B7" w:rsidR="00325D47">
        <w:rPr>
          <w:rFonts w:cs="Arial"/>
          <w:bCs/>
          <w:iCs/>
        </w:rPr>
        <w:t>5</w:t>
      </w:r>
      <w:r w:rsidRPr="001823B7">
        <w:rPr>
          <w:rFonts w:cs="Arial"/>
          <w:bCs/>
          <w:iCs/>
        </w:rPr>
        <w:t xml:space="preserve">.  </w:t>
      </w:r>
      <w:r w:rsidRPr="001823B7">
        <w:rPr>
          <w:rFonts w:cs="Arial"/>
          <w:bCs/>
          <w:iCs/>
          <w:u w:val="single"/>
        </w:rPr>
        <w:t>Cancellation Requests and Responses</w:t>
      </w:r>
      <w:r w:rsidRPr="001823B7">
        <w:rPr>
          <w:rFonts w:cs="Arial"/>
          <w:bCs/>
          <w:iCs/>
        </w:rPr>
        <w:t xml:space="preserve">.  The supply system </w:t>
      </w:r>
      <w:r w:rsidRPr="001823B7" w:rsidR="00DF6B00">
        <w:rPr>
          <w:rFonts w:cs="Arial"/>
          <w:bCs/>
          <w:iCs/>
        </w:rPr>
        <w:t>will</w:t>
      </w:r>
      <w:r w:rsidRPr="001823B7" w:rsidR="000C0A7D">
        <w:rPr>
          <w:rFonts w:cs="Arial"/>
          <w:bCs/>
          <w:iCs/>
        </w:rPr>
        <w:t xml:space="preserve"> </w:t>
      </w:r>
      <w:r w:rsidRPr="001823B7" w:rsidR="00021581">
        <w:rPr>
          <w:rFonts w:cs="Arial"/>
          <w:bCs/>
          <w:iCs/>
        </w:rPr>
        <w:t>transmit</w:t>
      </w:r>
      <w:r w:rsidRPr="001823B7" w:rsidR="000C0A7D">
        <w:rPr>
          <w:rFonts w:cs="Arial"/>
          <w:bCs/>
          <w:iCs/>
        </w:rPr>
        <w:t xml:space="preserve"> a </w:t>
      </w:r>
      <w:r w:rsidRPr="001823B7" w:rsidR="00451E7A">
        <w:rPr>
          <w:rFonts w:cs="Arial"/>
          <w:bCs/>
          <w:iCs/>
        </w:rPr>
        <w:t>DLMS</w:t>
      </w:r>
      <w:r w:rsidRPr="001823B7" w:rsidR="000C0A7D">
        <w:rPr>
          <w:rFonts w:cs="Arial"/>
          <w:bCs/>
          <w:iCs/>
        </w:rPr>
        <w:t xml:space="preserve"> 940R, </w:t>
      </w:r>
      <w:r w:rsidRPr="001823B7" w:rsidR="00021581">
        <w:rPr>
          <w:rFonts w:cs="Arial"/>
          <w:bCs/>
          <w:iCs/>
        </w:rPr>
        <w:t xml:space="preserve">Cargo </w:t>
      </w:r>
      <w:r w:rsidRPr="001823B7">
        <w:rPr>
          <w:rFonts w:cs="Arial"/>
          <w:bCs/>
          <w:iCs/>
        </w:rPr>
        <w:t>Release Cancellatio</w:t>
      </w:r>
      <w:r w:rsidRPr="001823B7" w:rsidR="000C0A7D">
        <w:rPr>
          <w:rFonts w:cs="Arial"/>
          <w:bCs/>
          <w:iCs/>
        </w:rPr>
        <w:t>n</w:t>
      </w:r>
      <w:r w:rsidRPr="001823B7" w:rsidR="00021581">
        <w:rPr>
          <w:rFonts w:cs="Arial"/>
          <w:bCs/>
          <w:iCs/>
        </w:rPr>
        <w:t xml:space="preserve"> transaction </w:t>
      </w:r>
      <w:r w:rsidRPr="001823B7">
        <w:rPr>
          <w:rFonts w:cs="Arial"/>
          <w:bCs/>
          <w:iCs/>
        </w:rPr>
        <w:t xml:space="preserve">to the transportation system </w:t>
      </w:r>
      <w:r w:rsidRPr="001823B7" w:rsidR="00021581">
        <w:rPr>
          <w:rFonts w:cs="Arial"/>
          <w:bCs/>
          <w:iCs/>
        </w:rPr>
        <w:t>and request the cancellation of a previously submitted cargo release order.  The transportation system will attempt to process the request unless the cargo was already released to and shipped.  For a cancellation prior to release and shipment, the transportation system will transmit a DLMS 945A Cargo Release Denial with the appropriate status code to indicate the cancellation was successful.  See DLM 4000.25, Volume 2, Appendix 7.16. for available status codes.  Once the cargo has been released for transportation, the release order cannot be cancelled. Standard</w:t>
      </w:r>
      <w:r w:rsidRPr="001823B7">
        <w:rPr>
          <w:rFonts w:cs="Arial"/>
          <w:bCs/>
          <w:iCs/>
        </w:rPr>
        <w:t xml:space="preserve"> cancellation request procedures </w:t>
      </w:r>
      <w:r w:rsidRPr="001823B7" w:rsidR="00DF6B00">
        <w:rPr>
          <w:rFonts w:cs="Arial"/>
          <w:bCs/>
          <w:iCs/>
        </w:rPr>
        <w:t>will</w:t>
      </w:r>
      <w:r w:rsidRPr="001823B7">
        <w:rPr>
          <w:rFonts w:cs="Arial"/>
          <w:bCs/>
          <w:iCs/>
        </w:rPr>
        <w:t xml:space="preserve"> apply.  </w:t>
      </w:r>
      <w:r w:rsidRPr="001823B7">
        <w:rPr>
          <w:rFonts w:cs="Arial"/>
          <w:bCs/>
          <w:iCs/>
        </w:rPr>
        <w:tab/>
      </w:r>
      <w:r w:rsidRPr="001823B7">
        <w:rPr>
          <w:rFonts w:cs="Arial"/>
          <w:bCs/>
          <w:iCs/>
        </w:rPr>
        <w:tab/>
      </w:r>
      <w:r w:rsidRPr="001823B7">
        <w:rPr>
          <w:rFonts w:cs="Arial"/>
          <w:bCs/>
          <w:iCs/>
        </w:rPr>
        <w:tab/>
      </w:r>
    </w:p>
    <w:p w:rsidRPr="001823B7" w:rsidR="00065B9F" w:rsidP="00F85F14" w:rsidRDefault="00065B9F" w14:paraId="7483A56A" w14:textId="5AA7DB53">
      <w:pPr>
        <w:tabs>
          <w:tab w:val="left" w:pos="540"/>
          <w:tab w:val="left" w:pos="1080"/>
          <w:tab w:val="left" w:pos="1620"/>
          <w:tab w:val="left" w:pos="2160"/>
          <w:tab w:val="left" w:pos="2700"/>
        </w:tabs>
        <w:spacing w:after="240"/>
        <w:ind w:right="-180"/>
        <w:rPr>
          <w:rFonts w:cs="Arial"/>
          <w:bCs/>
          <w:iCs/>
        </w:rPr>
      </w:pPr>
      <w:r w:rsidRPr="001823B7">
        <w:rPr>
          <w:rFonts w:cs="Arial"/>
          <w:bCs/>
          <w:iCs/>
        </w:rPr>
        <w:tab/>
      </w:r>
      <w:r w:rsidRPr="001823B7">
        <w:rPr>
          <w:rFonts w:cs="Arial"/>
          <w:bCs/>
          <w:iCs/>
        </w:rPr>
        <w:tab/>
      </w:r>
      <w:r w:rsidRPr="001823B7">
        <w:rPr>
          <w:rFonts w:cs="Arial"/>
          <w:bCs/>
          <w:iCs/>
        </w:rPr>
        <w:t>C2.3.5.</w:t>
      </w:r>
      <w:r w:rsidRPr="001823B7" w:rsidR="00E674E0">
        <w:rPr>
          <w:rFonts w:cs="Arial"/>
          <w:bCs/>
          <w:iCs/>
        </w:rPr>
        <w:t>6</w:t>
      </w:r>
      <w:r w:rsidRPr="001823B7">
        <w:rPr>
          <w:rFonts w:cs="Arial"/>
          <w:bCs/>
          <w:iCs/>
        </w:rPr>
        <w:t xml:space="preserve">.  </w:t>
      </w:r>
      <w:r w:rsidRPr="001823B7">
        <w:rPr>
          <w:rFonts w:cs="Arial"/>
          <w:bCs/>
          <w:iCs/>
          <w:u w:val="single"/>
        </w:rPr>
        <w:t>Shipment Notification (</w:t>
      </w:r>
      <w:r w:rsidRPr="001823B7" w:rsidR="00DE60F5">
        <w:rPr>
          <w:rFonts w:cs="Arial"/>
          <w:bCs/>
          <w:iCs/>
          <w:u w:val="single"/>
        </w:rPr>
        <w:t>Materiel</w:t>
      </w:r>
      <w:r w:rsidRPr="001823B7">
        <w:rPr>
          <w:rFonts w:cs="Arial"/>
          <w:bCs/>
          <w:iCs/>
          <w:u w:val="single"/>
        </w:rPr>
        <w:t xml:space="preserve"> Release Confirmation)</w:t>
      </w:r>
      <w:r w:rsidRPr="001823B7">
        <w:rPr>
          <w:rFonts w:cs="Arial"/>
          <w:bCs/>
          <w:iCs/>
        </w:rPr>
        <w:t xml:space="preserve">.  Once the </w:t>
      </w:r>
      <w:r w:rsidRPr="001823B7" w:rsidR="00DE60F5">
        <w:rPr>
          <w:rFonts w:cs="Arial"/>
          <w:bCs/>
          <w:iCs/>
        </w:rPr>
        <w:t>materiel</w:t>
      </w:r>
      <w:r w:rsidRPr="001823B7">
        <w:rPr>
          <w:rFonts w:cs="Arial"/>
          <w:bCs/>
          <w:iCs/>
        </w:rPr>
        <w:t xml:space="preserve"> is shipped, the transportation system </w:t>
      </w:r>
      <w:r w:rsidRPr="001823B7" w:rsidR="00DF6B00">
        <w:rPr>
          <w:rFonts w:cs="Arial"/>
          <w:bCs/>
          <w:iCs/>
        </w:rPr>
        <w:t>will</w:t>
      </w:r>
      <w:r w:rsidRPr="001823B7" w:rsidR="00425E15">
        <w:rPr>
          <w:rFonts w:cs="Arial"/>
          <w:bCs/>
          <w:iCs/>
        </w:rPr>
        <w:t xml:space="preserve"> initiate a</w:t>
      </w:r>
      <w:r w:rsidRPr="001823B7">
        <w:rPr>
          <w:rFonts w:cs="Arial"/>
          <w:bCs/>
          <w:iCs/>
        </w:rPr>
        <w:t xml:space="preserve"> </w:t>
      </w:r>
      <w:r w:rsidRPr="001823B7" w:rsidR="00451E7A">
        <w:rPr>
          <w:rFonts w:cs="Arial"/>
          <w:bCs/>
          <w:iCs/>
        </w:rPr>
        <w:t>DLMS</w:t>
      </w:r>
      <w:r w:rsidRPr="001823B7" w:rsidR="00425E15">
        <w:rPr>
          <w:rFonts w:cs="Arial"/>
          <w:bCs/>
          <w:iCs/>
        </w:rPr>
        <w:t xml:space="preserve"> 945A, </w:t>
      </w:r>
      <w:r w:rsidRPr="001823B7" w:rsidR="00B83B7A">
        <w:rPr>
          <w:rFonts w:cs="Arial"/>
          <w:bCs/>
          <w:iCs/>
        </w:rPr>
        <w:t>Cargo Release Confirmation transaction</w:t>
      </w:r>
      <w:r w:rsidRPr="001823B7">
        <w:rPr>
          <w:rFonts w:cs="Arial"/>
          <w:bCs/>
          <w:iCs/>
        </w:rPr>
        <w:t xml:space="preserve"> to no</w:t>
      </w:r>
      <w:r w:rsidRPr="001823B7" w:rsidR="00425E15">
        <w:rPr>
          <w:rFonts w:cs="Arial"/>
          <w:bCs/>
          <w:iCs/>
        </w:rPr>
        <w:t>tify the supply system via DAAS</w:t>
      </w:r>
      <w:r w:rsidRPr="001823B7">
        <w:rPr>
          <w:rFonts w:cs="Arial"/>
          <w:bCs/>
          <w:iCs/>
        </w:rPr>
        <w:t xml:space="preserve"> that the </w:t>
      </w:r>
      <w:r w:rsidRPr="001823B7" w:rsidR="00DE60F5">
        <w:rPr>
          <w:rFonts w:cs="Arial"/>
          <w:bCs/>
          <w:iCs/>
        </w:rPr>
        <w:t>materiel</w:t>
      </w:r>
      <w:r w:rsidRPr="001823B7">
        <w:rPr>
          <w:rFonts w:cs="Arial"/>
          <w:bCs/>
          <w:iCs/>
        </w:rPr>
        <w:t xml:space="preserve"> has </w:t>
      </w:r>
      <w:r w:rsidRPr="001823B7" w:rsidR="00425E15">
        <w:rPr>
          <w:rFonts w:cs="Arial"/>
          <w:bCs/>
          <w:iCs/>
        </w:rPr>
        <w:t xml:space="preserve">been </w:t>
      </w:r>
      <w:r w:rsidRPr="001823B7">
        <w:rPr>
          <w:rFonts w:cs="Arial"/>
          <w:bCs/>
          <w:iCs/>
        </w:rPr>
        <w:t xml:space="preserve">shipped.  The W0612 </w:t>
      </w:r>
      <w:r w:rsidRPr="001823B7" w:rsidR="00AD73B6">
        <w:rPr>
          <w:rFonts w:cs="Arial"/>
          <w:bCs/>
          <w:iCs/>
        </w:rPr>
        <w:t xml:space="preserve">data element </w:t>
      </w:r>
      <w:r w:rsidRPr="001823B7" w:rsidR="00DF6B00">
        <w:rPr>
          <w:rFonts w:cs="Arial"/>
          <w:bCs/>
          <w:iCs/>
        </w:rPr>
        <w:t>will</w:t>
      </w:r>
      <w:r w:rsidRPr="001823B7" w:rsidR="00425E15">
        <w:rPr>
          <w:rFonts w:cs="Arial"/>
          <w:bCs/>
          <w:iCs/>
        </w:rPr>
        <w:t xml:space="preserve"> contain an A6 and Distribution Code </w:t>
      </w:r>
      <w:r w:rsidRPr="001823B7" w:rsidR="004A6E1B">
        <w:rPr>
          <w:rFonts w:cs="Arial"/>
          <w:bCs/>
          <w:iCs/>
        </w:rPr>
        <w:t>11</w:t>
      </w:r>
      <w:r w:rsidRPr="001823B7" w:rsidR="00425E15">
        <w:rPr>
          <w:rFonts w:cs="Arial"/>
          <w:bCs/>
          <w:iCs/>
        </w:rPr>
        <w:t>1</w:t>
      </w:r>
      <w:r w:rsidRPr="001823B7">
        <w:rPr>
          <w:rFonts w:cs="Arial"/>
          <w:bCs/>
          <w:iCs/>
        </w:rPr>
        <w:t xml:space="preserve">.  </w:t>
      </w:r>
      <w:r w:rsidRPr="001823B7" w:rsidR="00425E15">
        <w:rPr>
          <w:rFonts w:cs="Arial"/>
          <w:bCs/>
          <w:iCs/>
        </w:rPr>
        <w:t xml:space="preserve">Upon receipt of </w:t>
      </w:r>
      <w:r w:rsidRPr="001823B7" w:rsidR="00AD73B6">
        <w:rPr>
          <w:rFonts w:cs="Arial"/>
          <w:bCs/>
          <w:iCs/>
        </w:rPr>
        <w:t xml:space="preserve">a </w:t>
      </w:r>
      <w:r w:rsidRPr="001823B7" w:rsidR="00451E7A">
        <w:rPr>
          <w:rFonts w:cs="Arial"/>
          <w:bCs/>
          <w:iCs/>
        </w:rPr>
        <w:t>DLMS</w:t>
      </w:r>
      <w:r w:rsidRPr="001823B7" w:rsidR="00425E15">
        <w:rPr>
          <w:rFonts w:cs="Arial"/>
          <w:bCs/>
          <w:iCs/>
        </w:rPr>
        <w:t xml:space="preserve"> 945A,</w:t>
      </w:r>
      <w:r w:rsidRPr="001823B7">
        <w:rPr>
          <w:rFonts w:cs="Arial"/>
          <w:bCs/>
          <w:iCs/>
        </w:rPr>
        <w:t xml:space="preserve"> </w:t>
      </w:r>
      <w:r w:rsidRPr="001823B7" w:rsidR="00B83B7A">
        <w:rPr>
          <w:rFonts w:cs="Arial"/>
          <w:bCs/>
          <w:iCs/>
        </w:rPr>
        <w:t>Cargo Release Confirmation transaction</w:t>
      </w:r>
      <w:r w:rsidRPr="001823B7">
        <w:rPr>
          <w:rFonts w:cs="Arial"/>
          <w:bCs/>
          <w:iCs/>
        </w:rPr>
        <w:t xml:space="preserve">, the supply system </w:t>
      </w:r>
      <w:r w:rsidRPr="001823B7" w:rsidR="00DF6B00">
        <w:rPr>
          <w:rFonts w:cs="Arial"/>
          <w:bCs/>
          <w:iCs/>
        </w:rPr>
        <w:t>will</w:t>
      </w:r>
      <w:r w:rsidRPr="001823B7">
        <w:rPr>
          <w:rFonts w:cs="Arial"/>
          <w:bCs/>
          <w:iCs/>
        </w:rPr>
        <w:t xml:space="preserve"> transmit</w:t>
      </w:r>
      <w:r w:rsidRPr="001823B7" w:rsidR="00B83B7A">
        <w:rPr>
          <w:rFonts w:cs="Arial"/>
          <w:bCs/>
          <w:iCs/>
        </w:rPr>
        <w:t xml:space="preserve"> </w:t>
      </w:r>
      <w:r w:rsidRPr="001823B7">
        <w:rPr>
          <w:rFonts w:cs="Arial"/>
          <w:bCs/>
          <w:iCs/>
        </w:rPr>
        <w:t xml:space="preserve">the required </w:t>
      </w:r>
      <w:r w:rsidRPr="001823B7" w:rsidR="00451E7A">
        <w:rPr>
          <w:rFonts w:cs="Arial"/>
          <w:bCs/>
          <w:iCs/>
        </w:rPr>
        <w:t>DLMS</w:t>
      </w:r>
      <w:r w:rsidRPr="001823B7" w:rsidR="00425E15">
        <w:rPr>
          <w:rFonts w:cs="Arial"/>
          <w:bCs/>
          <w:iCs/>
        </w:rPr>
        <w:t xml:space="preserve"> 856S, Shipment Advice</w:t>
      </w:r>
      <w:r w:rsidRPr="001823B7">
        <w:rPr>
          <w:rFonts w:cs="Arial"/>
          <w:bCs/>
          <w:iCs/>
        </w:rPr>
        <w:t xml:space="preserve"> (</w:t>
      </w:r>
      <w:r w:rsidRPr="001823B7" w:rsidR="00425E15">
        <w:rPr>
          <w:rFonts w:cs="Arial"/>
          <w:bCs/>
          <w:iCs/>
        </w:rPr>
        <w:t xml:space="preserve">DIC </w:t>
      </w:r>
      <w:r w:rsidRPr="001823B7">
        <w:rPr>
          <w:rFonts w:cs="Arial"/>
          <w:bCs/>
          <w:iCs/>
        </w:rPr>
        <w:t xml:space="preserve">AS_) messages to the designated recipients following </w:t>
      </w:r>
      <w:r w:rsidRPr="001823B7" w:rsidR="00B83B7A">
        <w:rPr>
          <w:rFonts w:cs="Arial"/>
          <w:bCs/>
          <w:iCs/>
        </w:rPr>
        <w:t>standard</w:t>
      </w:r>
      <w:r w:rsidRPr="001823B7">
        <w:rPr>
          <w:rFonts w:cs="Arial"/>
          <w:bCs/>
          <w:iCs/>
        </w:rPr>
        <w:t xml:space="preserve"> supply business rules</w:t>
      </w:r>
      <w:r w:rsidRPr="001823B7" w:rsidR="00CD6797">
        <w:rPr>
          <w:rFonts w:cs="Arial"/>
          <w:bCs/>
          <w:iCs/>
        </w:rPr>
        <w:tab/>
      </w:r>
      <w:r w:rsidRPr="001823B7" w:rsidR="00CD6797">
        <w:rPr>
          <w:rFonts w:cs="Arial"/>
          <w:bCs/>
          <w:iCs/>
        </w:rPr>
        <w:tab/>
      </w:r>
    </w:p>
    <w:p w:rsidRPr="001823B7" w:rsidR="00065B9F" w:rsidP="00F85F14" w:rsidRDefault="00CD6797" w14:paraId="7483A56B" w14:textId="62CF677D">
      <w:pPr>
        <w:tabs>
          <w:tab w:val="left" w:pos="540"/>
          <w:tab w:val="left" w:pos="1080"/>
          <w:tab w:val="left" w:pos="1620"/>
          <w:tab w:val="left" w:pos="2160"/>
          <w:tab w:val="left" w:pos="2700"/>
        </w:tabs>
        <w:spacing w:after="240"/>
        <w:ind w:right="-180"/>
        <w:rPr>
          <w:rFonts w:cs="Arial"/>
          <w:bCs/>
          <w:iCs/>
        </w:rPr>
      </w:pPr>
      <w:r w:rsidRPr="001823B7">
        <w:rPr>
          <w:rFonts w:cs="Arial"/>
          <w:bCs/>
          <w:iCs/>
        </w:rPr>
        <w:tab/>
      </w:r>
      <w:r w:rsidRPr="001823B7">
        <w:rPr>
          <w:rFonts w:cs="Arial"/>
          <w:bCs/>
          <w:iCs/>
        </w:rPr>
        <w:tab/>
      </w:r>
      <w:r w:rsidRPr="001823B7">
        <w:rPr>
          <w:rFonts w:cs="Arial"/>
          <w:bCs/>
          <w:iCs/>
        </w:rPr>
        <w:tab/>
      </w:r>
      <w:r w:rsidRPr="001823B7">
        <w:rPr>
          <w:rFonts w:cs="Arial"/>
          <w:bCs/>
          <w:iCs/>
        </w:rPr>
        <w:t>C2.3.5.</w:t>
      </w:r>
      <w:r w:rsidRPr="001823B7" w:rsidR="00E674E0">
        <w:rPr>
          <w:rFonts w:cs="Arial"/>
          <w:bCs/>
          <w:iCs/>
        </w:rPr>
        <w:t>6</w:t>
      </w:r>
      <w:r w:rsidRPr="001823B7" w:rsidR="00065B9F">
        <w:rPr>
          <w:rFonts w:cs="Arial"/>
          <w:bCs/>
          <w:iCs/>
        </w:rPr>
        <w:t>.</w:t>
      </w:r>
      <w:r w:rsidRPr="001823B7" w:rsidR="00E674E0">
        <w:rPr>
          <w:rFonts w:cs="Arial"/>
          <w:bCs/>
          <w:iCs/>
        </w:rPr>
        <w:t>1</w:t>
      </w:r>
      <w:r w:rsidRPr="001823B7" w:rsidR="00065B9F">
        <w:rPr>
          <w:rFonts w:cs="Arial"/>
          <w:bCs/>
          <w:iCs/>
        </w:rPr>
        <w:t>.</w:t>
      </w:r>
      <w:r w:rsidRPr="001823B7" w:rsidR="003329F1">
        <w:rPr>
          <w:rFonts w:cs="Arial"/>
          <w:bCs/>
          <w:iCs/>
        </w:rPr>
        <w:t xml:space="preserve">  </w:t>
      </w:r>
      <w:r w:rsidRPr="001823B7" w:rsidR="00065B9F">
        <w:rPr>
          <w:rFonts w:cs="Arial"/>
          <w:bCs/>
          <w:iCs/>
          <w:u w:val="single"/>
        </w:rPr>
        <w:t>Partial Transportation Control Numbers</w:t>
      </w:r>
      <w:r w:rsidRPr="001823B7" w:rsidR="00065B9F">
        <w:rPr>
          <w:rFonts w:cs="Arial"/>
          <w:bCs/>
          <w:iCs/>
        </w:rPr>
        <w:t xml:space="preserve">.  If the shipment is </w:t>
      </w:r>
      <w:proofErr w:type="spellStart"/>
      <w:r w:rsidRPr="001823B7" w:rsidR="00C270D7">
        <w:rPr>
          <w:rFonts w:cs="Arial"/>
          <w:bCs/>
          <w:iCs/>
        </w:rPr>
        <w:t>partialed</w:t>
      </w:r>
      <w:proofErr w:type="spellEnd"/>
      <w:r w:rsidRPr="001823B7" w:rsidR="00065B9F">
        <w:rPr>
          <w:rFonts w:cs="Arial"/>
          <w:bCs/>
          <w:iCs/>
        </w:rPr>
        <w:t xml:space="preserve"> into multiple TCNs (e.g., alpha character other than X in record position 16), the W12 sub</w:t>
      </w:r>
      <w:r w:rsidRPr="001823B7" w:rsidR="00425E15">
        <w:rPr>
          <w:rFonts w:cs="Arial"/>
          <w:bCs/>
          <w:iCs/>
        </w:rPr>
        <w:t>-</w:t>
      </w:r>
      <w:r w:rsidRPr="001823B7" w:rsidR="00065B9F">
        <w:rPr>
          <w:rFonts w:cs="Arial"/>
          <w:bCs/>
          <w:iCs/>
        </w:rPr>
        <w:t>loop will be repeated for each related partial TCN (e.g.</w:t>
      </w:r>
      <w:r w:rsidRPr="001823B7" w:rsidR="003329F1">
        <w:rPr>
          <w:rFonts w:cs="Arial"/>
          <w:bCs/>
          <w:iCs/>
        </w:rPr>
        <w:t>,</w:t>
      </w:r>
      <w:r w:rsidRPr="001823B7" w:rsidR="00065B9F">
        <w:rPr>
          <w:rFonts w:cs="Arial"/>
          <w:bCs/>
          <w:iCs/>
        </w:rPr>
        <w:t xml:space="preserve"> record positions 1-15 are identical) with the TCN and the document number for the shipment identified in the N9/0040 segment.</w:t>
      </w:r>
    </w:p>
    <w:p w:rsidRPr="001823B7" w:rsidR="00065B9F" w:rsidP="00F50820" w:rsidRDefault="00065B9F" w14:paraId="7483A56C" w14:textId="35598E93">
      <w:pPr>
        <w:tabs>
          <w:tab w:val="left" w:pos="540"/>
          <w:tab w:val="left" w:pos="1080"/>
          <w:tab w:val="left" w:pos="1620"/>
          <w:tab w:val="left" w:pos="2160"/>
          <w:tab w:val="left" w:pos="2700"/>
        </w:tabs>
        <w:spacing w:after="240"/>
        <w:ind w:right="-187"/>
        <w:rPr>
          <w:rFonts w:cs="Arial"/>
          <w:bCs/>
          <w:iCs/>
        </w:rPr>
      </w:pPr>
      <w:r w:rsidRPr="001823B7">
        <w:rPr>
          <w:rFonts w:cs="Arial"/>
          <w:bCs/>
          <w:iCs/>
        </w:rPr>
        <w:tab/>
      </w:r>
      <w:r w:rsidRPr="001823B7">
        <w:rPr>
          <w:rFonts w:cs="Arial"/>
          <w:bCs/>
          <w:iCs/>
        </w:rPr>
        <w:t>C2.3.</w:t>
      </w:r>
      <w:r w:rsidRPr="001823B7" w:rsidR="0084261C">
        <w:rPr>
          <w:rFonts w:cs="Arial"/>
          <w:bCs/>
          <w:iCs/>
        </w:rPr>
        <w:t>6</w:t>
      </w:r>
      <w:r w:rsidRPr="001823B7">
        <w:rPr>
          <w:rFonts w:cs="Arial"/>
          <w:bCs/>
          <w:iCs/>
        </w:rPr>
        <w:t xml:space="preserve">.  </w:t>
      </w:r>
      <w:r w:rsidRPr="001823B7" w:rsidR="00425E15">
        <w:rPr>
          <w:rFonts w:cs="Arial"/>
          <w:bCs/>
          <w:iCs/>
          <w:u w:val="single"/>
        </w:rPr>
        <w:t>Multi</w:t>
      </w:r>
      <w:r w:rsidRPr="001823B7">
        <w:rPr>
          <w:rFonts w:cs="Arial"/>
          <w:bCs/>
          <w:iCs/>
          <w:u w:val="single"/>
        </w:rPr>
        <w:t>-</w:t>
      </w:r>
      <w:r w:rsidRPr="001823B7" w:rsidR="00425E15">
        <w:rPr>
          <w:rFonts w:cs="Arial"/>
          <w:bCs/>
          <w:iCs/>
          <w:u w:val="single"/>
        </w:rPr>
        <w:t>Pack Processing</w:t>
      </w:r>
      <w:r w:rsidRPr="001823B7">
        <w:rPr>
          <w:rFonts w:cs="Arial"/>
          <w:bCs/>
          <w:iCs/>
          <w:u w:val="single"/>
        </w:rPr>
        <w:t xml:space="preserve"> P</w:t>
      </w:r>
      <w:r w:rsidRPr="001823B7" w:rsidR="00425E15">
        <w:rPr>
          <w:rFonts w:cs="Arial"/>
          <w:bCs/>
          <w:iCs/>
          <w:u w:val="single"/>
        </w:rPr>
        <w:t>rocedures</w:t>
      </w:r>
      <w:r w:rsidRPr="001823B7">
        <w:rPr>
          <w:rFonts w:cs="Arial"/>
          <w:bCs/>
          <w:iCs/>
        </w:rPr>
        <w:t>.  T</w:t>
      </w:r>
      <w:r w:rsidRPr="001823B7" w:rsidR="00425E15">
        <w:rPr>
          <w:rFonts w:cs="Arial"/>
          <w:bCs/>
          <w:iCs/>
        </w:rPr>
        <w:t>his paragraph</w:t>
      </w:r>
      <w:r w:rsidRPr="001823B7">
        <w:rPr>
          <w:rFonts w:cs="Arial"/>
          <w:bCs/>
          <w:iCs/>
        </w:rPr>
        <w:t xml:space="preserve"> provides procedures for use when processing multi-packs.</w:t>
      </w:r>
    </w:p>
    <w:p w:rsidRPr="001823B7" w:rsidR="00065B9F" w:rsidP="00F50820" w:rsidRDefault="00065B9F" w14:paraId="7483A56D" w14:textId="1474380C">
      <w:pPr>
        <w:tabs>
          <w:tab w:val="left" w:pos="540"/>
          <w:tab w:val="left" w:pos="1080"/>
          <w:tab w:val="left" w:pos="1620"/>
          <w:tab w:val="left" w:pos="2160"/>
          <w:tab w:val="left" w:pos="2700"/>
        </w:tabs>
        <w:spacing w:after="240"/>
        <w:ind w:right="-187"/>
        <w:rPr>
          <w:rFonts w:cs="Arial"/>
          <w:bCs/>
          <w:iCs/>
        </w:rPr>
      </w:pPr>
      <w:r w:rsidRPr="001823B7">
        <w:rPr>
          <w:rFonts w:cs="Arial"/>
          <w:bCs/>
          <w:iCs/>
        </w:rPr>
        <w:tab/>
      </w:r>
      <w:r w:rsidRPr="001823B7">
        <w:rPr>
          <w:rFonts w:cs="Arial"/>
          <w:bCs/>
          <w:iCs/>
        </w:rPr>
        <w:tab/>
      </w:r>
      <w:r w:rsidRPr="001823B7">
        <w:rPr>
          <w:rFonts w:cs="Arial"/>
          <w:bCs/>
          <w:iCs/>
        </w:rPr>
        <w:t>C2.3.</w:t>
      </w:r>
      <w:r w:rsidRPr="001823B7" w:rsidR="0084261C">
        <w:rPr>
          <w:rFonts w:cs="Arial"/>
          <w:bCs/>
          <w:iCs/>
        </w:rPr>
        <w:t>6</w:t>
      </w:r>
      <w:r w:rsidRPr="001823B7">
        <w:rPr>
          <w:rFonts w:cs="Arial"/>
          <w:bCs/>
          <w:iCs/>
        </w:rPr>
        <w:t xml:space="preserve">.1.  </w:t>
      </w:r>
      <w:r w:rsidRPr="001823B7" w:rsidR="00425E15">
        <w:rPr>
          <w:rFonts w:cs="Arial"/>
          <w:bCs/>
          <w:iCs/>
          <w:u w:val="single"/>
        </w:rPr>
        <w:t>DLMS Compliant Supply S</w:t>
      </w:r>
      <w:r w:rsidRPr="001823B7">
        <w:rPr>
          <w:rFonts w:cs="Arial"/>
          <w:bCs/>
          <w:iCs/>
          <w:u w:val="single"/>
        </w:rPr>
        <w:t>ystems</w:t>
      </w:r>
    </w:p>
    <w:p w:rsidRPr="001823B7" w:rsidR="00065B9F" w:rsidP="00F50820" w:rsidRDefault="00065B9F" w14:paraId="7483A56E" w14:textId="3C756C4F">
      <w:pPr>
        <w:tabs>
          <w:tab w:val="left" w:pos="540"/>
          <w:tab w:val="left" w:pos="1080"/>
          <w:tab w:val="left" w:pos="1620"/>
          <w:tab w:val="left" w:pos="2160"/>
          <w:tab w:val="left" w:pos="2700"/>
        </w:tabs>
        <w:spacing w:after="240"/>
        <w:ind w:right="-180"/>
        <w:rPr>
          <w:rFonts w:cs="Arial"/>
          <w:bCs/>
          <w:iCs/>
        </w:rPr>
      </w:pPr>
      <w:r w:rsidRPr="001823B7">
        <w:rPr>
          <w:rFonts w:cs="Arial"/>
          <w:bCs/>
          <w:iCs/>
        </w:rPr>
        <w:tab/>
      </w:r>
      <w:r w:rsidRPr="001823B7">
        <w:rPr>
          <w:rFonts w:cs="Arial"/>
          <w:bCs/>
          <w:iCs/>
        </w:rPr>
        <w:tab/>
      </w:r>
      <w:r w:rsidRPr="001823B7">
        <w:rPr>
          <w:rFonts w:cs="Arial"/>
          <w:bCs/>
          <w:iCs/>
        </w:rPr>
        <w:tab/>
      </w:r>
      <w:r w:rsidRPr="001823B7">
        <w:rPr>
          <w:rFonts w:cs="Arial"/>
          <w:bCs/>
          <w:iCs/>
        </w:rPr>
        <w:t>C2.3.</w:t>
      </w:r>
      <w:r w:rsidRPr="001823B7" w:rsidR="0084261C">
        <w:rPr>
          <w:rFonts w:cs="Arial"/>
          <w:bCs/>
          <w:iCs/>
        </w:rPr>
        <w:t>6</w:t>
      </w:r>
      <w:r w:rsidRPr="001823B7">
        <w:rPr>
          <w:rFonts w:cs="Arial"/>
          <w:bCs/>
          <w:iCs/>
        </w:rPr>
        <w:t xml:space="preserve">.1.1.  </w:t>
      </w:r>
      <w:r w:rsidRPr="001823B7" w:rsidR="00451E7A">
        <w:rPr>
          <w:rFonts w:cs="Arial"/>
          <w:bCs/>
          <w:iCs/>
          <w:u w:val="single"/>
        </w:rPr>
        <w:t>DLMS</w:t>
      </w:r>
      <w:r w:rsidRPr="001823B7" w:rsidR="00425E15">
        <w:rPr>
          <w:rFonts w:cs="Arial"/>
          <w:bCs/>
          <w:iCs/>
          <w:u w:val="single"/>
        </w:rPr>
        <w:t xml:space="preserve"> 940R, </w:t>
      </w:r>
      <w:r w:rsidRPr="001823B7" w:rsidR="00DA3540">
        <w:rPr>
          <w:rFonts w:cs="Arial"/>
          <w:bCs/>
          <w:iCs/>
          <w:u w:val="single"/>
        </w:rPr>
        <w:t>Materiel Release</w:t>
      </w:r>
      <w:r w:rsidRPr="001823B7" w:rsidR="00425E15">
        <w:rPr>
          <w:rFonts w:cs="Arial"/>
          <w:bCs/>
          <w:iCs/>
        </w:rPr>
        <w:t xml:space="preserve">.  </w:t>
      </w:r>
      <w:r w:rsidRPr="001823B7" w:rsidR="00451E7A">
        <w:rPr>
          <w:rFonts w:cs="Arial"/>
          <w:bCs/>
          <w:iCs/>
        </w:rPr>
        <w:t>DLMS</w:t>
      </w:r>
      <w:r w:rsidRPr="001823B7" w:rsidR="00425E15">
        <w:rPr>
          <w:rFonts w:cs="Arial"/>
          <w:bCs/>
          <w:iCs/>
        </w:rPr>
        <w:t xml:space="preserve"> 940R</w:t>
      </w:r>
      <w:r w:rsidRPr="001823B7">
        <w:rPr>
          <w:rFonts w:cs="Arial"/>
          <w:bCs/>
          <w:iCs/>
        </w:rPr>
        <w:t xml:space="preserve"> </w:t>
      </w:r>
      <w:r w:rsidRPr="001823B7" w:rsidR="00DF6B00">
        <w:rPr>
          <w:rFonts w:cs="Arial"/>
          <w:bCs/>
          <w:iCs/>
        </w:rPr>
        <w:t>will</w:t>
      </w:r>
      <w:r w:rsidRPr="001823B7" w:rsidR="009429F8">
        <w:rPr>
          <w:rFonts w:cs="Arial"/>
          <w:bCs/>
          <w:iCs/>
        </w:rPr>
        <w:t xml:space="preserve"> </w:t>
      </w:r>
      <w:r w:rsidRPr="001823B7">
        <w:rPr>
          <w:rFonts w:cs="Arial"/>
          <w:bCs/>
          <w:iCs/>
        </w:rPr>
        <w:t xml:space="preserve">be used as a multi-line document transaction to identify the lead document number for a multi-pack and the document numbers contained within the multi-pack. For </w:t>
      </w:r>
      <w:r w:rsidRPr="001823B7" w:rsidR="00285E8A">
        <w:rPr>
          <w:rFonts w:cs="Arial"/>
          <w:bCs/>
          <w:iCs/>
        </w:rPr>
        <w:t>Cargo Release Orders</w:t>
      </w:r>
      <w:r w:rsidRPr="001823B7">
        <w:rPr>
          <w:rFonts w:cs="Arial"/>
          <w:bCs/>
          <w:iCs/>
        </w:rPr>
        <w:t xml:space="preserve">, the N9/0900 segment </w:t>
      </w:r>
      <w:r w:rsidRPr="001823B7" w:rsidR="00DF6B00">
        <w:rPr>
          <w:rFonts w:cs="Arial"/>
          <w:bCs/>
          <w:iCs/>
        </w:rPr>
        <w:t>will</w:t>
      </w:r>
      <w:r w:rsidRPr="001823B7">
        <w:rPr>
          <w:rFonts w:cs="Arial"/>
          <w:bCs/>
          <w:iCs/>
        </w:rPr>
        <w:t xml:space="preserve"> contain the lead document number assigned to the multi-pack, from which the transportation control number will be derived/assigned.  The </w:t>
      </w:r>
      <w:r w:rsidRPr="001823B7" w:rsidR="00C62752">
        <w:rPr>
          <w:rFonts w:cs="Arial"/>
          <w:bCs/>
          <w:iCs/>
        </w:rPr>
        <w:t xml:space="preserve">W01 </w:t>
      </w:r>
      <w:r w:rsidRPr="001823B7">
        <w:rPr>
          <w:rFonts w:cs="Arial"/>
          <w:bCs/>
          <w:iCs/>
        </w:rPr>
        <w:t xml:space="preserve">Loop </w:t>
      </w:r>
      <w:r w:rsidRPr="001823B7" w:rsidR="00747C60">
        <w:rPr>
          <w:rFonts w:cs="Arial"/>
          <w:bCs/>
          <w:iCs/>
        </w:rPr>
        <w:t>(</w:t>
      </w:r>
      <w:r w:rsidRPr="001823B7" w:rsidR="009429F8">
        <w:rPr>
          <w:rFonts w:cs="Arial"/>
          <w:bCs/>
          <w:iCs/>
        </w:rPr>
        <w:t xml:space="preserve">Loop </w:t>
      </w:r>
      <w:r w:rsidRPr="001823B7">
        <w:rPr>
          <w:rFonts w:cs="Arial"/>
          <w:bCs/>
          <w:iCs/>
        </w:rPr>
        <w:t xml:space="preserve">ID 0310) </w:t>
      </w:r>
      <w:r w:rsidRPr="001823B7" w:rsidR="00DF6B00">
        <w:rPr>
          <w:rFonts w:cs="Arial"/>
          <w:bCs/>
          <w:iCs/>
        </w:rPr>
        <w:t>will</w:t>
      </w:r>
      <w:r w:rsidRPr="001823B7">
        <w:rPr>
          <w:rFonts w:cs="Arial"/>
          <w:bCs/>
          <w:iCs/>
        </w:rPr>
        <w:t xml:space="preserve"> be repeated for each document number associated with the multi-pack including the lead document number identified in </w:t>
      </w:r>
      <w:r w:rsidRPr="001823B7" w:rsidR="00C87916">
        <w:rPr>
          <w:rFonts w:cs="Arial"/>
          <w:bCs/>
          <w:iCs/>
        </w:rPr>
        <w:t>N9/0900</w:t>
      </w:r>
      <w:r w:rsidRPr="001823B7">
        <w:rPr>
          <w:rFonts w:cs="Arial"/>
          <w:bCs/>
          <w:iCs/>
        </w:rPr>
        <w:t xml:space="preserve">.  Follow-up requests </w:t>
      </w:r>
      <w:r w:rsidRPr="001823B7" w:rsidR="00DF6B00">
        <w:rPr>
          <w:rFonts w:cs="Arial"/>
          <w:bCs/>
          <w:iCs/>
        </w:rPr>
        <w:t>will</w:t>
      </w:r>
      <w:r w:rsidRPr="001823B7">
        <w:rPr>
          <w:rFonts w:cs="Arial"/>
          <w:bCs/>
          <w:iCs/>
        </w:rPr>
        <w:t xml:space="preserve"> only be at the lead document number level</w:t>
      </w:r>
      <w:r w:rsidRPr="001823B7" w:rsidR="008D0DEF">
        <w:rPr>
          <w:rFonts w:cs="Arial"/>
          <w:bCs/>
          <w:iCs/>
        </w:rPr>
        <w:t xml:space="preserve">. </w:t>
      </w:r>
      <w:r w:rsidRPr="001823B7" w:rsidR="00747C60">
        <w:rPr>
          <w:rFonts w:cs="Arial"/>
          <w:bCs/>
          <w:iCs/>
        </w:rPr>
        <w:t>C</w:t>
      </w:r>
      <w:r w:rsidRPr="001823B7">
        <w:rPr>
          <w:rFonts w:cs="Arial"/>
          <w:bCs/>
          <w:iCs/>
        </w:rPr>
        <w:t xml:space="preserve">ancellation requests </w:t>
      </w:r>
      <w:r w:rsidRPr="001823B7" w:rsidR="00DF6B00">
        <w:rPr>
          <w:rFonts w:cs="Arial"/>
          <w:bCs/>
          <w:iCs/>
        </w:rPr>
        <w:t>will</w:t>
      </w:r>
      <w:r w:rsidRPr="001823B7">
        <w:rPr>
          <w:rFonts w:cs="Arial"/>
          <w:bCs/>
          <w:iCs/>
        </w:rPr>
        <w:t xml:space="preserve"> contain the single line </w:t>
      </w:r>
      <w:r w:rsidRPr="001823B7" w:rsidR="008D0DEF">
        <w:rPr>
          <w:rFonts w:cs="Arial"/>
          <w:bCs/>
          <w:iCs/>
        </w:rPr>
        <w:t xml:space="preserve">Cargo Release Orders </w:t>
      </w:r>
      <w:r w:rsidRPr="001823B7">
        <w:rPr>
          <w:rFonts w:cs="Arial"/>
          <w:bCs/>
          <w:iCs/>
        </w:rPr>
        <w:t xml:space="preserve">document number, and the transportation system </w:t>
      </w:r>
      <w:r w:rsidRPr="001823B7" w:rsidR="00DF6B00">
        <w:rPr>
          <w:rFonts w:cs="Arial"/>
          <w:bCs/>
          <w:iCs/>
        </w:rPr>
        <w:t>will</w:t>
      </w:r>
      <w:r w:rsidRPr="001823B7">
        <w:rPr>
          <w:rFonts w:cs="Arial"/>
          <w:bCs/>
          <w:iCs/>
        </w:rPr>
        <w:t xml:space="preserve"> recognize that the document number </w:t>
      </w:r>
      <w:r w:rsidRPr="001823B7" w:rsidR="00E42341">
        <w:rPr>
          <w:rFonts w:cs="Arial"/>
          <w:bCs/>
          <w:iCs/>
        </w:rPr>
        <w:t xml:space="preserve">being </w:t>
      </w:r>
      <w:r w:rsidRPr="001823B7">
        <w:rPr>
          <w:rFonts w:cs="Arial"/>
          <w:bCs/>
          <w:iCs/>
        </w:rPr>
        <w:t xml:space="preserve">used may not be the lead document </w:t>
      </w:r>
      <w:proofErr w:type="gramStart"/>
      <w:r w:rsidRPr="001823B7">
        <w:rPr>
          <w:rFonts w:cs="Arial"/>
          <w:bCs/>
          <w:iCs/>
        </w:rPr>
        <w:t>number, but</w:t>
      </w:r>
      <w:proofErr w:type="gramEnd"/>
      <w:r w:rsidRPr="001823B7">
        <w:rPr>
          <w:rFonts w:cs="Arial"/>
          <w:bCs/>
          <w:iCs/>
        </w:rPr>
        <w:t xml:space="preserve"> may still be part of a multi-pack.  Cancellation will be attempted for all items/quantities for which a DD Form 1348-1A has been released and there is no record of transportation release, unless the dollar value of a single line packed in a consolidated shipment unit is less than $2</w:t>
      </w:r>
      <w:r w:rsidRPr="001823B7" w:rsidR="00C62752">
        <w:rPr>
          <w:rFonts w:cs="Arial"/>
          <w:bCs/>
          <w:iCs/>
        </w:rPr>
        <w:t xml:space="preserve">00, per </w:t>
      </w:r>
      <w:r w:rsidRPr="001823B7" w:rsidR="00055B17">
        <w:rPr>
          <w:rFonts w:cs="Arial"/>
          <w:bCs/>
          <w:iCs/>
        </w:rPr>
        <w:t>DLM</w:t>
      </w:r>
      <w:r w:rsidRPr="001823B7" w:rsidR="00C62752">
        <w:rPr>
          <w:rFonts w:cs="Arial"/>
          <w:bCs/>
          <w:iCs/>
        </w:rPr>
        <w:t xml:space="preserve"> 4000.25</w:t>
      </w:r>
      <w:r w:rsidRPr="001823B7" w:rsidR="00A06097">
        <w:rPr>
          <w:rFonts w:cs="Arial"/>
          <w:bCs/>
          <w:iCs/>
        </w:rPr>
        <w:t xml:space="preserve">, Volume 2, </w:t>
      </w:r>
      <w:r w:rsidRPr="001823B7" w:rsidR="00C62752">
        <w:rPr>
          <w:rFonts w:cs="Arial"/>
          <w:bCs/>
          <w:iCs/>
        </w:rPr>
        <w:t>Chapter</w:t>
      </w:r>
      <w:r w:rsidRPr="001823B7" w:rsidR="00DA3540">
        <w:rPr>
          <w:rFonts w:cs="Arial"/>
          <w:bCs/>
          <w:iCs/>
        </w:rPr>
        <w:t xml:space="preserve"> </w:t>
      </w:r>
      <w:r w:rsidRPr="001823B7" w:rsidR="00A06097">
        <w:rPr>
          <w:rFonts w:cs="Arial"/>
          <w:bCs/>
          <w:iCs/>
        </w:rPr>
        <w:t>4</w:t>
      </w:r>
      <w:r w:rsidRPr="001823B7">
        <w:rPr>
          <w:rFonts w:cs="Arial"/>
          <w:bCs/>
          <w:iCs/>
        </w:rPr>
        <w:t>.</w:t>
      </w:r>
    </w:p>
    <w:p w:rsidRPr="001823B7" w:rsidR="00065B9F" w:rsidP="00CD1D45" w:rsidRDefault="00065B9F" w14:paraId="7483A572" w14:textId="6B52DB10">
      <w:pPr>
        <w:tabs>
          <w:tab w:val="left" w:pos="540"/>
          <w:tab w:val="left" w:pos="1080"/>
          <w:tab w:val="left" w:pos="1620"/>
          <w:tab w:val="left" w:pos="2160"/>
          <w:tab w:val="left" w:pos="2700"/>
        </w:tabs>
        <w:spacing w:after="240"/>
        <w:ind w:right="-180"/>
        <w:rPr>
          <w:rFonts w:cs="Arial"/>
          <w:bCs/>
          <w:iCs/>
        </w:rPr>
      </w:pPr>
      <w:r w:rsidRPr="001823B7">
        <w:rPr>
          <w:rFonts w:cs="Arial"/>
          <w:bCs/>
          <w:iCs/>
        </w:rPr>
        <w:tab/>
      </w:r>
      <w:r w:rsidRPr="001823B7">
        <w:rPr>
          <w:rFonts w:cs="Arial"/>
          <w:bCs/>
          <w:iCs/>
        </w:rPr>
        <w:tab/>
      </w:r>
      <w:r w:rsidRPr="001823B7">
        <w:rPr>
          <w:rFonts w:cs="Arial"/>
          <w:bCs/>
          <w:iCs/>
        </w:rPr>
        <w:tab/>
      </w:r>
      <w:r w:rsidRPr="001823B7">
        <w:rPr>
          <w:rFonts w:cs="Arial"/>
          <w:bCs/>
          <w:iCs/>
        </w:rPr>
        <w:t>C2.3.</w:t>
      </w:r>
      <w:r w:rsidRPr="001823B7" w:rsidR="0084261C">
        <w:rPr>
          <w:rFonts w:cs="Arial"/>
          <w:bCs/>
          <w:iCs/>
        </w:rPr>
        <w:t>6</w:t>
      </w:r>
      <w:r w:rsidRPr="001823B7">
        <w:rPr>
          <w:rFonts w:cs="Arial"/>
          <w:bCs/>
          <w:iCs/>
        </w:rPr>
        <w:t xml:space="preserve">.1.2.  </w:t>
      </w:r>
      <w:r w:rsidRPr="001823B7" w:rsidR="00451E7A">
        <w:rPr>
          <w:rFonts w:cs="Arial"/>
          <w:bCs/>
          <w:iCs/>
          <w:u w:val="single"/>
        </w:rPr>
        <w:t>DLMS</w:t>
      </w:r>
      <w:r w:rsidRPr="001823B7" w:rsidR="00C62752">
        <w:rPr>
          <w:rFonts w:cs="Arial"/>
          <w:bCs/>
          <w:iCs/>
          <w:u w:val="single"/>
        </w:rPr>
        <w:t xml:space="preserve"> 945A, </w:t>
      </w:r>
      <w:r w:rsidRPr="001823B7" w:rsidR="002A534B">
        <w:rPr>
          <w:rFonts w:cs="Arial"/>
          <w:bCs/>
          <w:iCs/>
          <w:u w:val="single"/>
        </w:rPr>
        <w:t>Cargo Release Confirmation</w:t>
      </w:r>
      <w:r w:rsidRPr="001823B7" w:rsidR="00C62752">
        <w:rPr>
          <w:rFonts w:cs="Arial"/>
          <w:bCs/>
          <w:iCs/>
        </w:rPr>
        <w:t xml:space="preserve">.  </w:t>
      </w:r>
      <w:r w:rsidRPr="001823B7" w:rsidR="00451E7A">
        <w:rPr>
          <w:rFonts w:cs="Arial"/>
          <w:bCs/>
          <w:iCs/>
        </w:rPr>
        <w:t>DLMS</w:t>
      </w:r>
      <w:r w:rsidRPr="001823B7" w:rsidR="00C62752">
        <w:rPr>
          <w:rFonts w:cs="Arial"/>
          <w:bCs/>
          <w:iCs/>
        </w:rPr>
        <w:t xml:space="preserve"> 945A</w:t>
      </w:r>
      <w:r w:rsidRPr="001823B7">
        <w:rPr>
          <w:rFonts w:cs="Arial"/>
          <w:bCs/>
          <w:iCs/>
        </w:rPr>
        <w:t xml:space="preserve"> will be used as a multi-line document transaction to identify the transportation control number </w:t>
      </w:r>
      <w:r w:rsidRPr="001823B7">
        <w:rPr>
          <w:rFonts w:cs="Arial"/>
          <w:bCs/>
          <w:iCs/>
        </w:rPr>
        <w:t>(and partial TCNs) and lead document number associated to it</w:t>
      </w:r>
      <w:r w:rsidRPr="001823B7" w:rsidR="00CC3158">
        <w:rPr>
          <w:rFonts w:cs="Arial"/>
          <w:bCs/>
          <w:iCs/>
        </w:rPr>
        <w:t xml:space="preserve">. </w:t>
      </w:r>
      <w:r w:rsidRPr="001823B7" w:rsidR="00DA3540">
        <w:rPr>
          <w:rFonts w:cs="Arial"/>
          <w:bCs/>
          <w:iCs/>
        </w:rPr>
        <w:t>S</w:t>
      </w:r>
      <w:r w:rsidRPr="001823B7">
        <w:rPr>
          <w:rFonts w:cs="Arial"/>
          <w:bCs/>
          <w:iCs/>
        </w:rPr>
        <w:t>tatus responses</w:t>
      </w:r>
      <w:r w:rsidRPr="001823B7" w:rsidR="00DA3540">
        <w:rPr>
          <w:rFonts w:cs="Arial"/>
          <w:bCs/>
          <w:iCs/>
        </w:rPr>
        <w:t xml:space="preserve"> </w:t>
      </w:r>
      <w:r w:rsidRPr="001823B7" w:rsidR="00DF6B00">
        <w:rPr>
          <w:rFonts w:cs="Arial"/>
          <w:bCs/>
          <w:iCs/>
        </w:rPr>
        <w:t>will</w:t>
      </w:r>
      <w:r w:rsidRPr="001823B7">
        <w:rPr>
          <w:rFonts w:cs="Arial"/>
          <w:bCs/>
          <w:iCs/>
        </w:rPr>
        <w:t xml:space="preserve"> only be at the lead document number level.  For cancellation responses, the response </w:t>
      </w:r>
      <w:r w:rsidRPr="001823B7" w:rsidR="00DF6B00">
        <w:rPr>
          <w:rFonts w:cs="Arial"/>
          <w:bCs/>
          <w:iCs/>
        </w:rPr>
        <w:t>will</w:t>
      </w:r>
      <w:r w:rsidRPr="001823B7">
        <w:rPr>
          <w:rFonts w:cs="Arial"/>
          <w:bCs/>
          <w:iCs/>
        </w:rPr>
        <w:t xml:space="preserve"> be at the single line document number level</w:t>
      </w:r>
      <w:r w:rsidRPr="001823B7" w:rsidR="00CC3158">
        <w:rPr>
          <w:rFonts w:cs="Arial"/>
          <w:bCs/>
          <w:iCs/>
        </w:rPr>
        <w:t xml:space="preserve">. </w:t>
      </w:r>
      <w:r w:rsidRPr="001823B7" w:rsidR="00480F96">
        <w:rPr>
          <w:rFonts w:cs="Arial"/>
          <w:bCs/>
          <w:iCs/>
        </w:rPr>
        <w:t>W</w:t>
      </w:r>
      <w:r w:rsidRPr="001823B7">
        <w:rPr>
          <w:rFonts w:cs="Arial"/>
          <w:bCs/>
          <w:iCs/>
        </w:rPr>
        <w:t xml:space="preserve">hen the multi-pack is not </w:t>
      </w:r>
      <w:proofErr w:type="spellStart"/>
      <w:r w:rsidRPr="001823B7" w:rsidR="00C270D7">
        <w:rPr>
          <w:rFonts w:cs="Arial"/>
          <w:bCs/>
          <w:iCs/>
        </w:rPr>
        <w:t>partialed</w:t>
      </w:r>
      <w:proofErr w:type="spellEnd"/>
      <w:r w:rsidRPr="001823B7">
        <w:rPr>
          <w:rFonts w:cs="Arial"/>
          <w:bCs/>
          <w:iCs/>
        </w:rPr>
        <w:t xml:space="preserve"> into multiple TCNs, the transaction </w:t>
      </w:r>
      <w:r w:rsidRPr="001823B7" w:rsidR="00DF6B00">
        <w:rPr>
          <w:rFonts w:cs="Arial"/>
          <w:bCs/>
          <w:iCs/>
        </w:rPr>
        <w:t>will</w:t>
      </w:r>
      <w:r w:rsidRPr="001823B7">
        <w:rPr>
          <w:rFonts w:cs="Arial"/>
          <w:bCs/>
          <w:iCs/>
        </w:rPr>
        <w:t xml:space="preserve"> be processed as a single line transaction with the TCN and the lead document number.  If the multi-pack is </w:t>
      </w:r>
      <w:proofErr w:type="spellStart"/>
      <w:r w:rsidRPr="001823B7" w:rsidR="00C270D7">
        <w:rPr>
          <w:rFonts w:cs="Arial"/>
          <w:bCs/>
          <w:iCs/>
        </w:rPr>
        <w:t>partialed</w:t>
      </w:r>
      <w:proofErr w:type="spellEnd"/>
      <w:r w:rsidRPr="001823B7">
        <w:rPr>
          <w:rFonts w:cs="Arial"/>
          <w:bCs/>
          <w:iCs/>
        </w:rPr>
        <w:t xml:space="preserve"> into multiple TCNs (e.g., alpha character other than X in record position 16), the W12 sub</w:t>
      </w:r>
      <w:r w:rsidRPr="001823B7" w:rsidR="00C62752">
        <w:rPr>
          <w:rFonts w:cs="Arial"/>
          <w:bCs/>
          <w:iCs/>
        </w:rPr>
        <w:t>-</w:t>
      </w:r>
      <w:r w:rsidRPr="001823B7">
        <w:rPr>
          <w:rFonts w:cs="Arial"/>
          <w:bCs/>
          <w:iCs/>
        </w:rPr>
        <w:t xml:space="preserve">loop </w:t>
      </w:r>
      <w:r w:rsidRPr="001823B7" w:rsidR="00DF6B00">
        <w:rPr>
          <w:rFonts w:cs="Arial"/>
          <w:bCs/>
          <w:iCs/>
        </w:rPr>
        <w:t>will</w:t>
      </w:r>
      <w:r w:rsidRPr="001823B7">
        <w:rPr>
          <w:rFonts w:cs="Arial"/>
          <w:bCs/>
          <w:iCs/>
        </w:rPr>
        <w:t xml:space="preserve"> be repeated for each related partial TCN (e.g. record positions 1-15 are identical) with the TCN and the lead document number. </w:t>
      </w:r>
      <w:r w:rsidRPr="001823B7" w:rsidR="00C62752">
        <w:rPr>
          <w:rFonts w:cs="Arial"/>
          <w:bCs/>
          <w:iCs/>
        </w:rPr>
        <w:t xml:space="preserve"> </w:t>
      </w:r>
      <w:r w:rsidRPr="001823B7">
        <w:rPr>
          <w:rFonts w:cs="Arial"/>
          <w:bCs/>
          <w:iCs/>
        </w:rPr>
        <w:t xml:space="preserve">When the retail supply activity receives the </w:t>
      </w:r>
      <w:r w:rsidRPr="001823B7" w:rsidR="00127A64">
        <w:rPr>
          <w:rFonts w:cs="Arial"/>
          <w:bCs/>
          <w:iCs/>
        </w:rPr>
        <w:t xml:space="preserve">Cargo Release Confirmation, </w:t>
      </w:r>
      <w:r w:rsidRPr="001823B7">
        <w:rPr>
          <w:rFonts w:cs="Arial"/>
          <w:bCs/>
          <w:iCs/>
        </w:rPr>
        <w:t>the</w:t>
      </w:r>
      <w:r w:rsidRPr="001823B7" w:rsidR="00E42341">
        <w:rPr>
          <w:rFonts w:cs="Arial"/>
          <w:bCs/>
          <w:iCs/>
        </w:rPr>
        <w:t xml:space="preserve"> activity</w:t>
      </w:r>
      <w:r w:rsidRPr="001823B7">
        <w:rPr>
          <w:rFonts w:cs="Arial"/>
          <w:bCs/>
          <w:iCs/>
        </w:rPr>
        <w:t xml:space="preserve"> </w:t>
      </w:r>
      <w:r w:rsidRPr="001823B7" w:rsidR="00DF6B00">
        <w:rPr>
          <w:rFonts w:cs="Arial"/>
          <w:bCs/>
          <w:iCs/>
        </w:rPr>
        <w:t>will</w:t>
      </w:r>
      <w:r w:rsidRPr="001823B7">
        <w:rPr>
          <w:rFonts w:cs="Arial"/>
          <w:bCs/>
          <w:iCs/>
        </w:rPr>
        <w:t xml:space="preserve"> associate it with all the document numbers that were contained in the initial </w:t>
      </w:r>
      <w:r w:rsidRPr="001823B7" w:rsidR="00127A64">
        <w:rPr>
          <w:rFonts w:cs="Arial"/>
          <w:bCs/>
          <w:iCs/>
        </w:rPr>
        <w:t>Cargo Release Order</w:t>
      </w:r>
      <w:r w:rsidRPr="001823B7">
        <w:rPr>
          <w:rFonts w:cs="Arial"/>
          <w:bCs/>
          <w:iCs/>
        </w:rPr>
        <w:t xml:space="preserve">, generate the required </w:t>
      </w:r>
      <w:r w:rsidRPr="001823B7" w:rsidR="00451E7A">
        <w:rPr>
          <w:rFonts w:cs="Arial"/>
          <w:bCs/>
          <w:iCs/>
        </w:rPr>
        <w:t>DLMS</w:t>
      </w:r>
      <w:r w:rsidRPr="001823B7" w:rsidR="00C62752">
        <w:rPr>
          <w:rFonts w:cs="Arial"/>
          <w:bCs/>
          <w:iCs/>
        </w:rPr>
        <w:t xml:space="preserve"> 856S, Shipment Advice shipment s</w:t>
      </w:r>
      <w:r w:rsidRPr="001823B7">
        <w:rPr>
          <w:rFonts w:cs="Arial"/>
          <w:bCs/>
          <w:iCs/>
        </w:rPr>
        <w:t>tatus transactions for the multi-pack, and transmit to DAAS for distribution per existing procedures and trading partner profiles.</w:t>
      </w:r>
      <w:r w:rsidRPr="001823B7" w:rsidR="003C04B3">
        <w:rPr>
          <w:rFonts w:cs="Arial"/>
          <w:bCs/>
          <w:iCs/>
        </w:rPr>
        <w:t xml:space="preserve"> </w:t>
      </w:r>
      <w:r w:rsidRPr="001823B7">
        <w:rPr>
          <w:rFonts w:cs="Arial"/>
          <w:bCs/>
          <w:iCs/>
        </w:rPr>
        <w:tab/>
      </w:r>
      <w:r w:rsidRPr="001823B7">
        <w:rPr>
          <w:rFonts w:cs="Arial"/>
          <w:bCs/>
          <w:iCs/>
        </w:rPr>
        <w:tab/>
      </w:r>
    </w:p>
    <w:p w:rsidRPr="001823B7" w:rsidR="00065B9F" w:rsidP="00F85F14" w:rsidRDefault="00065B9F" w14:paraId="7483A573" w14:textId="2D833CF0">
      <w:pPr>
        <w:tabs>
          <w:tab w:val="left" w:pos="540"/>
          <w:tab w:val="left" w:pos="1080"/>
          <w:tab w:val="left" w:pos="1620"/>
          <w:tab w:val="left" w:pos="2160"/>
          <w:tab w:val="left" w:pos="2700"/>
        </w:tabs>
        <w:spacing w:after="240"/>
        <w:ind w:right="-180"/>
        <w:rPr>
          <w:rFonts w:cs="Arial"/>
          <w:bCs/>
          <w:iCs/>
        </w:rPr>
      </w:pPr>
      <w:r w:rsidRPr="001823B7">
        <w:rPr>
          <w:rFonts w:cs="Arial"/>
          <w:bCs/>
          <w:iCs/>
        </w:rPr>
        <w:tab/>
      </w:r>
      <w:r w:rsidRPr="001823B7">
        <w:rPr>
          <w:rFonts w:cs="Arial"/>
          <w:bCs/>
          <w:iCs/>
        </w:rPr>
        <w:t>C2.3.</w:t>
      </w:r>
      <w:r w:rsidRPr="001823B7" w:rsidR="0084261C">
        <w:rPr>
          <w:rFonts w:cs="Arial"/>
          <w:bCs/>
          <w:iCs/>
        </w:rPr>
        <w:t>7</w:t>
      </w:r>
      <w:r w:rsidRPr="001823B7">
        <w:rPr>
          <w:rFonts w:cs="Arial"/>
          <w:bCs/>
          <w:iCs/>
        </w:rPr>
        <w:t xml:space="preserve">.  </w:t>
      </w:r>
      <w:r w:rsidRPr="001823B7" w:rsidR="00A919E8">
        <w:rPr>
          <w:rFonts w:cs="Arial"/>
          <w:bCs/>
          <w:iCs/>
          <w:u w:val="single"/>
        </w:rPr>
        <w:t>Assemblage (e.g.</w:t>
      </w:r>
      <w:r w:rsidRPr="001823B7" w:rsidR="009E2FCD">
        <w:rPr>
          <w:rFonts w:cs="Arial"/>
          <w:bCs/>
          <w:iCs/>
          <w:u w:val="single"/>
        </w:rPr>
        <w:t>,</w:t>
      </w:r>
      <w:r w:rsidRPr="001823B7" w:rsidR="00A919E8">
        <w:rPr>
          <w:rFonts w:cs="Arial"/>
          <w:bCs/>
          <w:iCs/>
          <w:u w:val="single"/>
        </w:rPr>
        <w:t xml:space="preserve"> Medical</w:t>
      </w:r>
      <w:r w:rsidRPr="001823B7">
        <w:rPr>
          <w:rFonts w:cs="Arial"/>
          <w:bCs/>
          <w:iCs/>
          <w:u w:val="single"/>
        </w:rPr>
        <w:t>)</w:t>
      </w:r>
      <w:r w:rsidRPr="001823B7" w:rsidR="00A919E8">
        <w:rPr>
          <w:rFonts w:cs="Arial"/>
          <w:bCs/>
          <w:iCs/>
          <w:u w:val="single"/>
        </w:rPr>
        <w:t xml:space="preserve"> Processing</w:t>
      </w:r>
      <w:r w:rsidRPr="001823B7">
        <w:rPr>
          <w:rFonts w:cs="Arial"/>
          <w:bCs/>
          <w:iCs/>
          <w:u w:val="single"/>
        </w:rPr>
        <w:t xml:space="preserve"> P</w:t>
      </w:r>
      <w:r w:rsidRPr="001823B7" w:rsidR="00A919E8">
        <w:rPr>
          <w:rFonts w:cs="Arial"/>
          <w:bCs/>
          <w:iCs/>
          <w:u w:val="single"/>
        </w:rPr>
        <w:t>rocedures</w:t>
      </w:r>
      <w:r w:rsidRPr="001823B7">
        <w:rPr>
          <w:rFonts w:cs="Arial"/>
          <w:bCs/>
          <w:iCs/>
        </w:rPr>
        <w:t>.</w:t>
      </w:r>
      <w:r w:rsidRPr="001823B7">
        <w:rPr>
          <w:rFonts w:cs="Arial"/>
          <w:bCs/>
          <w:iCs/>
          <w:color w:val="FF0000"/>
        </w:rPr>
        <w:t xml:space="preserve">  </w:t>
      </w:r>
      <w:r w:rsidRPr="001823B7" w:rsidR="00A919E8">
        <w:rPr>
          <w:rFonts w:cs="Arial"/>
          <w:bCs/>
          <w:iCs/>
        </w:rPr>
        <w:t>This paragraph</w:t>
      </w:r>
      <w:r w:rsidRPr="001823B7">
        <w:rPr>
          <w:rFonts w:cs="Arial"/>
          <w:bCs/>
          <w:iCs/>
        </w:rPr>
        <w:t xml:space="preserve"> provides procedures for assemblage processing and the associated transactions between supply and transportation for shipment requir</w:t>
      </w:r>
      <w:r w:rsidRPr="001823B7" w:rsidR="00A919E8">
        <w:rPr>
          <w:rFonts w:cs="Arial"/>
          <w:bCs/>
          <w:iCs/>
        </w:rPr>
        <w:t>ements.  Refer</w:t>
      </w:r>
      <w:r w:rsidRPr="001823B7">
        <w:rPr>
          <w:rFonts w:cs="Arial"/>
          <w:bCs/>
          <w:iCs/>
        </w:rPr>
        <w:t xml:space="preserve"> </w:t>
      </w:r>
      <w:r w:rsidRPr="001823B7" w:rsidR="009E2FCD">
        <w:rPr>
          <w:rFonts w:cs="Arial"/>
          <w:bCs/>
          <w:iCs/>
        </w:rPr>
        <w:t xml:space="preserve">to </w:t>
      </w:r>
      <w:r w:rsidRPr="001823B7">
        <w:rPr>
          <w:rFonts w:cs="Arial"/>
          <w:bCs/>
          <w:iCs/>
        </w:rPr>
        <w:t>Volume 2, Chapter 20, Medical Unit Assembly Program, for related procedures used by the medical supply system to construct assemblages.</w:t>
      </w:r>
    </w:p>
    <w:p w:rsidRPr="001823B7" w:rsidR="00065B9F" w:rsidP="00933DC4" w:rsidRDefault="00065B9F" w14:paraId="7483A574" w14:textId="1C6B3B22">
      <w:pPr>
        <w:tabs>
          <w:tab w:val="left" w:pos="540"/>
          <w:tab w:val="left" w:pos="1080"/>
          <w:tab w:val="left" w:pos="1620"/>
          <w:tab w:val="left" w:pos="2160"/>
          <w:tab w:val="left" w:pos="2700"/>
        </w:tabs>
        <w:spacing w:after="240"/>
        <w:ind w:right="-187"/>
        <w:rPr>
          <w:rFonts w:cs="Arial"/>
          <w:bCs/>
          <w:iCs/>
        </w:rPr>
      </w:pPr>
      <w:r w:rsidRPr="001823B7">
        <w:rPr>
          <w:rFonts w:cs="Arial"/>
          <w:bCs/>
          <w:iCs/>
        </w:rPr>
        <w:tab/>
      </w:r>
      <w:r w:rsidRPr="001823B7">
        <w:rPr>
          <w:rFonts w:cs="Arial"/>
          <w:bCs/>
          <w:iCs/>
        </w:rPr>
        <w:tab/>
      </w:r>
      <w:r w:rsidRPr="001823B7">
        <w:rPr>
          <w:rFonts w:cs="Arial"/>
          <w:bCs/>
          <w:iCs/>
        </w:rPr>
        <w:t>C2.3.</w:t>
      </w:r>
      <w:r w:rsidRPr="001823B7" w:rsidR="0084261C">
        <w:rPr>
          <w:rFonts w:cs="Arial"/>
          <w:bCs/>
          <w:iCs/>
        </w:rPr>
        <w:t>7</w:t>
      </w:r>
      <w:r w:rsidRPr="001823B7">
        <w:rPr>
          <w:rFonts w:cs="Arial"/>
          <w:bCs/>
          <w:iCs/>
        </w:rPr>
        <w:t xml:space="preserve">.1.  </w:t>
      </w:r>
      <w:r w:rsidRPr="001823B7" w:rsidR="00A919E8">
        <w:rPr>
          <w:rFonts w:cs="Arial"/>
          <w:bCs/>
          <w:iCs/>
          <w:u w:val="single"/>
        </w:rPr>
        <w:t>DLMS Compliant Supply S</w:t>
      </w:r>
      <w:r w:rsidRPr="001823B7">
        <w:rPr>
          <w:rFonts w:cs="Arial"/>
          <w:bCs/>
          <w:iCs/>
          <w:u w:val="single"/>
        </w:rPr>
        <w:t>ystems</w:t>
      </w:r>
    </w:p>
    <w:p w:rsidRPr="001823B7" w:rsidR="00065B9F" w:rsidP="00933DC4" w:rsidRDefault="00065B9F" w14:paraId="7483A575" w14:textId="17938583">
      <w:pPr>
        <w:tabs>
          <w:tab w:val="left" w:pos="540"/>
          <w:tab w:val="left" w:pos="1080"/>
          <w:tab w:val="left" w:pos="1620"/>
          <w:tab w:val="left" w:pos="2160"/>
          <w:tab w:val="left" w:pos="2700"/>
        </w:tabs>
        <w:spacing w:after="240"/>
        <w:ind w:right="-187"/>
        <w:rPr>
          <w:rFonts w:cs="Arial"/>
          <w:bCs/>
          <w:iCs/>
        </w:rPr>
      </w:pPr>
      <w:r w:rsidRPr="001823B7">
        <w:rPr>
          <w:rFonts w:cs="Arial"/>
          <w:bCs/>
          <w:iCs/>
        </w:rPr>
        <w:tab/>
      </w:r>
      <w:r w:rsidRPr="001823B7">
        <w:rPr>
          <w:rFonts w:cs="Arial"/>
          <w:bCs/>
          <w:iCs/>
        </w:rPr>
        <w:tab/>
      </w:r>
      <w:r w:rsidRPr="001823B7">
        <w:rPr>
          <w:rFonts w:cs="Arial"/>
          <w:bCs/>
          <w:iCs/>
        </w:rPr>
        <w:tab/>
      </w:r>
      <w:r w:rsidRPr="001823B7">
        <w:rPr>
          <w:rFonts w:cs="Arial"/>
          <w:bCs/>
          <w:iCs/>
        </w:rPr>
        <w:t>C2.3.</w:t>
      </w:r>
      <w:r w:rsidRPr="001823B7" w:rsidR="0084261C">
        <w:rPr>
          <w:rFonts w:cs="Arial"/>
          <w:bCs/>
          <w:iCs/>
        </w:rPr>
        <w:t>7</w:t>
      </w:r>
      <w:r w:rsidRPr="001823B7">
        <w:rPr>
          <w:rFonts w:cs="Arial"/>
          <w:bCs/>
          <w:iCs/>
        </w:rPr>
        <w:t xml:space="preserve">.1.1.  </w:t>
      </w:r>
      <w:r w:rsidRPr="001823B7" w:rsidR="00451E7A">
        <w:rPr>
          <w:rFonts w:cs="Arial"/>
          <w:bCs/>
          <w:iCs/>
          <w:u w:val="single"/>
        </w:rPr>
        <w:t>DLMS</w:t>
      </w:r>
      <w:r w:rsidRPr="001823B7" w:rsidR="00A919E8">
        <w:rPr>
          <w:rFonts w:cs="Arial"/>
          <w:bCs/>
          <w:iCs/>
          <w:u w:val="single"/>
        </w:rPr>
        <w:t xml:space="preserve"> 940R, </w:t>
      </w:r>
      <w:r w:rsidRPr="001823B7" w:rsidR="00772099">
        <w:rPr>
          <w:rFonts w:cs="Arial"/>
          <w:bCs/>
          <w:iCs/>
          <w:u w:val="single"/>
        </w:rPr>
        <w:t>Materiel Release</w:t>
      </w:r>
      <w:r w:rsidRPr="001823B7" w:rsidR="00A919E8">
        <w:rPr>
          <w:rFonts w:cs="Arial"/>
          <w:bCs/>
          <w:iCs/>
        </w:rPr>
        <w:t xml:space="preserve">.  </w:t>
      </w:r>
      <w:r w:rsidRPr="001823B7" w:rsidR="00772099">
        <w:rPr>
          <w:rFonts w:cs="Arial"/>
          <w:bCs/>
          <w:iCs/>
        </w:rPr>
        <w:t xml:space="preserve">The </w:t>
      </w:r>
      <w:r w:rsidRPr="001823B7" w:rsidR="00451E7A">
        <w:rPr>
          <w:rFonts w:cs="Arial"/>
          <w:bCs/>
          <w:iCs/>
        </w:rPr>
        <w:t>DLMS</w:t>
      </w:r>
      <w:r w:rsidRPr="001823B7" w:rsidR="00A919E8">
        <w:rPr>
          <w:rFonts w:cs="Arial"/>
          <w:bCs/>
          <w:iCs/>
        </w:rPr>
        <w:t xml:space="preserve"> 940R</w:t>
      </w:r>
      <w:r w:rsidRPr="001823B7">
        <w:rPr>
          <w:rFonts w:cs="Arial"/>
          <w:bCs/>
          <w:iCs/>
        </w:rPr>
        <w:t xml:space="preserve"> will be used as a multi-line document transaction to identify the Assemblage Identification Number (AIN) for an assemblage and the internal document numbers contained within the assemblage.  The N9/0900 segment will contain the AIN assigned to the assemblage, from which the transportation control number </w:t>
      </w:r>
      <w:r w:rsidRPr="001823B7" w:rsidR="00DF6B00">
        <w:rPr>
          <w:rFonts w:cs="Arial"/>
          <w:bCs/>
          <w:iCs/>
        </w:rPr>
        <w:t>will</w:t>
      </w:r>
      <w:r w:rsidRPr="001823B7">
        <w:rPr>
          <w:rFonts w:cs="Arial"/>
          <w:bCs/>
          <w:iCs/>
        </w:rPr>
        <w:t xml:space="preserve"> be derived/assigned.  The W01 (Loop ID 0310) loop </w:t>
      </w:r>
      <w:r w:rsidRPr="001823B7" w:rsidR="00DF6B00">
        <w:rPr>
          <w:rFonts w:cs="Arial"/>
          <w:bCs/>
          <w:iCs/>
        </w:rPr>
        <w:t>will</w:t>
      </w:r>
      <w:r w:rsidRPr="001823B7">
        <w:rPr>
          <w:rFonts w:cs="Arial"/>
          <w:bCs/>
          <w:iCs/>
        </w:rPr>
        <w:t xml:space="preserve"> be repeated for each internal document number associated with the assemblage, with the information associated with the AIN being the first loop.  Follow-up and cancellation requests </w:t>
      </w:r>
      <w:r w:rsidRPr="001823B7" w:rsidR="00DF6B00">
        <w:rPr>
          <w:rFonts w:cs="Arial"/>
          <w:bCs/>
          <w:iCs/>
        </w:rPr>
        <w:t>will</w:t>
      </w:r>
      <w:r w:rsidRPr="001823B7">
        <w:rPr>
          <w:rFonts w:cs="Arial"/>
          <w:bCs/>
          <w:iCs/>
        </w:rPr>
        <w:t xml:space="preserve"> be </w:t>
      </w:r>
      <w:r w:rsidRPr="001823B7" w:rsidR="00985C09">
        <w:rPr>
          <w:rFonts w:cs="Arial"/>
          <w:bCs/>
          <w:iCs/>
        </w:rPr>
        <w:t xml:space="preserve">only </w:t>
      </w:r>
      <w:r w:rsidRPr="001823B7">
        <w:rPr>
          <w:rFonts w:cs="Arial"/>
          <w:bCs/>
          <w:iCs/>
        </w:rPr>
        <w:t>at the AIN.  The lead document number will be in the W01 loop in the N9/0400 segment.</w:t>
      </w:r>
    </w:p>
    <w:p w:rsidRPr="001823B7" w:rsidR="00065B9F" w:rsidP="00F85F14" w:rsidRDefault="00065B9F" w14:paraId="7483A576" w14:textId="3DD64406">
      <w:pPr>
        <w:tabs>
          <w:tab w:val="left" w:pos="540"/>
          <w:tab w:val="left" w:pos="1080"/>
          <w:tab w:val="left" w:pos="1620"/>
          <w:tab w:val="left" w:pos="2160"/>
          <w:tab w:val="left" w:pos="2700"/>
        </w:tabs>
        <w:spacing w:after="240"/>
        <w:ind w:right="-180"/>
        <w:rPr>
          <w:rFonts w:cs="Arial"/>
          <w:bCs/>
          <w:iCs/>
        </w:rPr>
      </w:pPr>
      <w:r w:rsidRPr="001823B7">
        <w:rPr>
          <w:rFonts w:cs="Arial"/>
          <w:bCs/>
          <w:iCs/>
        </w:rPr>
        <w:tab/>
      </w:r>
      <w:r w:rsidRPr="001823B7">
        <w:rPr>
          <w:rFonts w:cs="Arial"/>
          <w:bCs/>
          <w:iCs/>
        </w:rPr>
        <w:tab/>
      </w:r>
      <w:r w:rsidRPr="001823B7">
        <w:rPr>
          <w:rFonts w:cs="Arial"/>
          <w:bCs/>
          <w:iCs/>
        </w:rPr>
        <w:tab/>
      </w:r>
      <w:r w:rsidRPr="001823B7">
        <w:rPr>
          <w:rFonts w:cs="Arial"/>
          <w:bCs/>
          <w:iCs/>
        </w:rPr>
        <w:t>C2.3.</w:t>
      </w:r>
      <w:r w:rsidRPr="001823B7" w:rsidR="0084261C">
        <w:rPr>
          <w:rFonts w:cs="Arial"/>
          <w:bCs/>
          <w:iCs/>
        </w:rPr>
        <w:t>7</w:t>
      </w:r>
      <w:r w:rsidRPr="001823B7">
        <w:rPr>
          <w:rFonts w:cs="Arial"/>
          <w:bCs/>
          <w:iCs/>
        </w:rPr>
        <w:t xml:space="preserve">.1.2.  </w:t>
      </w:r>
      <w:r w:rsidRPr="001823B7" w:rsidR="00451E7A">
        <w:rPr>
          <w:rFonts w:cs="Arial"/>
          <w:bCs/>
          <w:iCs/>
          <w:u w:val="single"/>
        </w:rPr>
        <w:t>DLMS</w:t>
      </w:r>
      <w:r w:rsidRPr="001823B7" w:rsidR="00CF5F93">
        <w:rPr>
          <w:rFonts w:cs="Arial"/>
          <w:bCs/>
          <w:iCs/>
          <w:u w:val="single"/>
        </w:rPr>
        <w:t xml:space="preserve"> 945A, </w:t>
      </w:r>
      <w:r w:rsidRPr="001823B7" w:rsidR="00772099">
        <w:rPr>
          <w:rFonts w:cs="Arial"/>
          <w:bCs/>
          <w:iCs/>
          <w:u w:val="single"/>
        </w:rPr>
        <w:t>Materiel Release</w:t>
      </w:r>
      <w:r w:rsidRPr="001823B7">
        <w:rPr>
          <w:rFonts w:cs="Arial"/>
          <w:bCs/>
          <w:iCs/>
          <w:u w:val="single"/>
        </w:rPr>
        <w:t xml:space="preserve"> Advice</w:t>
      </w:r>
      <w:r w:rsidRPr="001823B7" w:rsidR="00CF5F93">
        <w:rPr>
          <w:rFonts w:cs="Arial"/>
          <w:bCs/>
          <w:iCs/>
        </w:rPr>
        <w:t xml:space="preserve">.  </w:t>
      </w:r>
      <w:r w:rsidRPr="001823B7" w:rsidR="00772099">
        <w:rPr>
          <w:rFonts w:cs="Arial"/>
          <w:bCs/>
          <w:iCs/>
        </w:rPr>
        <w:t xml:space="preserve">The </w:t>
      </w:r>
      <w:r w:rsidRPr="001823B7" w:rsidR="00451E7A">
        <w:rPr>
          <w:rFonts w:cs="Arial"/>
          <w:bCs/>
          <w:iCs/>
        </w:rPr>
        <w:t>DLMS</w:t>
      </w:r>
      <w:r w:rsidRPr="001823B7" w:rsidR="00CF5F93">
        <w:rPr>
          <w:rFonts w:cs="Arial"/>
          <w:bCs/>
          <w:iCs/>
        </w:rPr>
        <w:t xml:space="preserve"> 945A</w:t>
      </w:r>
      <w:r w:rsidRPr="001823B7">
        <w:rPr>
          <w:rFonts w:cs="Arial"/>
          <w:bCs/>
          <w:iCs/>
        </w:rPr>
        <w:t xml:space="preserve"> will be used as a multi-line document transaction to identify the transportation control number (and partial TCNs) and AIN associated to it.  </w:t>
      </w:r>
      <w:r w:rsidRPr="001823B7" w:rsidR="001D21D3">
        <w:rPr>
          <w:rFonts w:cs="Arial"/>
          <w:bCs/>
          <w:iCs/>
        </w:rPr>
        <w:t>S</w:t>
      </w:r>
      <w:r w:rsidRPr="001823B7">
        <w:rPr>
          <w:rFonts w:cs="Arial"/>
          <w:bCs/>
          <w:iCs/>
        </w:rPr>
        <w:t xml:space="preserve">tatus and cancellation responses </w:t>
      </w:r>
      <w:r w:rsidRPr="001823B7" w:rsidR="00DF6B00">
        <w:rPr>
          <w:rFonts w:cs="Arial"/>
          <w:bCs/>
          <w:iCs/>
        </w:rPr>
        <w:t>will</w:t>
      </w:r>
      <w:r w:rsidRPr="001823B7">
        <w:rPr>
          <w:rFonts w:cs="Arial"/>
          <w:bCs/>
          <w:iCs/>
        </w:rPr>
        <w:t xml:space="preserve"> only be at the lead AIN level</w:t>
      </w:r>
      <w:r w:rsidRPr="001823B7" w:rsidR="00AD4D19">
        <w:rPr>
          <w:rFonts w:cs="Arial"/>
          <w:bCs/>
          <w:iCs/>
        </w:rPr>
        <w:t xml:space="preserve">. </w:t>
      </w:r>
      <w:r w:rsidRPr="001823B7" w:rsidR="00480F96">
        <w:rPr>
          <w:rFonts w:cs="Arial"/>
          <w:bCs/>
          <w:iCs/>
        </w:rPr>
        <w:t>Wh</w:t>
      </w:r>
      <w:r w:rsidRPr="001823B7">
        <w:rPr>
          <w:rFonts w:cs="Arial"/>
          <w:bCs/>
          <w:iCs/>
        </w:rPr>
        <w:t xml:space="preserve">en the assemblage is not </w:t>
      </w:r>
      <w:proofErr w:type="spellStart"/>
      <w:r w:rsidRPr="001823B7" w:rsidR="00C270D7">
        <w:rPr>
          <w:rFonts w:cs="Arial"/>
          <w:bCs/>
          <w:iCs/>
        </w:rPr>
        <w:t>partialed</w:t>
      </w:r>
      <w:proofErr w:type="spellEnd"/>
      <w:r w:rsidRPr="001823B7">
        <w:rPr>
          <w:rFonts w:cs="Arial"/>
          <w:bCs/>
          <w:iCs/>
        </w:rPr>
        <w:t xml:space="preserve"> into multiple TCNs, the transaction </w:t>
      </w:r>
      <w:r w:rsidRPr="001823B7" w:rsidR="00DF6B00">
        <w:rPr>
          <w:rFonts w:cs="Arial"/>
          <w:bCs/>
          <w:iCs/>
        </w:rPr>
        <w:t>will</w:t>
      </w:r>
      <w:r w:rsidRPr="001823B7">
        <w:rPr>
          <w:rFonts w:cs="Arial"/>
          <w:bCs/>
          <w:iCs/>
        </w:rPr>
        <w:t xml:space="preserve"> be processed as a single line transaction with the TCN and the AIN identified in the W12 sub</w:t>
      </w:r>
      <w:r w:rsidRPr="001823B7" w:rsidR="00CF5F93">
        <w:rPr>
          <w:rFonts w:cs="Arial"/>
          <w:bCs/>
          <w:iCs/>
        </w:rPr>
        <w:t>-</w:t>
      </w:r>
      <w:r w:rsidRPr="001823B7">
        <w:rPr>
          <w:rFonts w:cs="Arial"/>
          <w:bCs/>
          <w:iCs/>
        </w:rPr>
        <w:t xml:space="preserve">loop.  If the assemblage is </w:t>
      </w:r>
      <w:proofErr w:type="spellStart"/>
      <w:r w:rsidRPr="001823B7" w:rsidR="00C270D7">
        <w:rPr>
          <w:rFonts w:cs="Arial"/>
          <w:bCs/>
          <w:iCs/>
        </w:rPr>
        <w:t>partialed</w:t>
      </w:r>
      <w:proofErr w:type="spellEnd"/>
      <w:r w:rsidRPr="001823B7">
        <w:rPr>
          <w:rFonts w:cs="Arial"/>
          <w:bCs/>
          <w:iCs/>
        </w:rPr>
        <w:t xml:space="preserve"> into multiple TCNs (e.g., alpha character other than X in record position 16), the W12 sub</w:t>
      </w:r>
      <w:r w:rsidRPr="001823B7" w:rsidR="00CF5F93">
        <w:rPr>
          <w:rFonts w:cs="Arial"/>
          <w:bCs/>
          <w:iCs/>
        </w:rPr>
        <w:t>-</w:t>
      </w:r>
      <w:r w:rsidRPr="001823B7">
        <w:rPr>
          <w:rFonts w:cs="Arial"/>
          <w:bCs/>
          <w:iCs/>
        </w:rPr>
        <w:t xml:space="preserve">loop </w:t>
      </w:r>
      <w:r w:rsidRPr="001823B7" w:rsidR="00DF6B00">
        <w:rPr>
          <w:rFonts w:cs="Arial"/>
          <w:bCs/>
          <w:iCs/>
        </w:rPr>
        <w:t>will</w:t>
      </w:r>
      <w:r w:rsidRPr="001823B7">
        <w:rPr>
          <w:rFonts w:cs="Arial"/>
          <w:bCs/>
          <w:iCs/>
        </w:rPr>
        <w:t xml:space="preserve"> be repeated for each related partial TCN (e.g. record positions 1-15 are identical) with the TCN and the AIN for the assemblage identified in the N9/0040 segment</w:t>
      </w:r>
      <w:r w:rsidRPr="001823B7" w:rsidR="000F6F06">
        <w:rPr>
          <w:rFonts w:cs="Arial"/>
          <w:bCs/>
          <w:iCs/>
        </w:rPr>
        <w:t>.</w:t>
      </w:r>
      <w:r w:rsidRPr="001823B7" w:rsidR="001D21D3">
        <w:rPr>
          <w:rFonts w:cs="Arial"/>
          <w:bCs/>
          <w:iCs/>
        </w:rPr>
        <w:t xml:space="preserve"> </w:t>
      </w:r>
      <w:r w:rsidRPr="001823B7" w:rsidR="000F6F06">
        <w:rPr>
          <w:rFonts w:cs="Arial"/>
          <w:bCs/>
          <w:iCs/>
        </w:rPr>
        <w:t xml:space="preserve"> </w:t>
      </w:r>
      <w:r w:rsidRPr="001823B7">
        <w:rPr>
          <w:rFonts w:cs="Arial"/>
          <w:bCs/>
          <w:iCs/>
        </w:rPr>
        <w:t xml:space="preserve">When the retail supply activity receives the </w:t>
      </w:r>
      <w:r w:rsidRPr="001823B7" w:rsidR="00AD4D19">
        <w:rPr>
          <w:rFonts w:cs="Arial"/>
          <w:bCs/>
          <w:iCs/>
        </w:rPr>
        <w:t xml:space="preserve">Cargo Release Confirmation, </w:t>
      </w:r>
      <w:r w:rsidRPr="001823B7">
        <w:rPr>
          <w:rFonts w:cs="Arial"/>
          <w:bCs/>
          <w:iCs/>
        </w:rPr>
        <w:t>the</w:t>
      </w:r>
      <w:r w:rsidRPr="001823B7" w:rsidR="001D21D3">
        <w:rPr>
          <w:rFonts w:cs="Arial"/>
          <w:bCs/>
          <w:iCs/>
        </w:rPr>
        <w:t xml:space="preserve"> supply activity</w:t>
      </w:r>
      <w:r w:rsidRPr="001823B7">
        <w:rPr>
          <w:rFonts w:cs="Arial"/>
          <w:bCs/>
          <w:iCs/>
        </w:rPr>
        <w:t xml:space="preserve"> </w:t>
      </w:r>
      <w:r w:rsidRPr="001823B7" w:rsidR="00DF6B00">
        <w:rPr>
          <w:rFonts w:cs="Arial"/>
          <w:bCs/>
          <w:iCs/>
        </w:rPr>
        <w:t>will</w:t>
      </w:r>
      <w:r w:rsidRPr="001823B7">
        <w:rPr>
          <w:rFonts w:cs="Arial"/>
          <w:bCs/>
          <w:iCs/>
        </w:rPr>
        <w:t xml:space="preserve"> generate the required </w:t>
      </w:r>
      <w:r w:rsidRPr="001823B7" w:rsidR="00451E7A">
        <w:rPr>
          <w:rFonts w:cs="Arial"/>
          <w:bCs/>
          <w:iCs/>
        </w:rPr>
        <w:t>DLMS</w:t>
      </w:r>
      <w:r w:rsidRPr="001823B7" w:rsidR="00CF5F93">
        <w:rPr>
          <w:rFonts w:cs="Arial"/>
          <w:bCs/>
          <w:iCs/>
        </w:rPr>
        <w:t xml:space="preserve"> 856S, </w:t>
      </w:r>
      <w:r w:rsidRPr="001823B7">
        <w:rPr>
          <w:rFonts w:cs="Arial"/>
          <w:bCs/>
          <w:iCs/>
        </w:rPr>
        <w:t>Shipment Advice shipment status transaction at the AIN level for the assemblage.</w:t>
      </w:r>
    </w:p>
    <w:p w:rsidRPr="001823B7" w:rsidR="00065B9F" w:rsidP="007B0CCA" w:rsidRDefault="00065B9F" w14:paraId="7483A579" w14:textId="4990046A">
      <w:pPr>
        <w:tabs>
          <w:tab w:val="left" w:pos="540"/>
          <w:tab w:val="left" w:pos="1080"/>
          <w:tab w:val="left" w:pos="1620"/>
          <w:tab w:val="left" w:pos="2160"/>
          <w:tab w:val="left" w:pos="2700"/>
        </w:tabs>
        <w:spacing w:after="240"/>
        <w:ind w:right="-180"/>
        <w:rPr>
          <w:rFonts w:cs="Arial"/>
          <w:bCs/>
          <w:iCs/>
        </w:rPr>
      </w:pPr>
      <w:r w:rsidRPr="001823B7">
        <w:rPr>
          <w:rFonts w:cs="Arial"/>
          <w:bCs/>
          <w:iCs/>
        </w:rPr>
        <w:tab/>
      </w:r>
      <w:r w:rsidRPr="001823B7">
        <w:rPr>
          <w:rFonts w:cs="Arial"/>
          <w:bCs/>
          <w:iCs/>
        </w:rPr>
        <w:tab/>
      </w:r>
    </w:p>
    <w:sectPr w:rsidRPr="001823B7" w:rsidR="00065B9F" w:rsidSect="00E33C4E">
      <w:headerReference w:type="even" r:id="rId14"/>
      <w:headerReference w:type="default" r:id="rId15"/>
      <w:footerReference w:type="even" r:id="rId16"/>
      <w:footerReference w:type="default" r:id="rId17"/>
      <w:type w:val="continuous"/>
      <w:pgSz w:w="12240" w:h="15840" w:orient="portrait"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4D82" w:rsidRDefault="00E64D82" w14:paraId="1453217B" w14:textId="77777777">
      <w:r>
        <w:separator/>
      </w:r>
    </w:p>
  </w:endnote>
  <w:endnote w:type="continuationSeparator" w:id="0">
    <w:p w:rsidR="00E64D82" w:rsidRDefault="00E64D82" w14:paraId="0894739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01CF" w:rsidP="007F1F09" w:rsidRDefault="000D01CF" w14:paraId="7483A5B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01CF" w:rsidRDefault="000D01CF" w14:paraId="7483A5B7" w14:textId="77777777">
    <w:pPr>
      <w:pStyle w:val="Footer"/>
      <w:jc w:val="center"/>
      <w:rPr>
        <w:b/>
      </w:rPr>
    </w:pPr>
    <w:r>
      <w:rPr>
        <w:b/>
      </w:rPr>
      <w:t>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4C26" w:rsidP="009A4C26" w:rsidRDefault="009A4C26" w14:paraId="7ED28B77" w14:textId="1BEB3AB7">
    <w:pPr>
      <w:pStyle w:val="Footer"/>
      <w:jc w:val="right"/>
    </w:pPr>
    <w:r>
      <w:t>C</w:t>
    </w:r>
    <w:r w:rsidR="002A6545">
      <w:t>2</w:t>
    </w:r>
    <w:r>
      <w:t>-</w:t>
    </w:r>
    <w:sdt>
      <w:sdtPr>
        <w:id w:val="-72999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6097">
          <w:rPr>
            <w:noProof/>
          </w:rPr>
          <w:t>15</w:t>
        </w:r>
        <w:r>
          <w:rPr>
            <w:noProof/>
          </w:rPr>
          <w:fldChar w:fldCharType="end"/>
        </w:r>
      </w:sdtContent>
    </w:sdt>
    <w:r>
      <w:rPr>
        <w:noProof/>
      </w:rPr>
      <w:tab/>
    </w:r>
    <w:r>
      <w:rPr>
        <w:noProof/>
      </w:rPr>
      <w:t>CHAPTER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4D82" w:rsidRDefault="00E64D82" w14:paraId="4AFA334C" w14:textId="77777777">
      <w:r>
        <w:separator/>
      </w:r>
    </w:p>
  </w:footnote>
  <w:footnote w:type="continuationSeparator" w:id="0">
    <w:p w:rsidR="00E64D82" w:rsidRDefault="00E64D82" w14:paraId="2EA046A0" w14:textId="77777777">
      <w:r>
        <w:continuationSeparator/>
      </w:r>
    </w:p>
  </w:footnote>
  <w:footnote w:id="1">
    <w:p w:rsidR="000D01CF" w:rsidRDefault="000D01CF" w14:paraId="1A096E52" w14:textId="1DCDD877">
      <w:pPr>
        <w:pStyle w:val="FootnoteText"/>
      </w:pPr>
      <w:r>
        <w:rPr>
          <w:rStyle w:val="FootnoteReference"/>
        </w:rPr>
        <w:footnoteRef/>
      </w:r>
      <w:r>
        <w:t xml:space="preserve"> Refer to ADC 316C.</w:t>
      </w:r>
    </w:p>
  </w:footnote>
  <w:footnote w:id="2">
    <w:p w:rsidRPr="008917F2" w:rsidR="000D01CF" w:rsidRDefault="000D01CF" w14:paraId="6C8F90E1" w14:textId="716A5BB5">
      <w:pPr>
        <w:pStyle w:val="FootnoteText"/>
      </w:pPr>
      <w:r w:rsidRPr="008917F2">
        <w:rPr>
          <w:rStyle w:val="FootnoteReference"/>
        </w:rPr>
        <w:footnoteRef/>
      </w:r>
      <w:r w:rsidRPr="008917F2">
        <w:t xml:space="preserve"> Refer to DLM 4000.25 Volume 2, Chapter 5, Status Reporting, and ADC 1030</w:t>
      </w:r>
    </w:p>
  </w:footnote>
  <w:footnote w:id="3">
    <w:p w:rsidR="000D01CF" w:rsidP="00E971BA" w:rsidRDefault="000D01CF" w14:paraId="0FC77FC5" w14:textId="77777777">
      <w:pPr>
        <w:pStyle w:val="FootnoteText"/>
      </w:pPr>
      <w:r w:rsidRPr="00986A29">
        <w:rPr>
          <w:rStyle w:val="FootnoteReference"/>
        </w:rPr>
        <w:footnoteRef/>
      </w:r>
      <w:r w:rsidRPr="00986A29">
        <w:t xml:space="preserve"> Refer to ADC 1164</w:t>
      </w:r>
    </w:p>
  </w:footnote>
  <w:footnote w:id="4">
    <w:p w:rsidRPr="00C16FDB" w:rsidR="000D01CF" w:rsidP="00B4646D" w:rsidRDefault="000D01CF" w14:paraId="52154A8C" w14:textId="77777777">
      <w:pPr>
        <w:pStyle w:val="FootnoteText"/>
      </w:pPr>
      <w:r w:rsidRPr="00C16FDB">
        <w:rPr>
          <w:rStyle w:val="FootnoteReference"/>
          <w:rFonts w:cs="Arial"/>
        </w:rPr>
        <w:footnoteRef/>
      </w:r>
      <w:r w:rsidRPr="00C16FDB">
        <w:rPr>
          <w:rFonts w:cs="Arial"/>
        </w:rPr>
        <w:t xml:space="preserve"> </w:t>
      </w:r>
      <w:r w:rsidRPr="00C16FDB">
        <w:t>Refer to DLM 4000.25 Volume 2, Chapter 5, Status Reporting, and ADC 1030</w:t>
      </w:r>
    </w:p>
  </w:footnote>
  <w:footnote w:id="5">
    <w:p w:rsidRPr="00986A29" w:rsidR="000D01CF" w:rsidP="00EC57ED" w:rsidRDefault="000D01CF" w14:paraId="3CE18C28" w14:textId="77777777">
      <w:pPr>
        <w:pStyle w:val="FootnoteText"/>
      </w:pPr>
      <w:r w:rsidRPr="00986A29">
        <w:rPr>
          <w:rStyle w:val="FootnoteReference"/>
          <w:color w:val="000000" w:themeColor="text1"/>
        </w:rPr>
        <w:footnoteRef/>
      </w:r>
      <w:r w:rsidRPr="00986A29">
        <w:rPr>
          <w:color w:val="000000" w:themeColor="text1"/>
        </w:rPr>
        <w:t xml:space="preserve"> Refer to ADC 1206 for detailed procedures.</w:t>
      </w:r>
    </w:p>
  </w:footnote>
  <w:footnote w:id="6">
    <w:p w:rsidRPr="00986A29" w:rsidR="000D01CF" w:rsidP="008A0FDB" w:rsidRDefault="000D01CF" w14:paraId="2F9A9825" w14:textId="77777777">
      <w:pPr>
        <w:pStyle w:val="FootnoteText"/>
      </w:pPr>
      <w:r w:rsidRPr="00986A29">
        <w:rPr>
          <w:rStyle w:val="FootnoteReference"/>
        </w:rPr>
        <w:footnoteRef/>
      </w:r>
      <w:r w:rsidRPr="00986A29">
        <w:t xml:space="preserve"> Refer to ADC 1206 for detailed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01CF" w:rsidRDefault="000D01CF" w14:paraId="7483A5B3" w14:textId="77777777">
    <w:pPr>
      <w:pStyle w:val="Header"/>
      <w:jc w:val="left"/>
      <w:rPr>
        <w:b/>
        <w:u w:val="none"/>
      </w:rPr>
    </w:pPr>
    <w:r>
      <w:rPr>
        <w:b/>
        <w:u w:val="none"/>
      </w:rPr>
      <w:t>DoD 4000.25-M, Vol 3</w:t>
    </w:r>
  </w:p>
  <w:p w:rsidR="000D01CF" w:rsidRDefault="000D01CF" w14:paraId="7483A5B4" w14:textId="77777777">
    <w:pPr>
      <w:rPr>
        <w:b/>
      </w:rPr>
    </w:pPr>
    <w:r>
      <w:rPr>
        <w:b/>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E1F52" w:rsidR="00EE1F52" w:rsidP="33B366CE" w:rsidRDefault="00EE1F52" w14:paraId="1D1C2BC5" w14:textId="05364D07">
    <w:pPr>
      <w:pStyle w:val="Header"/>
      <w:jc w:val="right"/>
      <w:rPr>
        <w:i w:val="1"/>
        <w:iCs w:val="1"/>
        <w:u w:val="none"/>
      </w:rPr>
    </w:pPr>
    <w:r w:rsidRPr="33B366CE" w:rsidR="33B366CE">
      <w:rPr>
        <w:i w:val="1"/>
        <w:iCs w:val="1"/>
        <w:u w:val="none"/>
      </w:rPr>
      <w:t xml:space="preserve">DLM 4000.25, Volume </w:t>
    </w:r>
    <w:r w:rsidRPr="33B366CE" w:rsidR="33B366CE">
      <w:rPr>
        <w:i w:val="1"/>
        <w:iCs w:val="1"/>
        <w:u w:val="none"/>
      </w:rPr>
      <w:t>3</w:t>
    </w:r>
    <w:r w:rsidRPr="33B366CE" w:rsidR="33B366CE">
      <w:rPr>
        <w:i w:val="1"/>
        <w:iCs w:val="1"/>
        <w:u w:val="none"/>
      </w:rPr>
      <w:t xml:space="preserve">, </w:t>
    </w:r>
    <w:r w:rsidRPr="33B366CE" w:rsidR="33B366CE">
      <w:rPr>
        <w:i w:val="1"/>
        <w:iCs w:val="1"/>
        <w:u w:val="none"/>
      </w:rPr>
      <w:t>February 7, 2025</w:t>
    </w:r>
  </w:p>
  <w:p w:rsidRPr="00EE1F52" w:rsidR="00EE1F52" w:rsidP="00EE1F52" w:rsidRDefault="00EE1F52" w14:paraId="5CC7EBAC" w14:textId="1BD37399">
    <w:pPr>
      <w:pStyle w:val="Header"/>
      <w:jc w:val="right"/>
      <w:rPr>
        <w:i/>
        <w:u w:val="none"/>
      </w:rPr>
    </w:pPr>
    <w:r w:rsidRPr="00EE1F52">
      <w:rPr>
        <w:i/>
        <w:u w:val="none"/>
      </w:rPr>
      <w:t>Change 1</w:t>
    </w:r>
    <w:r w:rsidR="004430F5">
      <w:rPr>
        <w:i/>
        <w:u w:val="none"/>
      </w:rPr>
      <w:t>0</w:t>
    </w:r>
  </w:p>
  <w:p w:rsidRPr="00EE1F52" w:rsidR="000D01CF" w:rsidP="00EE1F52" w:rsidRDefault="000D01CF" w14:paraId="736BE02E" w14:textId="00782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E5A8154"/>
    <w:lvl w:ilvl="0">
      <w:start w:val="1"/>
      <w:numFmt w:val="decimal"/>
      <w:suff w:val="nothing"/>
      <w:lvlText w:val="C%1. CHAPTER 1"/>
      <w:lvlJc w:val="left"/>
      <w:pPr>
        <w:ind w:left="0" w:firstLine="0"/>
      </w:pPr>
      <w:rPr>
        <w:rFonts w:hint="default" w:ascii="Arial" w:hAnsi="Arial"/>
        <w:b/>
        <w:i w:val="0"/>
        <w:sz w:val="48"/>
      </w:rPr>
    </w:lvl>
    <w:lvl w:ilvl="1">
      <w:start w:val="1"/>
      <w:numFmt w:val="decimal"/>
      <w:pStyle w:val="Heading2"/>
      <w:suff w:val="nothing"/>
      <w:lvlText w:val="C%1.%2  "/>
      <w:lvlJc w:val="left"/>
      <w:pPr>
        <w:ind w:left="0" w:firstLine="0"/>
      </w:pPr>
      <w:rPr>
        <w:rFonts w:hint="default" w:ascii="Arial" w:hAnsi="Arial"/>
        <w:b w:val="0"/>
        <w:i w:val="0"/>
        <w:caps w:val="0"/>
        <w:strike w:val="0"/>
        <w:dstrike w:val="0"/>
        <w:vanish w:val="0"/>
        <w:color w:val="000000"/>
        <w:sz w:val="24"/>
        <w:vertAlign w:val="baseline"/>
      </w:rPr>
    </w:lvl>
    <w:lvl w:ilvl="2">
      <w:start w:val="1"/>
      <w:numFmt w:val="decimal"/>
      <w:pStyle w:val="Heading3"/>
      <w:suff w:val="nothing"/>
      <w:lvlText w:val="C%1.%2.%3  "/>
      <w:lvlJc w:val="left"/>
      <w:pPr>
        <w:ind w:left="0" w:firstLine="360"/>
      </w:pPr>
      <w:rPr>
        <w:rFonts w:hint="default" w:ascii="Arial" w:hAnsi="Arial"/>
        <w:b w:val="0"/>
        <w:i w:val="0"/>
        <w:caps w:val="0"/>
        <w:strike w:val="0"/>
        <w:dstrike w:val="0"/>
        <w:vanish w:val="0"/>
        <w:color w:val="auto"/>
        <w:sz w:val="24"/>
        <w:vertAlign w:val="baseline"/>
      </w:rPr>
    </w:lvl>
    <w:lvl w:ilvl="3">
      <w:start w:val="1"/>
      <w:numFmt w:val="decimal"/>
      <w:pStyle w:val="Heading4"/>
      <w:suff w:val="nothing"/>
      <w:lvlText w:val="C%1.%2.%3.%4  "/>
      <w:lvlJc w:val="left"/>
      <w:pPr>
        <w:ind w:left="0" w:firstLine="720"/>
      </w:pPr>
      <w:rPr>
        <w:rFonts w:hint="default" w:ascii="Arial" w:hAnsi="Arial"/>
        <w:b w:val="0"/>
        <w:i w:val="0"/>
        <w:caps w:val="0"/>
        <w:strike w:val="0"/>
        <w:dstrike w:val="0"/>
        <w:vanish w:val="0"/>
        <w:color w:val="auto"/>
        <w:sz w:val="24"/>
        <w:vertAlign w:val="baseline"/>
      </w:rPr>
    </w:lvl>
    <w:lvl w:ilvl="4">
      <w:start w:val="1"/>
      <w:numFmt w:val="decimal"/>
      <w:pStyle w:val="Heading5"/>
      <w:suff w:val="nothing"/>
      <w:lvlText w:val="C%1.%2.%3.%4.%5  "/>
      <w:lvlJc w:val="left"/>
      <w:pPr>
        <w:ind w:left="0" w:firstLine="1080"/>
      </w:pPr>
      <w:rPr>
        <w:rFonts w:hint="default" w:ascii="Arial" w:hAnsi="Arial"/>
        <w:b w:val="0"/>
        <w:i w:val="0"/>
        <w:caps w:val="0"/>
        <w:strike w:val="0"/>
        <w:dstrike w:val="0"/>
        <w:vanish w:val="0"/>
        <w:color w:val="000000"/>
        <w:sz w:val="24"/>
        <w:vertAlign w:val="baseline"/>
      </w:rPr>
    </w:lvl>
    <w:lvl w:ilvl="5">
      <w:start w:val="1"/>
      <w:numFmt w:val="decimal"/>
      <w:pStyle w:val="Heading6"/>
      <w:suff w:val="nothing"/>
      <w:lvlText w:val="C%1.%2.%3.%4.%5.%6  "/>
      <w:lvlJc w:val="left"/>
      <w:pPr>
        <w:ind w:left="0" w:firstLine="1440"/>
      </w:pPr>
      <w:rPr>
        <w:rFonts w:hint="default" w:ascii="Arial" w:hAnsi="Arial"/>
        <w:b w:val="0"/>
        <w:i w:val="0"/>
        <w:caps w:val="0"/>
        <w:strike w:val="0"/>
        <w:dstrike w:val="0"/>
        <w:vanish w:val="0"/>
        <w:color w:val="auto"/>
        <w:sz w:val="24"/>
        <w:vertAlign w:val="baseline"/>
      </w:rPr>
    </w:lvl>
    <w:lvl w:ilvl="6">
      <w:start w:val="1"/>
      <w:numFmt w:val="decimal"/>
      <w:pStyle w:val="Heading7"/>
      <w:suff w:val="nothing"/>
      <w:lvlText w:val="C%1.%2.%3.%4.%5.%6.%7  "/>
      <w:lvlJc w:val="left"/>
      <w:pPr>
        <w:ind w:left="0" w:firstLine="1800"/>
      </w:pPr>
      <w:rPr>
        <w:rFonts w:hint="default" w:ascii="Arial" w:hAnsi="Arial"/>
        <w:b w:val="0"/>
        <w:i w:val="0"/>
        <w:caps w:val="0"/>
        <w:strike w:val="0"/>
        <w:dstrike w:val="0"/>
        <w:vanish w:val="0"/>
        <w:color w:val="000000"/>
        <w:sz w:val="24"/>
        <w:vertAlign w:val="baseline"/>
      </w:rPr>
    </w:lvl>
    <w:lvl w:ilvl="7">
      <w:start w:val="1"/>
      <w:numFmt w:val="decimal"/>
      <w:pStyle w:val="Heading8"/>
      <w:suff w:val="nothing"/>
      <w:lvlText w:val="C%1.%2.%3.%4.%5.%6.%7.%8  "/>
      <w:lvlJc w:val="left"/>
      <w:pPr>
        <w:ind w:left="0" w:firstLine="2160"/>
      </w:pPr>
      <w:rPr>
        <w:rFonts w:hint="default" w:ascii="Arial" w:hAnsi="Arial"/>
        <w:b w:val="0"/>
        <w:i w:val="0"/>
        <w:caps w:val="0"/>
        <w:strike w:val="0"/>
        <w:dstrike w:val="0"/>
        <w:vanish w:val="0"/>
        <w:color w:val="000000"/>
        <w:sz w:val="24"/>
        <w:vertAlign w:val="baseline"/>
      </w:rPr>
    </w:lvl>
    <w:lvl w:ilvl="8">
      <w:start w:val="1"/>
      <w:numFmt w:val="decimal"/>
      <w:pStyle w:val="Heading9"/>
      <w:suff w:val="nothing"/>
      <w:lvlText w:val="C%1.%2.%3.%4.%5.%6.%7.%8.%9  "/>
      <w:lvlJc w:val="left"/>
      <w:pPr>
        <w:ind w:left="0" w:firstLine="2520"/>
      </w:pPr>
      <w:rPr>
        <w:rFonts w:hint="default" w:ascii="Arial" w:hAnsi="Arial"/>
        <w:b w:val="0"/>
        <w:i w:val="0"/>
        <w:caps w:val="0"/>
        <w:strike w:val="0"/>
        <w:dstrike w:val="0"/>
        <w:vanish w:val="0"/>
        <w:color w:val="000000"/>
        <w:sz w:val="24"/>
        <w:vertAlign w:val="baseline"/>
      </w:rPr>
    </w:lvl>
  </w:abstractNum>
  <w:abstractNum w:abstractNumId="1" w15:restartNumberingAfterBreak="0">
    <w:nsid w:val="108B4BC2"/>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466777089">
    <w:abstractNumId w:val="0"/>
  </w:num>
  <w:num w:numId="2" w16cid:durableId="1799293817">
    <w:abstractNumId w:val="1"/>
  </w:num>
  <w:num w:numId="3" w16cid:durableId="449014168">
    <w:abstractNumId w:val="0"/>
  </w:num>
  <w:num w:numId="4" w16cid:durableId="1074476721">
    <w:abstractNumId w:val="0"/>
  </w:num>
  <w:num w:numId="5" w16cid:durableId="1473448531">
    <w:abstractNumId w:val="0"/>
  </w:num>
  <w:num w:numId="6" w16cid:durableId="1041321272">
    <w:abstractNumId w:val="0"/>
  </w:num>
  <w:num w:numId="7" w16cid:durableId="990016160">
    <w:abstractNumId w:val="0"/>
  </w:num>
  <w:num w:numId="8" w16cid:durableId="897547258">
    <w:abstractNumId w:val="0"/>
  </w:num>
  <w:num w:numId="9" w16cid:durableId="1432780635">
    <w:abstractNumId w:val="0"/>
  </w:num>
  <w:num w:numId="10" w16cid:durableId="2111898806">
    <w:abstractNumId w:val="0"/>
  </w:num>
  <w:num w:numId="11" w16cid:durableId="1111708840">
    <w:abstractNumId w:val="0"/>
  </w:num>
  <w:num w:numId="12" w16cid:durableId="557589797">
    <w:abstractNumId w:val="0"/>
  </w:num>
  <w:num w:numId="13" w16cid:durableId="1910263805">
    <w:abstractNumId w:val="0"/>
  </w:num>
  <w:num w:numId="14" w16cid:durableId="157550826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printFractionalCharacterWidth/>
  <w:embedSystemFonts/>
  <w:activeWritingStyle w:lang="en-US" w:vendorID="8" w:dllVersion="513" w:checkStyle="1" w:appName="MSWord"/>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24F"/>
    <w:rsid w:val="00003937"/>
    <w:rsid w:val="000041E4"/>
    <w:rsid w:val="00004F63"/>
    <w:rsid w:val="00010613"/>
    <w:rsid w:val="0001640D"/>
    <w:rsid w:val="00021581"/>
    <w:rsid w:val="00021E4A"/>
    <w:rsid w:val="00023C98"/>
    <w:rsid w:val="00036C6B"/>
    <w:rsid w:val="00041D97"/>
    <w:rsid w:val="00055B17"/>
    <w:rsid w:val="00056E30"/>
    <w:rsid w:val="00065B9F"/>
    <w:rsid w:val="00070DED"/>
    <w:rsid w:val="00071FF3"/>
    <w:rsid w:val="000725BE"/>
    <w:rsid w:val="00087E35"/>
    <w:rsid w:val="0009682B"/>
    <w:rsid w:val="000974D7"/>
    <w:rsid w:val="000A7C22"/>
    <w:rsid w:val="000B1D3D"/>
    <w:rsid w:val="000B2E47"/>
    <w:rsid w:val="000B6FBC"/>
    <w:rsid w:val="000C0A7D"/>
    <w:rsid w:val="000C4606"/>
    <w:rsid w:val="000D01CF"/>
    <w:rsid w:val="000D0252"/>
    <w:rsid w:val="000D4EFF"/>
    <w:rsid w:val="000D53B9"/>
    <w:rsid w:val="000F3143"/>
    <w:rsid w:val="000F4D8A"/>
    <w:rsid w:val="000F6F06"/>
    <w:rsid w:val="000F7E2D"/>
    <w:rsid w:val="00103F9E"/>
    <w:rsid w:val="0010444C"/>
    <w:rsid w:val="001048F6"/>
    <w:rsid w:val="001055CF"/>
    <w:rsid w:val="00105EDF"/>
    <w:rsid w:val="0010792D"/>
    <w:rsid w:val="00121CBE"/>
    <w:rsid w:val="00124AD4"/>
    <w:rsid w:val="0012622B"/>
    <w:rsid w:val="00127A64"/>
    <w:rsid w:val="00133FE9"/>
    <w:rsid w:val="00136013"/>
    <w:rsid w:val="00137B0A"/>
    <w:rsid w:val="001405CC"/>
    <w:rsid w:val="001406D0"/>
    <w:rsid w:val="0014392B"/>
    <w:rsid w:val="001506D6"/>
    <w:rsid w:val="0015478A"/>
    <w:rsid w:val="0015723D"/>
    <w:rsid w:val="00170341"/>
    <w:rsid w:val="001770E9"/>
    <w:rsid w:val="00180116"/>
    <w:rsid w:val="00180EA1"/>
    <w:rsid w:val="001823B7"/>
    <w:rsid w:val="001827CB"/>
    <w:rsid w:val="00184A94"/>
    <w:rsid w:val="00185E13"/>
    <w:rsid w:val="00195C61"/>
    <w:rsid w:val="001A3F83"/>
    <w:rsid w:val="001B3E2A"/>
    <w:rsid w:val="001B51A7"/>
    <w:rsid w:val="001D21D3"/>
    <w:rsid w:val="001E0982"/>
    <w:rsid w:val="001F7D8E"/>
    <w:rsid w:val="00214B54"/>
    <w:rsid w:val="00217323"/>
    <w:rsid w:val="0023188B"/>
    <w:rsid w:val="00231B61"/>
    <w:rsid w:val="002375F6"/>
    <w:rsid w:val="00241482"/>
    <w:rsid w:val="002770B2"/>
    <w:rsid w:val="002826D1"/>
    <w:rsid w:val="00285E8A"/>
    <w:rsid w:val="00290CDF"/>
    <w:rsid w:val="00295928"/>
    <w:rsid w:val="002A534B"/>
    <w:rsid w:val="002A64B9"/>
    <w:rsid w:val="002A6545"/>
    <w:rsid w:val="002B1C72"/>
    <w:rsid w:val="002B5FAD"/>
    <w:rsid w:val="002C6194"/>
    <w:rsid w:val="002D4D22"/>
    <w:rsid w:val="002E1356"/>
    <w:rsid w:val="002E2C30"/>
    <w:rsid w:val="002E6025"/>
    <w:rsid w:val="002F0328"/>
    <w:rsid w:val="002F2EB6"/>
    <w:rsid w:val="00310007"/>
    <w:rsid w:val="00315FC8"/>
    <w:rsid w:val="00317A27"/>
    <w:rsid w:val="00321461"/>
    <w:rsid w:val="00322229"/>
    <w:rsid w:val="003232FE"/>
    <w:rsid w:val="00325D47"/>
    <w:rsid w:val="003329F1"/>
    <w:rsid w:val="00332DFA"/>
    <w:rsid w:val="003369AC"/>
    <w:rsid w:val="003539AE"/>
    <w:rsid w:val="0035415A"/>
    <w:rsid w:val="00371328"/>
    <w:rsid w:val="00372C87"/>
    <w:rsid w:val="003743CF"/>
    <w:rsid w:val="00384AA4"/>
    <w:rsid w:val="00385AB1"/>
    <w:rsid w:val="003930D6"/>
    <w:rsid w:val="00395C74"/>
    <w:rsid w:val="00396585"/>
    <w:rsid w:val="003B0598"/>
    <w:rsid w:val="003C04B3"/>
    <w:rsid w:val="003C632A"/>
    <w:rsid w:val="003C7D45"/>
    <w:rsid w:val="003D02C5"/>
    <w:rsid w:val="003D71EA"/>
    <w:rsid w:val="003E6B86"/>
    <w:rsid w:val="003F3D04"/>
    <w:rsid w:val="00400333"/>
    <w:rsid w:val="00401AAC"/>
    <w:rsid w:val="00404680"/>
    <w:rsid w:val="004140F3"/>
    <w:rsid w:val="004178F0"/>
    <w:rsid w:val="00420508"/>
    <w:rsid w:val="00425E15"/>
    <w:rsid w:val="004274D7"/>
    <w:rsid w:val="00442D0B"/>
    <w:rsid w:val="004430F5"/>
    <w:rsid w:val="004436B5"/>
    <w:rsid w:val="00450C0E"/>
    <w:rsid w:val="00451E7A"/>
    <w:rsid w:val="00466C50"/>
    <w:rsid w:val="00480F96"/>
    <w:rsid w:val="004A2184"/>
    <w:rsid w:val="004A3FF1"/>
    <w:rsid w:val="004A6E1B"/>
    <w:rsid w:val="004A6E28"/>
    <w:rsid w:val="004B0558"/>
    <w:rsid w:val="004B0DD7"/>
    <w:rsid w:val="004B14BA"/>
    <w:rsid w:val="004B24BC"/>
    <w:rsid w:val="004B483F"/>
    <w:rsid w:val="004C599A"/>
    <w:rsid w:val="004C74EB"/>
    <w:rsid w:val="004D22F5"/>
    <w:rsid w:val="004D734D"/>
    <w:rsid w:val="004E5CE6"/>
    <w:rsid w:val="004F32F1"/>
    <w:rsid w:val="005031D6"/>
    <w:rsid w:val="0050541A"/>
    <w:rsid w:val="005158B9"/>
    <w:rsid w:val="005270F0"/>
    <w:rsid w:val="005311A3"/>
    <w:rsid w:val="005453FC"/>
    <w:rsid w:val="005458E7"/>
    <w:rsid w:val="00547A27"/>
    <w:rsid w:val="00551ABE"/>
    <w:rsid w:val="005604B9"/>
    <w:rsid w:val="00562DD8"/>
    <w:rsid w:val="005638FF"/>
    <w:rsid w:val="00570CEC"/>
    <w:rsid w:val="00573F35"/>
    <w:rsid w:val="005805E0"/>
    <w:rsid w:val="00580F8F"/>
    <w:rsid w:val="00581BDB"/>
    <w:rsid w:val="0058240F"/>
    <w:rsid w:val="0059092E"/>
    <w:rsid w:val="005957B4"/>
    <w:rsid w:val="005A1FA9"/>
    <w:rsid w:val="005B5D7C"/>
    <w:rsid w:val="005C6989"/>
    <w:rsid w:val="005E6403"/>
    <w:rsid w:val="005F511B"/>
    <w:rsid w:val="005F7971"/>
    <w:rsid w:val="00602BA8"/>
    <w:rsid w:val="00615273"/>
    <w:rsid w:val="006275C3"/>
    <w:rsid w:val="006330B3"/>
    <w:rsid w:val="006428C9"/>
    <w:rsid w:val="0066082F"/>
    <w:rsid w:val="006624A5"/>
    <w:rsid w:val="00674C3B"/>
    <w:rsid w:val="00676ADB"/>
    <w:rsid w:val="00685720"/>
    <w:rsid w:val="006B45CD"/>
    <w:rsid w:val="006B7CCA"/>
    <w:rsid w:val="006D2E65"/>
    <w:rsid w:val="006D7B1E"/>
    <w:rsid w:val="006E35E4"/>
    <w:rsid w:val="007039EA"/>
    <w:rsid w:val="00704846"/>
    <w:rsid w:val="00704F40"/>
    <w:rsid w:val="007150B9"/>
    <w:rsid w:val="00715C81"/>
    <w:rsid w:val="00725A12"/>
    <w:rsid w:val="00732C30"/>
    <w:rsid w:val="00736F10"/>
    <w:rsid w:val="00747C60"/>
    <w:rsid w:val="00761F14"/>
    <w:rsid w:val="0076447C"/>
    <w:rsid w:val="00770271"/>
    <w:rsid w:val="00772099"/>
    <w:rsid w:val="007747E2"/>
    <w:rsid w:val="00777864"/>
    <w:rsid w:val="007835BF"/>
    <w:rsid w:val="007A4AB8"/>
    <w:rsid w:val="007A61A3"/>
    <w:rsid w:val="007A66AD"/>
    <w:rsid w:val="007B0583"/>
    <w:rsid w:val="007B0CCA"/>
    <w:rsid w:val="007B1661"/>
    <w:rsid w:val="007D5AFA"/>
    <w:rsid w:val="007E07D8"/>
    <w:rsid w:val="007E1B24"/>
    <w:rsid w:val="007E1DA1"/>
    <w:rsid w:val="007E356A"/>
    <w:rsid w:val="007E77FB"/>
    <w:rsid w:val="007F1F09"/>
    <w:rsid w:val="007F7D8B"/>
    <w:rsid w:val="0080377D"/>
    <w:rsid w:val="00823261"/>
    <w:rsid w:val="00823FD3"/>
    <w:rsid w:val="0083408A"/>
    <w:rsid w:val="0083422B"/>
    <w:rsid w:val="008364EA"/>
    <w:rsid w:val="0084261C"/>
    <w:rsid w:val="00855A0E"/>
    <w:rsid w:val="00862174"/>
    <w:rsid w:val="008671CB"/>
    <w:rsid w:val="00870626"/>
    <w:rsid w:val="0087205B"/>
    <w:rsid w:val="008722A0"/>
    <w:rsid w:val="00875236"/>
    <w:rsid w:val="008813FA"/>
    <w:rsid w:val="008917F2"/>
    <w:rsid w:val="008A0FDB"/>
    <w:rsid w:val="008A1483"/>
    <w:rsid w:val="008A2F43"/>
    <w:rsid w:val="008B4474"/>
    <w:rsid w:val="008C0AA6"/>
    <w:rsid w:val="008D0DEF"/>
    <w:rsid w:val="008D2427"/>
    <w:rsid w:val="008E12DE"/>
    <w:rsid w:val="008E7D19"/>
    <w:rsid w:val="008F23A1"/>
    <w:rsid w:val="008F3E54"/>
    <w:rsid w:val="008F58ED"/>
    <w:rsid w:val="008F601B"/>
    <w:rsid w:val="00901A31"/>
    <w:rsid w:val="00901BDC"/>
    <w:rsid w:val="00902C68"/>
    <w:rsid w:val="00910035"/>
    <w:rsid w:val="00933DC4"/>
    <w:rsid w:val="009429F8"/>
    <w:rsid w:val="00943E29"/>
    <w:rsid w:val="00960739"/>
    <w:rsid w:val="00966702"/>
    <w:rsid w:val="00967A34"/>
    <w:rsid w:val="00983B78"/>
    <w:rsid w:val="009851B5"/>
    <w:rsid w:val="00985C09"/>
    <w:rsid w:val="00986A29"/>
    <w:rsid w:val="00993ED6"/>
    <w:rsid w:val="009A4C26"/>
    <w:rsid w:val="009B0C98"/>
    <w:rsid w:val="009B3E0C"/>
    <w:rsid w:val="009C00F6"/>
    <w:rsid w:val="009C5393"/>
    <w:rsid w:val="009D4F79"/>
    <w:rsid w:val="009E2FCD"/>
    <w:rsid w:val="009E6A49"/>
    <w:rsid w:val="009F6722"/>
    <w:rsid w:val="00A03F95"/>
    <w:rsid w:val="00A06097"/>
    <w:rsid w:val="00A11E60"/>
    <w:rsid w:val="00A2729C"/>
    <w:rsid w:val="00A34B6F"/>
    <w:rsid w:val="00A43244"/>
    <w:rsid w:val="00A44AC2"/>
    <w:rsid w:val="00A55F6C"/>
    <w:rsid w:val="00A56263"/>
    <w:rsid w:val="00A5679A"/>
    <w:rsid w:val="00A56FAC"/>
    <w:rsid w:val="00A6024B"/>
    <w:rsid w:val="00A66A8C"/>
    <w:rsid w:val="00A66FBD"/>
    <w:rsid w:val="00A81F15"/>
    <w:rsid w:val="00A87713"/>
    <w:rsid w:val="00A919E8"/>
    <w:rsid w:val="00A91E8A"/>
    <w:rsid w:val="00AA05F5"/>
    <w:rsid w:val="00AA1576"/>
    <w:rsid w:val="00AA352E"/>
    <w:rsid w:val="00AB706B"/>
    <w:rsid w:val="00AC0DBE"/>
    <w:rsid w:val="00AC327D"/>
    <w:rsid w:val="00AD01CA"/>
    <w:rsid w:val="00AD4D19"/>
    <w:rsid w:val="00AD583D"/>
    <w:rsid w:val="00AD657C"/>
    <w:rsid w:val="00AD73B6"/>
    <w:rsid w:val="00AD766C"/>
    <w:rsid w:val="00AF0A01"/>
    <w:rsid w:val="00B129A2"/>
    <w:rsid w:val="00B12E96"/>
    <w:rsid w:val="00B1651E"/>
    <w:rsid w:val="00B32CB1"/>
    <w:rsid w:val="00B367B7"/>
    <w:rsid w:val="00B36B2B"/>
    <w:rsid w:val="00B41B94"/>
    <w:rsid w:val="00B4646D"/>
    <w:rsid w:val="00B52BA8"/>
    <w:rsid w:val="00B65AF9"/>
    <w:rsid w:val="00B6701D"/>
    <w:rsid w:val="00B81643"/>
    <w:rsid w:val="00B8351C"/>
    <w:rsid w:val="00B836F1"/>
    <w:rsid w:val="00B83B7A"/>
    <w:rsid w:val="00B84434"/>
    <w:rsid w:val="00B9265C"/>
    <w:rsid w:val="00B9424F"/>
    <w:rsid w:val="00B961C0"/>
    <w:rsid w:val="00BA3903"/>
    <w:rsid w:val="00BA3B8F"/>
    <w:rsid w:val="00BC0C6B"/>
    <w:rsid w:val="00BC6017"/>
    <w:rsid w:val="00BF0E9A"/>
    <w:rsid w:val="00C15F2B"/>
    <w:rsid w:val="00C16FDB"/>
    <w:rsid w:val="00C24CB0"/>
    <w:rsid w:val="00C270D7"/>
    <w:rsid w:val="00C31C5D"/>
    <w:rsid w:val="00C36939"/>
    <w:rsid w:val="00C42330"/>
    <w:rsid w:val="00C42D66"/>
    <w:rsid w:val="00C45569"/>
    <w:rsid w:val="00C46FEA"/>
    <w:rsid w:val="00C54AB3"/>
    <w:rsid w:val="00C609CD"/>
    <w:rsid w:val="00C60AC5"/>
    <w:rsid w:val="00C62752"/>
    <w:rsid w:val="00C705CA"/>
    <w:rsid w:val="00C8155F"/>
    <w:rsid w:val="00C8622C"/>
    <w:rsid w:val="00C87916"/>
    <w:rsid w:val="00C93497"/>
    <w:rsid w:val="00C93B29"/>
    <w:rsid w:val="00C96637"/>
    <w:rsid w:val="00C97DD2"/>
    <w:rsid w:val="00CB00C7"/>
    <w:rsid w:val="00CC181B"/>
    <w:rsid w:val="00CC3158"/>
    <w:rsid w:val="00CC4CE2"/>
    <w:rsid w:val="00CC5D74"/>
    <w:rsid w:val="00CD1D45"/>
    <w:rsid w:val="00CD6797"/>
    <w:rsid w:val="00CD73BD"/>
    <w:rsid w:val="00CF0C18"/>
    <w:rsid w:val="00CF407D"/>
    <w:rsid w:val="00CF49D1"/>
    <w:rsid w:val="00CF5F93"/>
    <w:rsid w:val="00D0299C"/>
    <w:rsid w:val="00D07AF8"/>
    <w:rsid w:val="00D33FBE"/>
    <w:rsid w:val="00D43442"/>
    <w:rsid w:val="00D47776"/>
    <w:rsid w:val="00D53F23"/>
    <w:rsid w:val="00D572CF"/>
    <w:rsid w:val="00D57D76"/>
    <w:rsid w:val="00D6448F"/>
    <w:rsid w:val="00D81B11"/>
    <w:rsid w:val="00D83412"/>
    <w:rsid w:val="00D96EC5"/>
    <w:rsid w:val="00D97091"/>
    <w:rsid w:val="00DA0624"/>
    <w:rsid w:val="00DA3540"/>
    <w:rsid w:val="00DA6F9D"/>
    <w:rsid w:val="00DD094E"/>
    <w:rsid w:val="00DD5C1F"/>
    <w:rsid w:val="00DD6610"/>
    <w:rsid w:val="00DE1D8D"/>
    <w:rsid w:val="00DE339C"/>
    <w:rsid w:val="00DE60F5"/>
    <w:rsid w:val="00DF3E7C"/>
    <w:rsid w:val="00DF6B00"/>
    <w:rsid w:val="00E0657A"/>
    <w:rsid w:val="00E07B2A"/>
    <w:rsid w:val="00E1307D"/>
    <w:rsid w:val="00E219EF"/>
    <w:rsid w:val="00E236E4"/>
    <w:rsid w:val="00E27BAA"/>
    <w:rsid w:val="00E33568"/>
    <w:rsid w:val="00E33C4E"/>
    <w:rsid w:val="00E37873"/>
    <w:rsid w:val="00E42341"/>
    <w:rsid w:val="00E47A92"/>
    <w:rsid w:val="00E51BAF"/>
    <w:rsid w:val="00E564C6"/>
    <w:rsid w:val="00E64D82"/>
    <w:rsid w:val="00E674E0"/>
    <w:rsid w:val="00E7483A"/>
    <w:rsid w:val="00E74F39"/>
    <w:rsid w:val="00E75B7B"/>
    <w:rsid w:val="00E7642A"/>
    <w:rsid w:val="00E9472D"/>
    <w:rsid w:val="00E971BA"/>
    <w:rsid w:val="00EA11D0"/>
    <w:rsid w:val="00EA5562"/>
    <w:rsid w:val="00EB7BA7"/>
    <w:rsid w:val="00EC4D83"/>
    <w:rsid w:val="00EC57ED"/>
    <w:rsid w:val="00ED2805"/>
    <w:rsid w:val="00ED527B"/>
    <w:rsid w:val="00EE1F52"/>
    <w:rsid w:val="00EF7F86"/>
    <w:rsid w:val="00EF7FAE"/>
    <w:rsid w:val="00F0139B"/>
    <w:rsid w:val="00F01EBE"/>
    <w:rsid w:val="00F11809"/>
    <w:rsid w:val="00F13588"/>
    <w:rsid w:val="00F23D32"/>
    <w:rsid w:val="00F34752"/>
    <w:rsid w:val="00F468DF"/>
    <w:rsid w:val="00F50820"/>
    <w:rsid w:val="00F53614"/>
    <w:rsid w:val="00F806DE"/>
    <w:rsid w:val="00F83079"/>
    <w:rsid w:val="00F8433B"/>
    <w:rsid w:val="00F85937"/>
    <w:rsid w:val="00F85F14"/>
    <w:rsid w:val="00F9014F"/>
    <w:rsid w:val="00F945DC"/>
    <w:rsid w:val="00F95D20"/>
    <w:rsid w:val="00FA0CD0"/>
    <w:rsid w:val="00FA183C"/>
    <w:rsid w:val="00FA1F87"/>
    <w:rsid w:val="00FC1533"/>
    <w:rsid w:val="00FD3A2B"/>
    <w:rsid w:val="00FE5CC2"/>
    <w:rsid w:val="00FE64CE"/>
    <w:rsid w:val="00FF6FA0"/>
    <w:rsid w:val="33B366CE"/>
    <w:rsid w:val="6604D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483A511"/>
  <w15:docId w15:val="{AA610485-ED68-4AA2-B748-1F788A547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7D8B"/>
    <w:rPr>
      <w:rFonts w:ascii="Arial" w:hAnsi="Arial"/>
      <w:sz w:val="24"/>
    </w:rPr>
  </w:style>
  <w:style w:type="paragraph" w:styleId="Heading1">
    <w:name w:val="heading 1"/>
    <w:basedOn w:val="Normal"/>
    <w:autoRedefine/>
    <w:qFormat/>
    <w:rsid w:val="00A91E8A"/>
    <w:pPr>
      <w:spacing w:after="240"/>
      <w:jc w:val="center"/>
      <w:outlineLvl w:val="0"/>
    </w:pPr>
    <w:rPr>
      <w:b/>
      <w:caps/>
      <w:sz w:val="44"/>
      <w:u w:val="single"/>
    </w:rPr>
  </w:style>
  <w:style w:type="paragraph" w:styleId="Heading2">
    <w:name w:val="heading 2"/>
    <w:basedOn w:val="Normal"/>
    <w:autoRedefine/>
    <w:qFormat/>
    <w:rsid w:val="007F7D8B"/>
    <w:pPr>
      <w:numPr>
        <w:ilvl w:val="1"/>
        <w:numId w:val="14"/>
      </w:numPr>
      <w:spacing w:before="240" w:after="60"/>
      <w:outlineLvl w:val="1"/>
    </w:pPr>
    <w:rPr>
      <w:u w:val="single"/>
    </w:rPr>
  </w:style>
  <w:style w:type="paragraph" w:styleId="Heading3">
    <w:name w:val="heading 3"/>
    <w:basedOn w:val="Normal"/>
    <w:autoRedefine/>
    <w:qFormat/>
    <w:rsid w:val="00071FF3"/>
    <w:pPr>
      <w:numPr>
        <w:ilvl w:val="2"/>
        <w:numId w:val="14"/>
      </w:numPr>
      <w:tabs>
        <w:tab w:val="left" w:pos="1530"/>
      </w:tabs>
      <w:spacing w:before="240" w:after="60"/>
      <w:outlineLvl w:val="2"/>
    </w:pPr>
  </w:style>
  <w:style w:type="paragraph" w:styleId="Heading4">
    <w:name w:val="heading 4"/>
    <w:basedOn w:val="Normal"/>
    <w:autoRedefine/>
    <w:qFormat/>
    <w:rsid w:val="007F7D8B"/>
    <w:pPr>
      <w:numPr>
        <w:ilvl w:val="3"/>
        <w:numId w:val="14"/>
      </w:numPr>
      <w:spacing w:before="60" w:after="120"/>
      <w:outlineLvl w:val="3"/>
    </w:pPr>
  </w:style>
  <w:style w:type="paragraph" w:styleId="Heading5">
    <w:name w:val="heading 5"/>
    <w:basedOn w:val="Normal"/>
    <w:autoRedefine/>
    <w:qFormat/>
    <w:rsid w:val="007F7D8B"/>
    <w:pPr>
      <w:numPr>
        <w:ilvl w:val="4"/>
        <w:numId w:val="14"/>
      </w:numPr>
      <w:spacing w:before="60" w:after="120"/>
      <w:outlineLvl w:val="4"/>
    </w:pPr>
  </w:style>
  <w:style w:type="paragraph" w:styleId="Heading6">
    <w:name w:val="heading 6"/>
    <w:basedOn w:val="Normal"/>
    <w:autoRedefine/>
    <w:qFormat/>
    <w:rsid w:val="007F7D8B"/>
    <w:pPr>
      <w:numPr>
        <w:ilvl w:val="5"/>
        <w:numId w:val="14"/>
      </w:numPr>
      <w:tabs>
        <w:tab w:val="left" w:pos="3150"/>
      </w:tabs>
      <w:spacing w:before="60" w:after="120"/>
      <w:outlineLvl w:val="5"/>
    </w:pPr>
  </w:style>
  <w:style w:type="paragraph" w:styleId="Heading7">
    <w:name w:val="heading 7"/>
    <w:basedOn w:val="Normal"/>
    <w:autoRedefine/>
    <w:qFormat/>
    <w:rsid w:val="007F7D8B"/>
    <w:pPr>
      <w:numPr>
        <w:ilvl w:val="6"/>
        <w:numId w:val="14"/>
      </w:numPr>
      <w:spacing w:before="60" w:after="120"/>
      <w:outlineLvl w:val="6"/>
    </w:pPr>
  </w:style>
  <w:style w:type="paragraph" w:styleId="Heading8">
    <w:name w:val="heading 8"/>
    <w:basedOn w:val="Normal"/>
    <w:next w:val="Heading9"/>
    <w:autoRedefine/>
    <w:qFormat/>
    <w:rsid w:val="007F7D8B"/>
    <w:pPr>
      <w:numPr>
        <w:ilvl w:val="7"/>
        <w:numId w:val="14"/>
      </w:numPr>
      <w:spacing w:before="60" w:after="120"/>
      <w:outlineLvl w:val="7"/>
    </w:pPr>
  </w:style>
  <w:style w:type="paragraph" w:styleId="Heading9">
    <w:name w:val="heading 9"/>
    <w:basedOn w:val="Normal"/>
    <w:autoRedefine/>
    <w:qFormat/>
    <w:rsid w:val="007F7D8B"/>
    <w:pPr>
      <w:numPr>
        <w:ilvl w:val="8"/>
        <w:numId w:val="14"/>
      </w:numPr>
      <w:spacing w:before="60" w:after="1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ndnoteReference">
    <w:name w:val="endnote reference"/>
    <w:basedOn w:val="DefaultParagraphFont"/>
    <w:semiHidden/>
    <w:rsid w:val="007F7D8B"/>
    <w:rPr>
      <w:vertAlign w:val="superscript"/>
    </w:rPr>
  </w:style>
  <w:style w:type="character" w:styleId="FootnoteReference">
    <w:name w:val="footnote reference"/>
    <w:basedOn w:val="DefaultParagraphFont"/>
    <w:semiHidden/>
    <w:rsid w:val="007F7D8B"/>
    <w:rPr>
      <w:vertAlign w:val="superscript"/>
    </w:rPr>
  </w:style>
  <w:style w:type="character" w:styleId="PageNumber">
    <w:name w:val="page number"/>
    <w:basedOn w:val="DefaultParagraphFont"/>
    <w:rsid w:val="007F7D8B"/>
    <w:rPr>
      <w:rFonts w:ascii="Arial" w:hAnsi="Arial"/>
      <w:b/>
      <w:sz w:val="24"/>
    </w:rPr>
  </w:style>
  <w:style w:type="paragraph" w:styleId="Footer">
    <w:name w:val="footer"/>
    <w:basedOn w:val="Normal"/>
    <w:link w:val="FooterChar"/>
    <w:uiPriority w:val="99"/>
    <w:rsid w:val="007F7D8B"/>
    <w:pPr>
      <w:tabs>
        <w:tab w:val="center" w:pos="4320"/>
        <w:tab w:val="right" w:pos="8640"/>
      </w:tabs>
    </w:pPr>
  </w:style>
  <w:style w:type="paragraph" w:styleId="Header">
    <w:name w:val="header"/>
    <w:basedOn w:val="Normal"/>
    <w:rsid w:val="007F7D8B"/>
    <w:pPr>
      <w:tabs>
        <w:tab w:val="center" w:pos="4320"/>
        <w:tab w:val="right" w:pos="8640"/>
      </w:tabs>
      <w:jc w:val="center"/>
    </w:pPr>
    <w:rPr>
      <w:u w:val="single"/>
    </w:rPr>
  </w:style>
  <w:style w:type="paragraph" w:styleId="FootnoteText">
    <w:name w:val="footnote text"/>
    <w:basedOn w:val="Normal"/>
    <w:semiHidden/>
    <w:rsid w:val="007F7D8B"/>
    <w:rPr>
      <w:sz w:val="20"/>
    </w:rPr>
  </w:style>
  <w:style w:type="paragraph" w:styleId="SubTitle" w:customStyle="1">
    <w:name w:val="Sub Title"/>
    <w:basedOn w:val="Title"/>
    <w:rsid w:val="007F7D8B"/>
    <w:rPr>
      <w:sz w:val="28"/>
      <w:u w:val="single"/>
    </w:rPr>
  </w:style>
  <w:style w:type="paragraph" w:styleId="Title">
    <w:name w:val="Title"/>
    <w:basedOn w:val="Normal"/>
    <w:next w:val="Header"/>
    <w:autoRedefine/>
    <w:qFormat/>
    <w:rsid w:val="007150B9"/>
    <w:pPr>
      <w:spacing w:after="240"/>
      <w:jc w:val="center"/>
    </w:pPr>
    <w:rPr>
      <w:caps/>
      <w:kern w:val="28"/>
      <w:sz w:val="44"/>
      <w:szCs w:val="44"/>
    </w:rPr>
  </w:style>
  <w:style w:type="paragraph" w:styleId="Subtitle0">
    <w:name w:val="Subtitle"/>
    <w:basedOn w:val="Normal"/>
    <w:qFormat/>
    <w:rsid w:val="007F7D8B"/>
    <w:pPr>
      <w:spacing w:after="240"/>
      <w:jc w:val="center"/>
    </w:pPr>
    <w:rPr>
      <w:b/>
      <w:caps/>
      <w:sz w:val="28"/>
      <w:u w:val="single"/>
    </w:rPr>
  </w:style>
  <w:style w:type="paragraph" w:styleId="BodyTextHanging" w:customStyle="1">
    <w:name w:val="Body Text Hanging"/>
    <w:basedOn w:val="Normal"/>
    <w:rsid w:val="007F7D8B"/>
    <w:pPr>
      <w:spacing w:after="160"/>
      <w:ind w:left="1440"/>
    </w:pPr>
  </w:style>
  <w:style w:type="paragraph" w:styleId="BodyText">
    <w:name w:val="Body Text"/>
    <w:basedOn w:val="Normal"/>
    <w:rsid w:val="007F7D8B"/>
    <w:pPr>
      <w:spacing w:after="120"/>
    </w:pPr>
  </w:style>
  <w:style w:type="paragraph" w:styleId="ListBullet">
    <w:name w:val="List Bullet"/>
    <w:basedOn w:val="Normal"/>
    <w:rsid w:val="007F7D8B"/>
    <w:pPr>
      <w:spacing w:after="120"/>
      <w:ind w:left="360" w:hanging="360"/>
    </w:pPr>
  </w:style>
  <w:style w:type="paragraph" w:styleId="ListBullet2">
    <w:name w:val="List Bullet 2"/>
    <w:basedOn w:val="Normal"/>
    <w:rsid w:val="007F7D8B"/>
    <w:pPr>
      <w:ind w:left="720" w:hanging="360"/>
    </w:pPr>
  </w:style>
  <w:style w:type="paragraph" w:styleId="ListBullet3">
    <w:name w:val="List Bullet 3"/>
    <w:basedOn w:val="Normal"/>
    <w:rsid w:val="007F7D8B"/>
    <w:pPr>
      <w:ind w:left="1080" w:hanging="360"/>
    </w:pPr>
  </w:style>
  <w:style w:type="paragraph" w:styleId="ListNumber">
    <w:name w:val="List Number"/>
    <w:basedOn w:val="Normal"/>
    <w:rsid w:val="007F7D8B"/>
    <w:pPr>
      <w:ind w:left="360" w:hanging="360"/>
    </w:pPr>
  </w:style>
  <w:style w:type="paragraph" w:styleId="ListNumber2">
    <w:name w:val="List Number 2"/>
    <w:basedOn w:val="Normal"/>
    <w:rsid w:val="007F7D8B"/>
    <w:pPr>
      <w:ind w:left="720" w:hanging="360"/>
    </w:pPr>
  </w:style>
  <w:style w:type="paragraph" w:styleId="ListNumber3">
    <w:name w:val="List Number 3"/>
    <w:basedOn w:val="Normal"/>
    <w:rsid w:val="007F7D8B"/>
    <w:pPr>
      <w:ind w:left="1080" w:hanging="360"/>
    </w:pPr>
  </w:style>
  <w:style w:type="paragraph" w:styleId="DocumentMap">
    <w:name w:val="Document Map"/>
    <w:basedOn w:val="Normal"/>
    <w:semiHidden/>
    <w:rsid w:val="007F7D8B"/>
    <w:pPr>
      <w:shd w:val="clear" w:color="auto" w:fill="000080"/>
    </w:pPr>
    <w:rPr>
      <w:rFonts w:ascii="Tahoma" w:hAnsi="Tahoma"/>
    </w:rPr>
  </w:style>
  <w:style w:type="character" w:styleId="Hyperlink">
    <w:name w:val="Hyperlink"/>
    <w:basedOn w:val="DefaultParagraphFont"/>
    <w:rsid w:val="00D83412"/>
    <w:rPr>
      <w:color w:val="0000FF"/>
      <w:u w:val="single"/>
    </w:rPr>
  </w:style>
  <w:style w:type="character" w:styleId="FollowedHyperlink">
    <w:name w:val="FollowedHyperlink"/>
    <w:basedOn w:val="DefaultParagraphFont"/>
    <w:rsid w:val="007B0583"/>
    <w:rPr>
      <w:color w:val="800080"/>
      <w:u w:val="single"/>
    </w:rPr>
  </w:style>
  <w:style w:type="character" w:styleId="CommentReference">
    <w:name w:val="annotation reference"/>
    <w:basedOn w:val="DefaultParagraphFont"/>
    <w:rsid w:val="00A66A8C"/>
    <w:rPr>
      <w:sz w:val="16"/>
      <w:szCs w:val="16"/>
    </w:rPr>
  </w:style>
  <w:style w:type="paragraph" w:styleId="CommentText">
    <w:name w:val="annotation text"/>
    <w:basedOn w:val="Normal"/>
    <w:link w:val="CommentTextChar"/>
    <w:rsid w:val="00A66A8C"/>
    <w:rPr>
      <w:sz w:val="20"/>
    </w:rPr>
  </w:style>
  <w:style w:type="character" w:styleId="CommentTextChar" w:customStyle="1">
    <w:name w:val="Comment Text Char"/>
    <w:basedOn w:val="DefaultParagraphFont"/>
    <w:link w:val="CommentText"/>
    <w:rsid w:val="00A66A8C"/>
    <w:rPr>
      <w:rFonts w:ascii="Arial" w:hAnsi="Arial"/>
    </w:rPr>
  </w:style>
  <w:style w:type="paragraph" w:styleId="CommentSubject">
    <w:name w:val="annotation subject"/>
    <w:basedOn w:val="CommentText"/>
    <w:next w:val="CommentText"/>
    <w:link w:val="CommentSubjectChar"/>
    <w:rsid w:val="00A66A8C"/>
    <w:rPr>
      <w:b/>
      <w:bCs/>
    </w:rPr>
  </w:style>
  <w:style w:type="character" w:styleId="CommentSubjectChar" w:customStyle="1">
    <w:name w:val="Comment Subject Char"/>
    <w:basedOn w:val="CommentTextChar"/>
    <w:link w:val="CommentSubject"/>
    <w:rsid w:val="00A66A8C"/>
    <w:rPr>
      <w:rFonts w:ascii="Arial" w:hAnsi="Arial"/>
      <w:b/>
      <w:bCs/>
    </w:rPr>
  </w:style>
  <w:style w:type="paragraph" w:styleId="BalloonText">
    <w:name w:val="Balloon Text"/>
    <w:basedOn w:val="Normal"/>
    <w:link w:val="BalloonTextChar"/>
    <w:rsid w:val="00A66A8C"/>
    <w:rPr>
      <w:rFonts w:ascii="Tahoma" w:hAnsi="Tahoma" w:cs="Tahoma"/>
      <w:sz w:val="16"/>
      <w:szCs w:val="16"/>
    </w:rPr>
  </w:style>
  <w:style w:type="character" w:styleId="BalloonTextChar" w:customStyle="1">
    <w:name w:val="Balloon Text Char"/>
    <w:basedOn w:val="DefaultParagraphFont"/>
    <w:link w:val="BalloonText"/>
    <w:rsid w:val="00A66A8C"/>
    <w:rPr>
      <w:rFonts w:ascii="Tahoma" w:hAnsi="Tahoma" w:cs="Tahoma"/>
      <w:sz w:val="16"/>
      <w:szCs w:val="16"/>
    </w:rPr>
  </w:style>
  <w:style w:type="paragraph" w:styleId="Revision">
    <w:name w:val="Revision"/>
    <w:hidden/>
    <w:uiPriority w:val="99"/>
    <w:semiHidden/>
    <w:rsid w:val="0076447C"/>
    <w:rPr>
      <w:rFonts w:ascii="Arial" w:hAnsi="Arial"/>
      <w:sz w:val="24"/>
    </w:rPr>
  </w:style>
  <w:style w:type="character" w:styleId="FooterChar" w:customStyle="1">
    <w:name w:val="Footer Char"/>
    <w:basedOn w:val="DefaultParagraphFont"/>
    <w:link w:val="Footer"/>
    <w:uiPriority w:val="99"/>
    <w:rsid w:val="009A4C2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911298">
      <w:bodyDiv w:val="1"/>
      <w:marLeft w:val="0"/>
      <w:marRight w:val="0"/>
      <w:marTop w:val="0"/>
      <w:marBottom w:val="0"/>
      <w:divBdr>
        <w:top w:val="none" w:sz="0" w:space="0" w:color="auto"/>
        <w:left w:val="none" w:sz="0" w:space="0" w:color="auto"/>
        <w:bottom w:val="none" w:sz="0" w:space="0" w:color="auto"/>
        <w:right w:val="none" w:sz="0" w:space="0" w:color="auto"/>
      </w:divBdr>
    </w:div>
    <w:div w:id="1058019690">
      <w:bodyDiv w:val="1"/>
      <w:marLeft w:val="0"/>
      <w:marRight w:val="0"/>
      <w:marTop w:val="0"/>
      <w:marBottom w:val="0"/>
      <w:divBdr>
        <w:top w:val="none" w:sz="0" w:space="0" w:color="auto"/>
        <w:left w:val="none" w:sz="0" w:space="0" w:color="auto"/>
        <w:bottom w:val="none" w:sz="0" w:space="0" w:color="auto"/>
        <w:right w:val="none" w:sz="0" w:space="0" w:color="auto"/>
      </w:divBdr>
    </w:div>
    <w:div w:id="1435710871">
      <w:bodyDiv w:val="1"/>
      <w:marLeft w:val="0"/>
      <w:marRight w:val="0"/>
      <w:marTop w:val="0"/>
      <w:marBottom w:val="0"/>
      <w:divBdr>
        <w:top w:val="none" w:sz="0" w:space="0" w:color="auto"/>
        <w:left w:val="none" w:sz="0" w:space="0" w:color="auto"/>
        <w:bottom w:val="none" w:sz="0" w:space="0" w:color="auto"/>
        <w:right w:val="none" w:sz="0" w:space="0" w:color="auto"/>
      </w:divBdr>
    </w:div>
    <w:div w:id="14653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oleObject" Target="embeddings/Microsoft_Visio_2003-2010_Drawing.vsd"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C33C-BFBD-4099-85E3-D3EA512E9113}">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334ac199-fd04-40a9-96c8-1e0d333f5e47"/>
    <ds:schemaRef ds:uri="http://schemas.microsoft.com/office/infopath/2007/PartnerControl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BE0D7C20-5CEF-4BB3-ADB1-C3F11414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73F85-A484-407A-A42D-61E25A74FA30}">
  <ds:schemaRefs>
    <ds:schemaRef ds:uri="http://schemas.microsoft.com/sharepoint/v3/contenttype/forms"/>
  </ds:schemaRefs>
</ds:datastoreItem>
</file>

<file path=customXml/itemProps4.xml><?xml version="1.0" encoding="utf-8"?>
<ds:datastoreItem xmlns:ds="http://schemas.openxmlformats.org/officeDocument/2006/customXml" ds:itemID="{9889B5B0-8346-431C-8CEA-2772E0A63F9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Chapter-X.dot</ap:Template>
  <ap:Application>Microsoft Word for the web</ap:Application>
  <ap:DocSecurity>0</ap:DocSecurity>
  <ap:ScaleCrop>false</ap:ScaleCrop>
  <ap:Company>Defense Logistics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2 - Retail Supply and Transportation Interchange-Stock Shipments</dc:title>
  <dc:subject>Retail Supply and Transportation Interchange - Stock Shipments</dc:subject>
  <dc:creator>DLA Logistics Management Standards</dc:creator>
  <lastModifiedBy>Jones, Brandon F CTR DLA INFO OPERATIONS (USA)</lastModifiedBy>
  <revision>6</revision>
  <lastPrinted>2012-01-13T15:22:00.0000000Z</lastPrinted>
  <dcterms:created xsi:type="dcterms:W3CDTF">2024-08-21T11:19:00.0000000Z</dcterms:created>
  <dcterms:modified xsi:type="dcterms:W3CDTF">2025-03-03T13:35:14.2276136Z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24200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ies>
</file>