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50DF3" w14:textId="77777777" w:rsidR="00EF44E9" w:rsidRPr="00AF76E8" w:rsidRDefault="00FF44D4" w:rsidP="00AF76E8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FTB</w:t>
      </w:r>
      <w:r w:rsidR="00E86C0E">
        <w:rPr>
          <w:rFonts w:cs="Arial"/>
          <w:b/>
          <w:sz w:val="44"/>
          <w:szCs w:val="44"/>
          <w:u w:val="single"/>
        </w:rPr>
        <w:t xml:space="preserve"> FORMAT</w:t>
      </w:r>
    </w:p>
    <w:p w14:paraId="4D850DF4" w14:textId="77777777" w:rsidR="00EF44E9" w:rsidRPr="00AF76E8" w:rsidRDefault="00BE386D" w:rsidP="00AF76E8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AF76E8">
        <w:rPr>
          <w:rFonts w:cs="Arial"/>
          <w:b/>
          <w:sz w:val="36"/>
          <w:szCs w:val="36"/>
          <w:u w:val="single"/>
        </w:rPr>
        <w:t>RE</w:t>
      </w:r>
      <w:r w:rsidR="00EF44E9" w:rsidRPr="00AF76E8">
        <w:rPr>
          <w:rFonts w:cs="Arial"/>
          <w:b/>
          <w:sz w:val="36"/>
          <w:szCs w:val="36"/>
          <w:u w:val="single"/>
        </w:rPr>
        <w:t>P</w:t>
      </w:r>
      <w:r w:rsidRPr="00AF76E8">
        <w:rPr>
          <w:rFonts w:cs="Arial"/>
          <w:b/>
          <w:sz w:val="36"/>
          <w:szCs w:val="36"/>
          <w:u w:val="single"/>
        </w:rPr>
        <w:t>LY</w:t>
      </w:r>
      <w:r w:rsidR="00EF44E9" w:rsidRPr="00AF76E8">
        <w:rPr>
          <w:rFonts w:cs="Arial"/>
          <w:b/>
          <w:sz w:val="36"/>
          <w:szCs w:val="36"/>
          <w:u w:val="single"/>
        </w:rPr>
        <w:t xml:space="preserve"> TO FOLLOW-UP FOR MATERIEL RETURN PROGRAM CREDIT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4770"/>
      </w:tblGrid>
      <w:tr w:rsidR="00EF44E9" w:rsidRPr="00AF76E8" w14:paraId="4D850DF8" w14:textId="77777777">
        <w:trPr>
          <w:cantSplit/>
          <w:tblHeader/>
        </w:trPr>
        <w:tc>
          <w:tcPr>
            <w:tcW w:w="2880" w:type="dxa"/>
          </w:tcPr>
          <w:p w14:paraId="4D850DF5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AF76E8">
              <w:rPr>
                <w:rFonts w:cs="Arial"/>
                <w:u w:val="single"/>
              </w:rPr>
              <w:t>Field Legend</w:t>
            </w:r>
          </w:p>
        </w:tc>
        <w:tc>
          <w:tcPr>
            <w:tcW w:w="1800" w:type="dxa"/>
          </w:tcPr>
          <w:p w14:paraId="4D850DF6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AF76E8">
              <w:rPr>
                <w:rFonts w:cs="Arial"/>
                <w:u w:val="single"/>
              </w:rPr>
              <w:t>Position(s)</w:t>
            </w:r>
          </w:p>
        </w:tc>
        <w:tc>
          <w:tcPr>
            <w:tcW w:w="4770" w:type="dxa"/>
          </w:tcPr>
          <w:p w14:paraId="4D850DF7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  <w:u w:val="single"/>
              </w:rPr>
            </w:pPr>
            <w:r w:rsidRPr="00AF76E8">
              <w:rPr>
                <w:rFonts w:cs="Arial"/>
                <w:u w:val="single"/>
              </w:rPr>
              <w:t>Entry and Instructions</w:t>
            </w:r>
          </w:p>
        </w:tc>
      </w:tr>
      <w:tr w:rsidR="00EF44E9" w:rsidRPr="00AF76E8" w14:paraId="4D850DFC" w14:textId="77777777">
        <w:trPr>
          <w:cantSplit/>
        </w:trPr>
        <w:tc>
          <w:tcPr>
            <w:tcW w:w="2880" w:type="dxa"/>
          </w:tcPr>
          <w:p w14:paraId="4D850DF9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DI Code</w:t>
            </w:r>
          </w:p>
        </w:tc>
        <w:tc>
          <w:tcPr>
            <w:tcW w:w="1800" w:type="dxa"/>
          </w:tcPr>
          <w:p w14:paraId="4D850DFA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1-3</w:t>
            </w:r>
          </w:p>
        </w:tc>
        <w:tc>
          <w:tcPr>
            <w:tcW w:w="4770" w:type="dxa"/>
          </w:tcPr>
          <w:p w14:paraId="4D850DFB" w14:textId="77777777" w:rsidR="00EF44E9" w:rsidRPr="00AF76E8" w:rsidRDefault="00BE386D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Enter FTB</w:t>
            </w:r>
          </w:p>
        </w:tc>
      </w:tr>
      <w:tr w:rsidR="00EF44E9" w:rsidRPr="00AF76E8" w14:paraId="4D850E00" w14:textId="77777777">
        <w:trPr>
          <w:cantSplit/>
        </w:trPr>
        <w:tc>
          <w:tcPr>
            <w:tcW w:w="2880" w:type="dxa"/>
          </w:tcPr>
          <w:p w14:paraId="4D850DFD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RI Code</w:t>
            </w:r>
          </w:p>
        </w:tc>
        <w:tc>
          <w:tcPr>
            <w:tcW w:w="1800" w:type="dxa"/>
          </w:tcPr>
          <w:p w14:paraId="4D850DFE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4-6</w:t>
            </w:r>
          </w:p>
        </w:tc>
        <w:tc>
          <w:tcPr>
            <w:tcW w:w="4770" w:type="dxa"/>
          </w:tcPr>
          <w:p w14:paraId="4D850DFF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 xml:space="preserve">Perpetuate from the DI code FTP, </w:t>
            </w:r>
            <w:r w:rsidRPr="00AF76E8">
              <w:rPr>
                <w:rFonts w:cs="Arial"/>
                <w:i/>
              </w:rPr>
              <w:t>Follow-up for MRP Credit</w:t>
            </w:r>
            <w:r w:rsidRPr="00AF76E8">
              <w:rPr>
                <w:rFonts w:cs="Arial"/>
              </w:rPr>
              <w:t xml:space="preserve"> (hereafter referred to as follow-up.</w:t>
            </w:r>
          </w:p>
        </w:tc>
      </w:tr>
      <w:tr w:rsidR="00EF44E9" w:rsidRPr="00AF76E8" w14:paraId="4D850E04" w14:textId="77777777">
        <w:trPr>
          <w:cantSplit/>
        </w:trPr>
        <w:tc>
          <w:tcPr>
            <w:tcW w:w="2880" w:type="dxa"/>
          </w:tcPr>
          <w:p w14:paraId="4D850E01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Media and Status Code</w:t>
            </w:r>
          </w:p>
        </w:tc>
        <w:tc>
          <w:tcPr>
            <w:tcW w:w="1800" w:type="dxa"/>
          </w:tcPr>
          <w:p w14:paraId="4D850E02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7</w:t>
            </w:r>
          </w:p>
        </w:tc>
        <w:tc>
          <w:tcPr>
            <w:tcW w:w="4770" w:type="dxa"/>
          </w:tcPr>
          <w:p w14:paraId="4D850E03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08" w14:textId="77777777">
        <w:trPr>
          <w:cantSplit/>
        </w:trPr>
        <w:tc>
          <w:tcPr>
            <w:tcW w:w="2880" w:type="dxa"/>
          </w:tcPr>
          <w:p w14:paraId="4D850E05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Stock Number</w:t>
            </w:r>
          </w:p>
        </w:tc>
        <w:tc>
          <w:tcPr>
            <w:tcW w:w="1800" w:type="dxa"/>
          </w:tcPr>
          <w:p w14:paraId="4D850E06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8-22</w:t>
            </w:r>
          </w:p>
        </w:tc>
        <w:tc>
          <w:tcPr>
            <w:tcW w:w="4770" w:type="dxa"/>
          </w:tcPr>
          <w:p w14:paraId="4D850E07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0C" w14:textId="77777777">
        <w:trPr>
          <w:cantSplit/>
        </w:trPr>
        <w:tc>
          <w:tcPr>
            <w:tcW w:w="2880" w:type="dxa"/>
          </w:tcPr>
          <w:p w14:paraId="4D850E09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U/I Code</w:t>
            </w:r>
          </w:p>
        </w:tc>
        <w:tc>
          <w:tcPr>
            <w:tcW w:w="1800" w:type="dxa"/>
          </w:tcPr>
          <w:p w14:paraId="4D850E0A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23-24</w:t>
            </w:r>
          </w:p>
        </w:tc>
        <w:tc>
          <w:tcPr>
            <w:tcW w:w="4770" w:type="dxa"/>
          </w:tcPr>
          <w:p w14:paraId="4D850E0B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10" w14:textId="77777777">
        <w:trPr>
          <w:cantSplit/>
        </w:trPr>
        <w:tc>
          <w:tcPr>
            <w:tcW w:w="2880" w:type="dxa"/>
          </w:tcPr>
          <w:p w14:paraId="4D850E0D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Quantity</w:t>
            </w:r>
          </w:p>
        </w:tc>
        <w:tc>
          <w:tcPr>
            <w:tcW w:w="1800" w:type="dxa"/>
          </w:tcPr>
          <w:p w14:paraId="4D850E0E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25-29</w:t>
            </w:r>
          </w:p>
        </w:tc>
        <w:tc>
          <w:tcPr>
            <w:tcW w:w="4770" w:type="dxa"/>
          </w:tcPr>
          <w:p w14:paraId="4D850E0F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14" w14:textId="77777777">
        <w:trPr>
          <w:cantSplit/>
        </w:trPr>
        <w:tc>
          <w:tcPr>
            <w:tcW w:w="2880" w:type="dxa"/>
          </w:tcPr>
          <w:p w14:paraId="4D850E11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Document Number</w:t>
            </w:r>
          </w:p>
        </w:tc>
        <w:tc>
          <w:tcPr>
            <w:tcW w:w="1800" w:type="dxa"/>
          </w:tcPr>
          <w:p w14:paraId="4D850E12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30-43</w:t>
            </w:r>
          </w:p>
        </w:tc>
        <w:tc>
          <w:tcPr>
            <w:tcW w:w="4770" w:type="dxa"/>
          </w:tcPr>
          <w:p w14:paraId="4D850E13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18" w14:textId="77777777">
        <w:trPr>
          <w:cantSplit/>
        </w:trPr>
        <w:tc>
          <w:tcPr>
            <w:tcW w:w="2880" w:type="dxa"/>
          </w:tcPr>
          <w:p w14:paraId="4D850E15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Suffix</w:t>
            </w:r>
          </w:p>
        </w:tc>
        <w:tc>
          <w:tcPr>
            <w:tcW w:w="1800" w:type="dxa"/>
          </w:tcPr>
          <w:p w14:paraId="4D850E16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44</w:t>
            </w:r>
          </w:p>
        </w:tc>
        <w:tc>
          <w:tcPr>
            <w:tcW w:w="4770" w:type="dxa"/>
          </w:tcPr>
          <w:p w14:paraId="4D850E17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1C" w14:textId="77777777">
        <w:trPr>
          <w:cantSplit/>
        </w:trPr>
        <w:tc>
          <w:tcPr>
            <w:tcW w:w="2880" w:type="dxa"/>
          </w:tcPr>
          <w:p w14:paraId="4D850E19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Supplementary Address</w:t>
            </w:r>
          </w:p>
        </w:tc>
        <w:tc>
          <w:tcPr>
            <w:tcW w:w="1800" w:type="dxa"/>
          </w:tcPr>
          <w:p w14:paraId="4D850E1A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45-50</w:t>
            </w:r>
          </w:p>
        </w:tc>
        <w:tc>
          <w:tcPr>
            <w:tcW w:w="4770" w:type="dxa"/>
          </w:tcPr>
          <w:p w14:paraId="4D850E1B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20" w14:textId="77777777">
        <w:trPr>
          <w:cantSplit/>
        </w:trPr>
        <w:tc>
          <w:tcPr>
            <w:tcW w:w="2880" w:type="dxa"/>
          </w:tcPr>
          <w:p w14:paraId="4D850E1D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Signal Code</w:t>
            </w:r>
          </w:p>
        </w:tc>
        <w:tc>
          <w:tcPr>
            <w:tcW w:w="1800" w:type="dxa"/>
          </w:tcPr>
          <w:p w14:paraId="4D850E1E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51</w:t>
            </w:r>
          </w:p>
        </w:tc>
        <w:tc>
          <w:tcPr>
            <w:tcW w:w="4770" w:type="dxa"/>
          </w:tcPr>
          <w:p w14:paraId="4D850E1F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24" w14:textId="77777777">
        <w:trPr>
          <w:cantSplit/>
        </w:trPr>
        <w:tc>
          <w:tcPr>
            <w:tcW w:w="2880" w:type="dxa"/>
          </w:tcPr>
          <w:p w14:paraId="4D850E21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Fund Code</w:t>
            </w:r>
          </w:p>
        </w:tc>
        <w:tc>
          <w:tcPr>
            <w:tcW w:w="1800" w:type="dxa"/>
          </w:tcPr>
          <w:p w14:paraId="4D850E22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52-53</w:t>
            </w:r>
          </w:p>
        </w:tc>
        <w:tc>
          <w:tcPr>
            <w:tcW w:w="4770" w:type="dxa"/>
          </w:tcPr>
          <w:p w14:paraId="4D850E23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28" w14:textId="77777777">
        <w:trPr>
          <w:cantSplit/>
        </w:trPr>
        <w:tc>
          <w:tcPr>
            <w:tcW w:w="2880" w:type="dxa"/>
          </w:tcPr>
          <w:p w14:paraId="4D850E25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14:paraId="4D850E26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54-56</w:t>
            </w:r>
          </w:p>
        </w:tc>
        <w:tc>
          <w:tcPr>
            <w:tcW w:w="4770" w:type="dxa"/>
          </w:tcPr>
          <w:p w14:paraId="4D850E27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Leave blank.</w:t>
            </w:r>
          </w:p>
        </w:tc>
      </w:tr>
      <w:tr w:rsidR="00EF44E9" w:rsidRPr="00AF76E8" w14:paraId="4D850E2C" w14:textId="77777777">
        <w:trPr>
          <w:cantSplit/>
        </w:trPr>
        <w:tc>
          <w:tcPr>
            <w:tcW w:w="2880" w:type="dxa"/>
          </w:tcPr>
          <w:p w14:paraId="4D850E29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Project Code</w:t>
            </w:r>
          </w:p>
        </w:tc>
        <w:tc>
          <w:tcPr>
            <w:tcW w:w="1800" w:type="dxa"/>
          </w:tcPr>
          <w:p w14:paraId="4D850E2A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57-59</w:t>
            </w:r>
          </w:p>
        </w:tc>
        <w:tc>
          <w:tcPr>
            <w:tcW w:w="4770" w:type="dxa"/>
          </w:tcPr>
          <w:p w14:paraId="4D850E2B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30" w14:textId="77777777">
        <w:trPr>
          <w:cantSplit/>
        </w:trPr>
        <w:tc>
          <w:tcPr>
            <w:tcW w:w="2880" w:type="dxa"/>
          </w:tcPr>
          <w:p w14:paraId="4D850E2D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Priority Code</w:t>
            </w:r>
          </w:p>
        </w:tc>
        <w:tc>
          <w:tcPr>
            <w:tcW w:w="1800" w:type="dxa"/>
          </w:tcPr>
          <w:p w14:paraId="4D850E2E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60-61</w:t>
            </w:r>
          </w:p>
        </w:tc>
        <w:tc>
          <w:tcPr>
            <w:tcW w:w="4770" w:type="dxa"/>
          </w:tcPr>
          <w:p w14:paraId="4D850E2F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Perpetuate from the follow-up.</w:t>
            </w:r>
          </w:p>
        </w:tc>
      </w:tr>
      <w:tr w:rsidR="00EF44E9" w:rsidRPr="00AF76E8" w14:paraId="4D850E34" w14:textId="77777777">
        <w:trPr>
          <w:cantSplit/>
        </w:trPr>
        <w:tc>
          <w:tcPr>
            <w:tcW w:w="2880" w:type="dxa"/>
          </w:tcPr>
          <w:p w14:paraId="4D850E31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Day of Year</w:t>
            </w:r>
          </w:p>
        </w:tc>
        <w:tc>
          <w:tcPr>
            <w:tcW w:w="1800" w:type="dxa"/>
          </w:tcPr>
          <w:p w14:paraId="4D850E32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62-64</w:t>
            </w:r>
          </w:p>
        </w:tc>
        <w:tc>
          <w:tcPr>
            <w:tcW w:w="4770" w:type="dxa"/>
          </w:tcPr>
          <w:p w14:paraId="4D850E33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Enter the Julian day the reply is prepared.</w:t>
            </w:r>
          </w:p>
        </w:tc>
      </w:tr>
      <w:tr w:rsidR="00EF44E9" w:rsidRPr="00AF76E8" w14:paraId="4D850E38" w14:textId="77777777">
        <w:trPr>
          <w:cantSplit/>
        </w:trPr>
        <w:tc>
          <w:tcPr>
            <w:tcW w:w="2880" w:type="dxa"/>
          </w:tcPr>
          <w:p w14:paraId="4D850E35" w14:textId="76C46B6D" w:rsidR="00EF44E9" w:rsidRPr="00AF76E8" w:rsidRDefault="007A4C76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7A4C76">
              <w:rPr>
                <w:rFonts w:cs="Arial"/>
                <w:b/>
                <w:i/>
              </w:rPr>
              <w:t>Customer</w:t>
            </w:r>
            <w:r>
              <w:rPr>
                <w:rFonts w:cs="Arial"/>
              </w:rPr>
              <w:t xml:space="preserve"> </w:t>
            </w:r>
            <w:r w:rsidR="00EF44E9" w:rsidRPr="00AF76E8">
              <w:rPr>
                <w:rFonts w:cs="Arial"/>
              </w:rPr>
              <w:t xml:space="preserve">Asset </w:t>
            </w:r>
            <w:r w:rsidRPr="007A4C76">
              <w:rPr>
                <w:rFonts w:cs="Arial"/>
                <w:b/>
                <w:i/>
              </w:rPr>
              <w:t>Reporting</w:t>
            </w:r>
            <w:r>
              <w:rPr>
                <w:rFonts w:cs="Arial"/>
              </w:rPr>
              <w:t xml:space="preserve"> </w:t>
            </w:r>
            <w:r w:rsidR="00EF44E9" w:rsidRPr="00AF76E8">
              <w:rPr>
                <w:rFonts w:cs="Arial"/>
              </w:rPr>
              <w:t>Transaction Status Code</w:t>
            </w:r>
          </w:p>
        </w:tc>
        <w:tc>
          <w:tcPr>
            <w:tcW w:w="1800" w:type="dxa"/>
          </w:tcPr>
          <w:p w14:paraId="4D850E36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65-66</w:t>
            </w:r>
          </w:p>
        </w:tc>
        <w:tc>
          <w:tcPr>
            <w:tcW w:w="4770" w:type="dxa"/>
          </w:tcPr>
          <w:p w14:paraId="4D850E37" w14:textId="3345D56F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Enter the applicable code</w:t>
            </w:r>
            <w:r w:rsidR="007A4C76">
              <w:rPr>
                <w:rFonts w:cs="Arial"/>
              </w:rPr>
              <w:t xml:space="preserve"> </w:t>
            </w:r>
            <w:r w:rsidR="007A4C76" w:rsidRPr="007A4C76">
              <w:rPr>
                <w:rFonts w:cs="Arial"/>
                <w:b/>
                <w:i/>
              </w:rPr>
              <w:t>from MILSTRIP Appendix 2.16, Status Codes</w:t>
            </w:r>
            <w:r w:rsidRPr="00AF76E8">
              <w:rPr>
                <w:rFonts w:cs="Arial"/>
              </w:rPr>
              <w:t>.</w:t>
            </w:r>
          </w:p>
        </w:tc>
      </w:tr>
      <w:tr w:rsidR="00EF44E9" w:rsidRPr="00AF76E8" w14:paraId="4D850E3C" w14:textId="77777777">
        <w:trPr>
          <w:cantSplit/>
        </w:trPr>
        <w:tc>
          <w:tcPr>
            <w:tcW w:w="2880" w:type="dxa"/>
          </w:tcPr>
          <w:p w14:paraId="4D850E39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Blank</w:t>
            </w:r>
          </w:p>
        </w:tc>
        <w:tc>
          <w:tcPr>
            <w:tcW w:w="1800" w:type="dxa"/>
          </w:tcPr>
          <w:p w14:paraId="4D850E3A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67-75</w:t>
            </w:r>
          </w:p>
        </w:tc>
        <w:tc>
          <w:tcPr>
            <w:tcW w:w="4770" w:type="dxa"/>
          </w:tcPr>
          <w:p w14:paraId="4D850E3B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Leave blank.</w:t>
            </w:r>
          </w:p>
        </w:tc>
      </w:tr>
      <w:tr w:rsidR="00EF44E9" w:rsidRPr="00AF76E8" w14:paraId="4D850E41" w14:textId="77777777">
        <w:trPr>
          <w:cantSplit/>
        </w:trPr>
        <w:tc>
          <w:tcPr>
            <w:tcW w:w="2880" w:type="dxa"/>
          </w:tcPr>
          <w:p w14:paraId="4D850E3D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Bill Number</w:t>
            </w:r>
          </w:p>
        </w:tc>
        <w:tc>
          <w:tcPr>
            <w:tcW w:w="1800" w:type="dxa"/>
          </w:tcPr>
          <w:p w14:paraId="4D850E3E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jc w:val="center"/>
              <w:rPr>
                <w:rFonts w:cs="Arial"/>
              </w:rPr>
            </w:pPr>
            <w:r w:rsidRPr="00AF76E8">
              <w:rPr>
                <w:rFonts w:cs="Arial"/>
              </w:rPr>
              <w:t>76-80</w:t>
            </w:r>
          </w:p>
        </w:tc>
        <w:tc>
          <w:tcPr>
            <w:tcW w:w="4770" w:type="dxa"/>
          </w:tcPr>
          <w:p w14:paraId="4D850E3F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 xml:space="preserve">Enter the bill number under which the credit was processed.  </w:t>
            </w:r>
          </w:p>
          <w:p w14:paraId="4D850E40" w14:textId="77777777" w:rsidR="00EF44E9" w:rsidRPr="00AF76E8" w:rsidRDefault="00EF44E9" w:rsidP="00C65931">
            <w:pPr>
              <w:tabs>
                <w:tab w:val="left" w:pos="-1440"/>
              </w:tabs>
              <w:spacing w:before="80" w:after="58"/>
              <w:rPr>
                <w:rFonts w:cs="Arial"/>
              </w:rPr>
            </w:pPr>
            <w:r w:rsidRPr="00AF76E8">
              <w:rPr>
                <w:rFonts w:cs="Arial"/>
              </w:rPr>
              <w:t>When the credit was has not been processed, leave blank.</w:t>
            </w:r>
          </w:p>
        </w:tc>
      </w:tr>
    </w:tbl>
    <w:p w14:paraId="4D850E42" w14:textId="77777777" w:rsidR="000F7B18" w:rsidRPr="00AF76E8" w:rsidRDefault="000F7B18" w:rsidP="00BE386D">
      <w:pPr>
        <w:tabs>
          <w:tab w:val="left" w:pos="-1440"/>
        </w:tabs>
        <w:rPr>
          <w:rFonts w:cs="Arial"/>
        </w:rPr>
      </w:pPr>
    </w:p>
    <w:sectPr w:rsidR="000F7B18" w:rsidRPr="00AF76E8" w:rsidSect="00774A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50E45" w14:textId="77777777" w:rsidR="00C01AB8" w:rsidRDefault="00C01AB8">
      <w:r>
        <w:separator/>
      </w:r>
    </w:p>
  </w:endnote>
  <w:endnote w:type="continuationSeparator" w:id="0">
    <w:p w14:paraId="4D850E46" w14:textId="77777777" w:rsidR="00C01AB8" w:rsidRDefault="00C0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0E4A" w14:textId="77777777" w:rsidR="00633561" w:rsidRPr="00633561" w:rsidRDefault="00185EB0" w:rsidP="00633561">
    <w:pPr>
      <w:pStyle w:val="Footer"/>
      <w:framePr w:wrap="around" w:vAnchor="text" w:hAnchor="margin" w:xAlign="center" w:yAlign="center"/>
      <w:rPr>
        <w:rStyle w:val="PageNumber"/>
        <w:sz w:val="20"/>
      </w:rPr>
    </w:pPr>
    <w:r w:rsidRPr="00633561">
      <w:rPr>
        <w:rStyle w:val="PageNumber"/>
        <w:sz w:val="20"/>
      </w:rPr>
      <w:fldChar w:fldCharType="begin"/>
    </w:r>
    <w:r w:rsidR="00633561" w:rsidRPr="00633561">
      <w:rPr>
        <w:rStyle w:val="PageNumber"/>
        <w:sz w:val="20"/>
      </w:rPr>
      <w:instrText xml:space="preserve">PAGE  </w:instrText>
    </w:r>
    <w:r w:rsidRPr="00633561">
      <w:rPr>
        <w:rStyle w:val="PageNumber"/>
        <w:sz w:val="20"/>
      </w:rPr>
      <w:fldChar w:fldCharType="separate"/>
    </w:r>
    <w:r w:rsidR="0076189D">
      <w:rPr>
        <w:rStyle w:val="PageNumber"/>
        <w:noProof/>
        <w:sz w:val="20"/>
      </w:rPr>
      <w:t>140</w:t>
    </w:r>
    <w:r w:rsidRPr="00633561">
      <w:rPr>
        <w:rStyle w:val="PageNumber"/>
        <w:sz w:val="20"/>
      </w:rPr>
      <w:fldChar w:fldCharType="end"/>
    </w:r>
  </w:p>
  <w:p w14:paraId="4D850E4B" w14:textId="77777777" w:rsidR="000F7B18" w:rsidRPr="00633561" w:rsidRDefault="00633561" w:rsidP="00633561">
    <w:pPr>
      <w:jc w:val="right"/>
      <w:rPr>
        <w:sz w:val="20"/>
      </w:rPr>
    </w:pPr>
    <w:r w:rsidRPr="00633561">
      <w:rPr>
        <w:sz w:val="20"/>
      </w:rPr>
      <w:t>APPENDIX 3.24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0E4C" w14:textId="4B3D61B9" w:rsidR="00CB6D4A" w:rsidRPr="00271752" w:rsidRDefault="00185EB0" w:rsidP="00633561">
    <w:pPr>
      <w:pStyle w:val="Footer"/>
      <w:framePr w:wrap="around" w:vAnchor="text" w:hAnchor="margin" w:xAlign="center" w:y="1"/>
      <w:rPr>
        <w:rStyle w:val="PageNumber"/>
        <w:szCs w:val="24"/>
      </w:rPr>
    </w:pPr>
    <w:r w:rsidRPr="00271752">
      <w:rPr>
        <w:rStyle w:val="PageNumber"/>
        <w:szCs w:val="24"/>
      </w:rPr>
      <w:fldChar w:fldCharType="begin"/>
    </w:r>
    <w:r w:rsidR="00774A4B" w:rsidRPr="00271752">
      <w:rPr>
        <w:rStyle w:val="PageNumber"/>
        <w:szCs w:val="24"/>
      </w:rPr>
      <w:instrText xml:space="preserve"> PAGE </w:instrText>
    </w:r>
    <w:r w:rsidRPr="00271752">
      <w:rPr>
        <w:rStyle w:val="PageNumber"/>
        <w:szCs w:val="24"/>
      </w:rPr>
      <w:fldChar w:fldCharType="separate"/>
    </w:r>
    <w:r w:rsidR="007A4C76">
      <w:rPr>
        <w:rStyle w:val="PageNumber"/>
        <w:noProof/>
        <w:szCs w:val="24"/>
      </w:rPr>
      <w:t>1</w:t>
    </w:r>
    <w:r w:rsidRPr="00271752">
      <w:rPr>
        <w:rStyle w:val="PageNumber"/>
        <w:szCs w:val="24"/>
      </w:rPr>
      <w:fldChar w:fldCharType="end"/>
    </w:r>
  </w:p>
  <w:p w14:paraId="4D850E4D" w14:textId="77777777" w:rsidR="000F7B18" w:rsidRPr="00AF76E8" w:rsidRDefault="000F7B18" w:rsidP="00AF76E8">
    <w:pPr>
      <w:tabs>
        <w:tab w:val="right" w:pos="9360"/>
      </w:tabs>
      <w:jc w:val="right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6D84" w14:textId="77777777" w:rsidR="007A4C76" w:rsidRDefault="007A4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50E43" w14:textId="77777777" w:rsidR="00C01AB8" w:rsidRDefault="00C01AB8">
      <w:r>
        <w:separator/>
      </w:r>
    </w:p>
  </w:footnote>
  <w:footnote w:type="continuationSeparator" w:id="0">
    <w:p w14:paraId="4D850E44" w14:textId="77777777" w:rsidR="00C01AB8" w:rsidRDefault="00C01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0E47" w14:textId="77777777" w:rsidR="000F7B18" w:rsidRPr="00633561" w:rsidRDefault="000F7B18" w:rsidP="00633561">
    <w:pPr>
      <w:tabs>
        <w:tab w:val="left" w:pos="-1440"/>
      </w:tabs>
      <w:jc w:val="right"/>
      <w:rPr>
        <w:i/>
        <w:sz w:val="20"/>
      </w:rPr>
    </w:pPr>
    <w:r w:rsidRPr="00633561">
      <w:rPr>
        <w:i/>
        <w:sz w:val="20"/>
      </w:rPr>
      <w:t>DoD 4000.25-7-M</w:t>
    </w:r>
    <w:r w:rsidR="00633561">
      <w:rPr>
        <w:i/>
        <w:sz w:val="20"/>
      </w:rPr>
      <w:t>, December 2003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0E48" w14:textId="565FE525" w:rsidR="00FF44D4" w:rsidRPr="007A4C76" w:rsidRDefault="00FF44D4" w:rsidP="00FF44D4">
    <w:pPr>
      <w:tabs>
        <w:tab w:val="left" w:pos="-1440"/>
      </w:tabs>
      <w:jc w:val="right"/>
      <w:rPr>
        <w:i/>
        <w:sz w:val="20"/>
      </w:rPr>
    </w:pPr>
    <w:r w:rsidRPr="007A4C76">
      <w:rPr>
        <w:i/>
        <w:sz w:val="20"/>
      </w:rPr>
      <w:t>DLM 4000.25, Volume 4</w:t>
    </w:r>
    <w:r w:rsidR="007A4C76" w:rsidRPr="007A4C76">
      <w:rPr>
        <w:i/>
        <w:sz w:val="20"/>
      </w:rPr>
      <w:t>, Month XX, 2018</w:t>
    </w:r>
  </w:p>
  <w:p w14:paraId="4D850E49" w14:textId="33B2A2F9" w:rsidR="000F7B18" w:rsidRPr="007A4C76" w:rsidRDefault="007A4C76">
    <w:pPr>
      <w:tabs>
        <w:tab w:val="left" w:pos="-1440"/>
      </w:tabs>
      <w:jc w:val="right"/>
      <w:rPr>
        <w:i/>
        <w:sz w:val="20"/>
      </w:rPr>
    </w:pPr>
    <w:bookmarkStart w:id="0" w:name="_GoBack"/>
    <w:r w:rsidRPr="007A4C76">
      <w:rPr>
        <w:i/>
        <w:sz w:val="20"/>
      </w:rPr>
      <w:t>Change 10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935D" w14:textId="77777777" w:rsidR="007A4C76" w:rsidRDefault="007A4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18"/>
    <w:rsid w:val="00021BEC"/>
    <w:rsid w:val="00075248"/>
    <w:rsid w:val="000B2355"/>
    <w:rsid w:val="000D218D"/>
    <w:rsid w:val="000F7B18"/>
    <w:rsid w:val="00101098"/>
    <w:rsid w:val="00162320"/>
    <w:rsid w:val="00183DB5"/>
    <w:rsid w:val="00185EB0"/>
    <w:rsid w:val="001C053A"/>
    <w:rsid w:val="001C44E1"/>
    <w:rsid w:val="00267905"/>
    <w:rsid w:val="00271752"/>
    <w:rsid w:val="002A7E85"/>
    <w:rsid w:val="00401821"/>
    <w:rsid w:val="00461E84"/>
    <w:rsid w:val="004C6EE8"/>
    <w:rsid w:val="00526C8E"/>
    <w:rsid w:val="00633561"/>
    <w:rsid w:val="0076189D"/>
    <w:rsid w:val="00774A4B"/>
    <w:rsid w:val="007A4C76"/>
    <w:rsid w:val="007D58CA"/>
    <w:rsid w:val="0086112E"/>
    <w:rsid w:val="0088268D"/>
    <w:rsid w:val="00905743"/>
    <w:rsid w:val="00914F2B"/>
    <w:rsid w:val="00A77A47"/>
    <w:rsid w:val="00AB1061"/>
    <w:rsid w:val="00AF76E8"/>
    <w:rsid w:val="00B02C85"/>
    <w:rsid w:val="00BE386D"/>
    <w:rsid w:val="00C01AB8"/>
    <w:rsid w:val="00C65931"/>
    <w:rsid w:val="00C8145F"/>
    <w:rsid w:val="00CB6D4A"/>
    <w:rsid w:val="00D81141"/>
    <w:rsid w:val="00E86C0E"/>
    <w:rsid w:val="00EF44E9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50DF3"/>
  <w15:docId w15:val="{7AC2918A-AB5E-44D4-8942-BB8EF297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EB0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5EB0"/>
  </w:style>
  <w:style w:type="paragraph" w:styleId="Header">
    <w:name w:val="header"/>
    <w:basedOn w:val="Normal"/>
    <w:rsid w:val="00185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E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91B49B3C33145900AABD705836C08" ma:contentTypeVersion="3" ma:contentTypeDescription="Create a new document." ma:contentTypeScope="" ma:versionID="0eb878231fa7d2658f2192345c39be0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42fb6c42ddd415fc8d0062ab4244ed8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57E19E6-6CBF-4374-9E76-A3733577E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2DE82-8D6B-4A2B-AFA8-547898E0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3F075-5DD1-4910-B2D9-A5477F6CCF9B}">
  <ds:schemaRefs>
    <ds:schemaRef ds:uri="http://schemas.microsoft.com/sharepoint/v3"/>
    <ds:schemaRef ds:uri="http://schemas.microsoft.com/sharepoint/v4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BF9CF718.dotm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AP3.24 REPLY TO FOLLOW-UP FOR MATERIEL RETURN PROGRAM CREDIT</vt:lpstr>
    </vt:vector>
  </TitlesOfParts>
  <Company>DLA/DLMSO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AP3.24 REPLY TO FOLLOW-UP FOR MATERIEL RETURN PROGRAM CREDIT</dc:title>
  <dc:subject>FTB</dc:subject>
  <dc:creator>Dennis Thomas</dc:creator>
  <cp:lastModifiedBy>Macias, Paul A CTR DLA INFO OPERATIONS (US)</cp:lastModifiedBy>
  <cp:revision>5</cp:revision>
  <cp:lastPrinted>2006-11-28T14:16:00Z</cp:lastPrinted>
  <dcterms:created xsi:type="dcterms:W3CDTF">2012-03-15T19:04:00Z</dcterms:created>
  <dcterms:modified xsi:type="dcterms:W3CDTF">2018-01-02T13:47:00Z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0x010100AEA91B49B3C33145900AABD705836C08</vt:lpwstr>
  </property>
</Properties>
</file>