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58" w:rsidRPr="00364E69" w:rsidRDefault="00224445" w:rsidP="00364E69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FTP</w:t>
      </w:r>
      <w:r w:rsidR="00986FC9">
        <w:rPr>
          <w:rFonts w:cs="Arial"/>
          <w:b/>
          <w:sz w:val="44"/>
          <w:szCs w:val="44"/>
          <w:u w:val="single"/>
        </w:rPr>
        <w:t xml:space="preserve"> FORMAT</w:t>
      </w:r>
      <w:bookmarkStart w:id="0" w:name="_GoBack"/>
      <w:bookmarkEnd w:id="0"/>
    </w:p>
    <w:p w:rsidR="00B93758" w:rsidRPr="00364E69" w:rsidRDefault="00B93758" w:rsidP="00364E69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364E69">
        <w:rPr>
          <w:rFonts w:cs="Arial"/>
          <w:b/>
          <w:sz w:val="36"/>
          <w:szCs w:val="36"/>
          <w:u w:val="single"/>
        </w:rPr>
        <w:t>FOLLOW-UP FOR MATERIEL RETURN PROGRAM CREDIT</w:t>
      </w:r>
    </w:p>
    <w:tbl>
      <w:tblPr>
        <w:tblW w:w="954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860"/>
      </w:tblGrid>
      <w:tr w:rsidR="00B93758" w:rsidRPr="00364E69">
        <w:trPr>
          <w:tblHeader/>
        </w:trPr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364E69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  <w:u w:val="single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  <w:u w:val="single"/>
              </w:rPr>
            </w:pPr>
            <w:r w:rsidRPr="00364E69">
              <w:rPr>
                <w:rFonts w:cs="Arial"/>
                <w:u w:val="single"/>
              </w:rPr>
              <w:t>Position(s)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  <w:u w:val="single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364E69">
              <w:rPr>
                <w:rFonts w:cs="Arial"/>
                <w:u w:val="single"/>
              </w:rPr>
              <w:t>Entry and Instructions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1-3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Enter FTP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4-6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DI code FTZ</w:t>
            </w:r>
            <w:r w:rsidRPr="00364E69">
              <w:rPr>
                <w:rFonts w:cs="Arial"/>
                <w:i/>
              </w:rPr>
              <w:t xml:space="preserve">, </w:t>
            </w:r>
            <w:r w:rsidRPr="00364E69">
              <w:rPr>
                <w:rFonts w:cs="Arial"/>
              </w:rPr>
              <w:t>ICP/IMM Materiel Receipt</w:t>
            </w:r>
            <w:r w:rsidRPr="00364E69">
              <w:rPr>
                <w:rFonts w:cs="Arial"/>
                <w:i/>
              </w:rPr>
              <w:t xml:space="preserve"> Status</w:t>
            </w:r>
            <w:r w:rsidRPr="00364E69">
              <w:rPr>
                <w:rFonts w:cs="Arial"/>
              </w:rPr>
              <w:t xml:space="preserve"> (hereafter referred to as “Receipt Status”).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Media and Status Code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7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DI Code FTM, Shipment Status-MRP or receipt document.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Stock Number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8-22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U/I Code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23-24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Quantity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25-29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Document Number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30-43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Suffix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44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Supplementary Address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45-50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Signal Code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51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52-53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54-56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Leave blank.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Project Code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57-59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Priority Code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60-61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Day of Year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62-64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Enter the receipt day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Asset Transaction Status Code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65-66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Enter applicable code.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67-69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Enter RI code of the reporting activity.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70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Leave blank.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Supply Condition Code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t>71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t>Perpetuate from the receipt status.</w:t>
            </w:r>
          </w:p>
        </w:tc>
      </w:tr>
      <w:tr w:rsidR="00B93758" w:rsidRPr="00364E69">
        <w:tc>
          <w:tcPr>
            <w:tcW w:w="288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lastRenderedPageBreak/>
              <w:t>Amount</w:t>
            </w:r>
          </w:p>
        </w:tc>
        <w:tc>
          <w:tcPr>
            <w:tcW w:w="1800" w:type="dxa"/>
          </w:tcPr>
          <w:p w:rsidR="00B93758" w:rsidRPr="00364E69" w:rsidRDefault="00B93758" w:rsidP="003636D9">
            <w:pPr>
              <w:spacing w:line="120" w:lineRule="exact"/>
              <w:jc w:val="center"/>
              <w:rPr>
                <w:rFonts w:cs="Arial"/>
              </w:rPr>
            </w:pPr>
          </w:p>
          <w:p w:rsidR="00B93758" w:rsidRPr="00364E69" w:rsidRDefault="00B93758" w:rsidP="003636D9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364E69">
              <w:rPr>
                <w:rFonts w:cs="Arial"/>
              </w:rPr>
              <w:lastRenderedPageBreak/>
              <w:t>72-80</w:t>
            </w:r>
          </w:p>
        </w:tc>
        <w:tc>
          <w:tcPr>
            <w:tcW w:w="4860" w:type="dxa"/>
          </w:tcPr>
          <w:p w:rsidR="00B93758" w:rsidRPr="00364E69" w:rsidRDefault="00B93758">
            <w:pPr>
              <w:spacing w:line="120" w:lineRule="exact"/>
              <w:rPr>
                <w:rFonts w:cs="Arial"/>
              </w:rPr>
            </w:pPr>
          </w:p>
          <w:p w:rsidR="00B93758" w:rsidRPr="00364E69" w:rsidRDefault="00B9375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364E69">
              <w:rPr>
                <w:rFonts w:cs="Arial"/>
              </w:rPr>
              <w:lastRenderedPageBreak/>
              <w:t>Perpetuate the expected credit@ from the receipt status.</w:t>
            </w:r>
          </w:p>
        </w:tc>
      </w:tr>
    </w:tbl>
    <w:p w:rsidR="00D947BB" w:rsidRPr="00364E69" w:rsidRDefault="00D947BB" w:rsidP="00D25C78">
      <w:pPr>
        <w:tabs>
          <w:tab w:val="left" w:pos="-1440"/>
        </w:tabs>
        <w:jc w:val="center"/>
        <w:rPr>
          <w:rFonts w:cs="Arial"/>
        </w:rPr>
      </w:pPr>
    </w:p>
    <w:sectPr w:rsidR="00D947BB" w:rsidRPr="00364E69" w:rsidSect="00A6038A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EE" w:rsidRDefault="00DA62EE">
      <w:r>
        <w:separator/>
      </w:r>
    </w:p>
  </w:endnote>
  <w:endnote w:type="continuationSeparator" w:id="0">
    <w:p w:rsidR="00DA62EE" w:rsidRDefault="00DA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8A" w:rsidRPr="00B52697" w:rsidRDefault="000F3301" w:rsidP="00B52697">
    <w:pPr>
      <w:pStyle w:val="Footer"/>
      <w:framePr w:wrap="around" w:vAnchor="text" w:hAnchor="margin" w:xAlign="center" w:y="1"/>
      <w:rPr>
        <w:rStyle w:val="PageNumber"/>
        <w:sz w:val="20"/>
      </w:rPr>
    </w:pPr>
    <w:r w:rsidRPr="00B52697">
      <w:rPr>
        <w:rStyle w:val="PageNumber"/>
        <w:sz w:val="20"/>
      </w:rPr>
      <w:fldChar w:fldCharType="begin"/>
    </w:r>
    <w:r w:rsidR="00A6038A" w:rsidRPr="00B52697">
      <w:rPr>
        <w:rStyle w:val="PageNumber"/>
        <w:sz w:val="20"/>
      </w:rPr>
      <w:instrText xml:space="preserve">PAGE  </w:instrText>
    </w:r>
    <w:r w:rsidRPr="00B52697">
      <w:rPr>
        <w:rStyle w:val="PageNumber"/>
        <w:sz w:val="20"/>
      </w:rPr>
      <w:fldChar w:fldCharType="separate"/>
    </w:r>
    <w:r w:rsidR="00A6038A">
      <w:rPr>
        <w:rStyle w:val="PageNumber"/>
        <w:noProof/>
        <w:sz w:val="20"/>
      </w:rPr>
      <w:t>142</w:t>
    </w:r>
    <w:r w:rsidRPr="00B52697">
      <w:rPr>
        <w:rStyle w:val="PageNumber"/>
        <w:sz w:val="20"/>
      </w:rPr>
      <w:fldChar w:fldCharType="end"/>
    </w:r>
  </w:p>
  <w:p w:rsidR="00A6038A" w:rsidRPr="00B52697" w:rsidRDefault="00A6038A" w:rsidP="00B52697">
    <w:pPr>
      <w:jc w:val="right"/>
      <w:rPr>
        <w:sz w:val="18"/>
        <w:szCs w:val="18"/>
      </w:rPr>
    </w:pPr>
    <w:r w:rsidRPr="00B52697">
      <w:rPr>
        <w:sz w:val="18"/>
        <w:szCs w:val="18"/>
      </w:rPr>
      <w:t>APPENDIX 3.25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8A" w:rsidRPr="00364E69" w:rsidRDefault="000F3301" w:rsidP="00B52697">
    <w:pPr>
      <w:pStyle w:val="Footer"/>
      <w:framePr w:wrap="around" w:vAnchor="text" w:hAnchor="margin" w:xAlign="center" w:y="1"/>
      <w:rPr>
        <w:rStyle w:val="PageNumber"/>
        <w:szCs w:val="24"/>
      </w:rPr>
    </w:pPr>
    <w:r w:rsidRPr="00364E69">
      <w:rPr>
        <w:rStyle w:val="PageNumber"/>
        <w:szCs w:val="24"/>
      </w:rPr>
      <w:fldChar w:fldCharType="begin"/>
    </w:r>
    <w:r w:rsidR="00A6038A" w:rsidRPr="00364E69">
      <w:rPr>
        <w:rStyle w:val="PageNumber"/>
        <w:szCs w:val="24"/>
      </w:rPr>
      <w:instrText xml:space="preserve"> PAGE </w:instrText>
    </w:r>
    <w:r w:rsidRPr="00364E69">
      <w:rPr>
        <w:rStyle w:val="PageNumber"/>
        <w:szCs w:val="24"/>
      </w:rPr>
      <w:fldChar w:fldCharType="separate"/>
    </w:r>
    <w:r w:rsidR="00986FC9">
      <w:rPr>
        <w:rStyle w:val="PageNumber"/>
        <w:noProof/>
        <w:szCs w:val="24"/>
      </w:rPr>
      <w:t>1</w:t>
    </w:r>
    <w:r w:rsidRPr="00364E69">
      <w:rPr>
        <w:rStyle w:val="PageNumber"/>
        <w:szCs w:val="24"/>
      </w:rPr>
      <w:fldChar w:fldCharType="end"/>
    </w:r>
    <w:r w:rsidR="00364E69" w:rsidRPr="00364E69">
      <w:rPr>
        <w:rStyle w:val="PageNumber"/>
        <w:szCs w:val="24"/>
      </w:rPr>
      <w:t xml:space="preserve"> </w:t>
    </w:r>
  </w:p>
  <w:p w:rsidR="00A6038A" w:rsidRPr="00364E69" w:rsidRDefault="00A6038A" w:rsidP="00364E69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EE" w:rsidRDefault="00DA62EE">
      <w:r>
        <w:separator/>
      </w:r>
    </w:p>
  </w:footnote>
  <w:footnote w:type="continuationSeparator" w:id="0">
    <w:p w:rsidR="00DA62EE" w:rsidRDefault="00DA6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8A" w:rsidRPr="00B52697" w:rsidRDefault="00A6038A" w:rsidP="00B52697">
    <w:pPr>
      <w:tabs>
        <w:tab w:val="left" w:pos="-1440"/>
      </w:tabs>
      <w:jc w:val="right"/>
      <w:rPr>
        <w:i/>
        <w:sz w:val="20"/>
      </w:rPr>
    </w:pPr>
    <w:r w:rsidRPr="00B52697">
      <w:rPr>
        <w:i/>
        <w:sz w:val="20"/>
      </w:rPr>
      <w:t>DoD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45" w:rsidRDefault="00224445" w:rsidP="00224445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A6038A" w:rsidRPr="00E532B4" w:rsidRDefault="00A6038A" w:rsidP="00987A9A">
    <w:pPr>
      <w:tabs>
        <w:tab w:val="left" w:pos="-1440"/>
      </w:tabs>
      <w:jc w:val="right"/>
      <w:rPr>
        <w:b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BB"/>
    <w:rsid w:val="000E09C4"/>
    <w:rsid w:val="000F3301"/>
    <w:rsid w:val="00165AAB"/>
    <w:rsid w:val="0016699B"/>
    <w:rsid w:val="001768CA"/>
    <w:rsid w:val="00224445"/>
    <w:rsid w:val="003636D9"/>
    <w:rsid w:val="00364E69"/>
    <w:rsid w:val="00561A52"/>
    <w:rsid w:val="005C1A17"/>
    <w:rsid w:val="005E0623"/>
    <w:rsid w:val="0062150C"/>
    <w:rsid w:val="00650031"/>
    <w:rsid w:val="00730114"/>
    <w:rsid w:val="00772DCA"/>
    <w:rsid w:val="00775226"/>
    <w:rsid w:val="00877891"/>
    <w:rsid w:val="008C3982"/>
    <w:rsid w:val="00960415"/>
    <w:rsid w:val="00986FC9"/>
    <w:rsid w:val="00987A9A"/>
    <w:rsid w:val="009B7DC0"/>
    <w:rsid w:val="00A6038A"/>
    <w:rsid w:val="00AC3785"/>
    <w:rsid w:val="00B52697"/>
    <w:rsid w:val="00B75BCE"/>
    <w:rsid w:val="00B93758"/>
    <w:rsid w:val="00BD647B"/>
    <w:rsid w:val="00BF562F"/>
    <w:rsid w:val="00C40A14"/>
    <w:rsid w:val="00CE0E9A"/>
    <w:rsid w:val="00D25C78"/>
    <w:rsid w:val="00D947BB"/>
    <w:rsid w:val="00D94FBB"/>
    <w:rsid w:val="00DA62EE"/>
    <w:rsid w:val="00E532B4"/>
    <w:rsid w:val="00EC0556"/>
    <w:rsid w:val="00F1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301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F3301"/>
  </w:style>
  <w:style w:type="paragraph" w:styleId="Header">
    <w:name w:val="header"/>
    <w:basedOn w:val="Normal"/>
    <w:rsid w:val="000F33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33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3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301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F3301"/>
  </w:style>
  <w:style w:type="paragraph" w:styleId="Header">
    <w:name w:val="header"/>
    <w:basedOn w:val="Normal"/>
    <w:rsid w:val="000F33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33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DC6F64C-9B5F-456B-BAE1-528CDA66734A}"/>
</file>

<file path=customXml/itemProps2.xml><?xml version="1.0" encoding="utf-8"?>
<ds:datastoreItem xmlns:ds="http://schemas.openxmlformats.org/officeDocument/2006/customXml" ds:itemID="{91F3AF10-F844-4751-AEF5-0DBE9CAFA44E}"/>
</file>

<file path=customXml/itemProps3.xml><?xml version="1.0" encoding="utf-8"?>
<ds:datastoreItem xmlns:ds="http://schemas.openxmlformats.org/officeDocument/2006/customXml" ds:itemID="{446FDFA1-18D7-4EB2-910A-945A8874B1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AP3.25 FOLLOWUP FOR MATERIEL RETURN PROGRAM CREDIT</vt:lpstr>
    </vt:vector>
  </TitlesOfParts>
  <Company>DLA/DLMSO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AP3.25 FOLLOWUP FOR MATERIEL RETURN PROGRAM CREDIT</dc:title>
  <dc:subject>FTP</dc:subject>
  <dc:creator>Dennis Thomas</dc:creator>
  <cp:lastModifiedBy>Paul Macias</cp:lastModifiedBy>
  <cp:revision>4</cp:revision>
  <dcterms:created xsi:type="dcterms:W3CDTF">2012-03-15T19:04:00Z</dcterms:created>
  <dcterms:modified xsi:type="dcterms:W3CDTF">2012-03-15T20:02:00Z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