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BF5F" w14:textId="77777777" w:rsidR="00370AC2" w:rsidRPr="00A42068" w:rsidRDefault="00370AC2" w:rsidP="00CE19B6">
      <w:pPr>
        <w:spacing w:after="360"/>
        <w:jc w:val="center"/>
        <w:rPr>
          <w:rFonts w:ascii="Arial" w:hAnsi="Arial"/>
          <w:b/>
          <w:bCs/>
          <w:sz w:val="44"/>
          <w:szCs w:val="44"/>
          <w:u w:val="single"/>
        </w:rPr>
      </w:pPr>
      <w:r w:rsidRPr="00A42068">
        <w:rPr>
          <w:rFonts w:ascii="Arial" w:hAnsi="Arial"/>
          <w:b/>
          <w:bCs/>
          <w:sz w:val="44"/>
          <w:szCs w:val="44"/>
          <w:u w:val="single"/>
        </w:rPr>
        <w:t>TABLE OF CONTENTS</w:t>
      </w:r>
    </w:p>
    <w:p w14:paraId="7F0BBF60" w14:textId="77777777" w:rsidR="00370AC2" w:rsidRDefault="00370AC2" w:rsidP="00A42068">
      <w:pPr>
        <w:tabs>
          <w:tab w:val="left" w:pos="2160"/>
        </w:tabs>
        <w:spacing w:after="12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VOLUME </w:t>
      </w:r>
      <w:r w:rsidR="00155E15">
        <w:rPr>
          <w:rFonts w:ascii="Arial" w:hAnsi="Arial"/>
          <w:b/>
          <w:sz w:val="36"/>
        </w:rPr>
        <w:t>6</w:t>
      </w:r>
      <w:r>
        <w:rPr>
          <w:rFonts w:ascii="Arial" w:hAnsi="Arial"/>
          <w:b/>
          <w:sz w:val="36"/>
        </w:rPr>
        <w:t xml:space="preserve">: </w:t>
      </w:r>
      <w:r w:rsidR="00155E15">
        <w:rPr>
          <w:rFonts w:ascii="Arial" w:hAnsi="Arial"/>
          <w:b/>
          <w:sz w:val="36"/>
        </w:rPr>
        <w:t>LOGISTICS SYSTEM</w:t>
      </w:r>
      <w:r w:rsidR="005B449F">
        <w:rPr>
          <w:rFonts w:ascii="Arial" w:hAnsi="Arial"/>
          <w:b/>
          <w:sz w:val="36"/>
        </w:rPr>
        <w:t>S</w:t>
      </w:r>
      <w:r w:rsidR="00155E15">
        <w:rPr>
          <w:rFonts w:ascii="Arial" w:hAnsi="Arial"/>
          <w:b/>
          <w:sz w:val="36"/>
        </w:rPr>
        <w:t xml:space="preserve"> </w:t>
      </w:r>
      <w:r w:rsidR="00365448">
        <w:rPr>
          <w:rFonts w:ascii="Arial" w:hAnsi="Arial"/>
          <w:b/>
          <w:sz w:val="36"/>
        </w:rPr>
        <w:t>I</w:t>
      </w:r>
      <w:r w:rsidR="00155E15">
        <w:rPr>
          <w:rFonts w:ascii="Arial" w:hAnsi="Arial"/>
          <w:b/>
          <w:sz w:val="36"/>
        </w:rPr>
        <w:t>NTEROPERABILITY SUPPORT SERVICES</w:t>
      </w:r>
    </w:p>
    <w:p w14:paraId="7F0BBF61" w14:textId="77777777" w:rsidR="00734156" w:rsidRPr="0091635C" w:rsidRDefault="00734156" w:rsidP="00A42068">
      <w:pPr>
        <w:tabs>
          <w:tab w:val="left" w:pos="2160"/>
        </w:tabs>
        <w:spacing w:after="120"/>
        <w:rPr>
          <w:rFonts w:ascii="Arial" w:hAnsi="Arial" w:cs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 w:rsidRPr="0091635C">
        <w:rPr>
          <w:rFonts w:ascii="Arial" w:hAnsi="Arial" w:cs="Arial"/>
          <w:b/>
          <w:sz w:val="24"/>
          <w:szCs w:val="24"/>
          <w:u w:val="single"/>
        </w:rPr>
        <w:t>Page</w:t>
      </w:r>
    </w:p>
    <w:p w14:paraId="7F0BBF62" w14:textId="18861218" w:rsidR="00760D23" w:rsidRDefault="00760D23" w:rsidP="00A42068">
      <w:pPr>
        <w:tabs>
          <w:tab w:val="left" w:pos="1620"/>
          <w:tab w:val="left" w:leader="dot" w:pos="8730"/>
        </w:tabs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FOREWORD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D96AA2" w:rsidRPr="00D96AA2">
        <w:rPr>
          <w:rFonts w:ascii="Arial" w:hAnsi="Arial" w:cs="Arial"/>
          <w:bCs/>
          <w:sz w:val="24"/>
          <w:szCs w:val="24"/>
        </w:rPr>
        <w:tab/>
      </w:r>
      <w:r w:rsidR="005D4E08" w:rsidRPr="008B3F0F">
        <w:rPr>
          <w:rFonts w:ascii="Arial" w:hAnsi="Arial" w:cs="Arial"/>
          <w:bCs/>
          <w:sz w:val="24"/>
          <w:szCs w:val="24"/>
        </w:rPr>
        <w:t>F-</w:t>
      </w:r>
      <w:r w:rsidR="00802A31" w:rsidRPr="008B3F0F">
        <w:rPr>
          <w:rFonts w:ascii="Arial" w:hAnsi="Arial" w:cs="Arial"/>
          <w:sz w:val="24"/>
          <w:szCs w:val="24"/>
        </w:rPr>
        <w:t>1</w:t>
      </w:r>
    </w:p>
    <w:p w14:paraId="7F0BBF64" w14:textId="265D4EAD" w:rsidR="00A42068" w:rsidRPr="008B3F0F" w:rsidRDefault="00A42068" w:rsidP="00A42068">
      <w:pPr>
        <w:tabs>
          <w:tab w:val="left" w:pos="1620"/>
          <w:tab w:val="left" w:leader="dot" w:pos="8730"/>
        </w:tabs>
        <w:spacing w:after="120"/>
        <w:rPr>
          <w:rFonts w:ascii="Arial" w:hAnsi="Arial" w:cs="Arial"/>
          <w:sz w:val="24"/>
          <w:szCs w:val="24"/>
        </w:rPr>
      </w:pPr>
      <w:r w:rsidRPr="00A42068">
        <w:rPr>
          <w:rFonts w:ascii="Arial" w:hAnsi="Arial" w:cs="Arial"/>
          <w:b/>
          <w:sz w:val="24"/>
          <w:szCs w:val="24"/>
        </w:rPr>
        <w:t>TABLE OF CONTENTS</w:t>
      </w:r>
      <w:r w:rsidR="005D4E08">
        <w:rPr>
          <w:rFonts w:ascii="Arial" w:hAnsi="Arial" w:cs="Arial"/>
          <w:sz w:val="24"/>
          <w:szCs w:val="24"/>
        </w:rPr>
        <w:t>……………………………………………………………….</w:t>
      </w:r>
      <w:r w:rsidR="005D4E08" w:rsidRPr="008B3F0F">
        <w:rPr>
          <w:rFonts w:ascii="Arial" w:hAnsi="Arial" w:cs="Arial"/>
          <w:sz w:val="24"/>
          <w:szCs w:val="24"/>
        </w:rPr>
        <w:t>TOC-1</w:t>
      </w:r>
    </w:p>
    <w:p w14:paraId="7F0BBF65" w14:textId="77777777" w:rsidR="00370AC2" w:rsidRPr="00CE19B6" w:rsidRDefault="00370AC2" w:rsidP="00A42068">
      <w:pPr>
        <w:tabs>
          <w:tab w:val="left" w:pos="1620"/>
          <w:tab w:val="left" w:pos="873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CE19B6">
        <w:rPr>
          <w:rFonts w:ascii="Arial" w:hAnsi="Arial" w:cs="Arial"/>
          <w:b/>
          <w:bCs/>
          <w:sz w:val="24"/>
          <w:szCs w:val="24"/>
        </w:rPr>
        <w:t>CHAPTER 1</w:t>
      </w:r>
      <w:r w:rsidRPr="00CE19B6">
        <w:rPr>
          <w:rFonts w:ascii="Arial" w:hAnsi="Arial" w:cs="Arial"/>
          <w:b/>
          <w:bCs/>
          <w:sz w:val="24"/>
          <w:szCs w:val="24"/>
        </w:rPr>
        <w:tab/>
        <w:t>INTRODUCTION</w:t>
      </w:r>
      <w:r w:rsidR="00760D23" w:rsidRPr="00CE19B6">
        <w:rPr>
          <w:rFonts w:ascii="Arial" w:hAnsi="Arial" w:cs="Arial"/>
          <w:sz w:val="24"/>
          <w:szCs w:val="24"/>
        </w:rPr>
        <w:tab/>
      </w:r>
    </w:p>
    <w:p w14:paraId="7F0BBF66" w14:textId="77777777" w:rsidR="00370AC2" w:rsidRPr="00CE19B6" w:rsidRDefault="00370AC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C1.1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GENERAL</w:t>
      </w:r>
      <w:r w:rsidRPr="00CE19B6">
        <w:rPr>
          <w:rFonts w:ascii="Arial" w:hAnsi="Arial" w:cs="Arial"/>
          <w:sz w:val="24"/>
          <w:szCs w:val="24"/>
        </w:rPr>
        <w:tab/>
        <w:t>C1-1</w:t>
      </w:r>
    </w:p>
    <w:p w14:paraId="7F0BBF67" w14:textId="77777777" w:rsidR="00370AC2" w:rsidRPr="00CE19B6" w:rsidRDefault="00370AC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C1.2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POLICY</w:t>
      </w:r>
      <w:r w:rsidRPr="00CE19B6">
        <w:rPr>
          <w:rFonts w:ascii="Arial" w:hAnsi="Arial" w:cs="Arial"/>
          <w:sz w:val="24"/>
          <w:szCs w:val="24"/>
        </w:rPr>
        <w:tab/>
        <w:t>C1-1</w:t>
      </w:r>
    </w:p>
    <w:p w14:paraId="7F0BBF68" w14:textId="77777777" w:rsidR="00370AC2" w:rsidRPr="00CE19B6" w:rsidRDefault="00370AC2" w:rsidP="00365448">
      <w:pPr>
        <w:tabs>
          <w:tab w:val="left" w:pos="1620"/>
          <w:tab w:val="left" w:pos="2700"/>
          <w:tab w:val="left" w:leader="dot" w:pos="8640"/>
        </w:tabs>
        <w:ind w:left="720" w:right="86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C1.3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APPLICABILITY</w:t>
      </w:r>
      <w:r w:rsidRPr="00CE19B6">
        <w:rPr>
          <w:rFonts w:ascii="Arial" w:hAnsi="Arial" w:cs="Arial"/>
          <w:sz w:val="24"/>
          <w:szCs w:val="24"/>
        </w:rPr>
        <w:tab/>
      </w:r>
      <w:r w:rsidR="00365448">
        <w:rPr>
          <w:rFonts w:ascii="Arial" w:hAnsi="Arial" w:cs="Arial"/>
          <w:sz w:val="24"/>
          <w:szCs w:val="24"/>
        </w:rPr>
        <w:t xml:space="preserve"> </w:t>
      </w:r>
      <w:r w:rsidRPr="00CE19B6">
        <w:rPr>
          <w:rFonts w:ascii="Arial" w:hAnsi="Arial" w:cs="Arial"/>
          <w:sz w:val="24"/>
          <w:szCs w:val="24"/>
        </w:rPr>
        <w:t>C1-1</w:t>
      </w:r>
    </w:p>
    <w:p w14:paraId="7F0BBF69" w14:textId="77777777" w:rsidR="00370AC2" w:rsidRPr="00CE19B6" w:rsidRDefault="00370AC2" w:rsidP="00365448">
      <w:pPr>
        <w:tabs>
          <w:tab w:val="left" w:pos="1620"/>
          <w:tab w:val="left" w:pos="2700"/>
          <w:tab w:val="left" w:pos="378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C1.4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</w:r>
      <w:r w:rsidR="00490C97">
        <w:rPr>
          <w:rFonts w:ascii="Arial" w:hAnsi="Arial" w:cs="Arial"/>
          <w:sz w:val="24"/>
          <w:szCs w:val="24"/>
        </w:rPr>
        <w:t>DoDAAD PROCESS REVIEW COMMITTEE</w:t>
      </w:r>
      <w:r w:rsidR="00644484">
        <w:rPr>
          <w:rFonts w:ascii="Arial" w:hAnsi="Arial" w:cs="Arial"/>
          <w:sz w:val="24"/>
          <w:szCs w:val="24"/>
        </w:rPr>
        <w:t>……..</w:t>
      </w:r>
      <w:r w:rsidR="004E5FD7" w:rsidRPr="00CE19B6">
        <w:rPr>
          <w:rFonts w:ascii="Arial" w:hAnsi="Arial" w:cs="Arial"/>
          <w:sz w:val="24"/>
          <w:szCs w:val="24"/>
        </w:rPr>
        <w:tab/>
        <w:t>C1-</w:t>
      </w:r>
      <w:r w:rsidR="00490C97">
        <w:rPr>
          <w:rFonts w:ascii="Arial" w:hAnsi="Arial" w:cs="Arial"/>
          <w:sz w:val="24"/>
          <w:szCs w:val="24"/>
        </w:rPr>
        <w:t>1</w:t>
      </w:r>
    </w:p>
    <w:p w14:paraId="7F0BBF6A" w14:textId="77777777" w:rsidR="00370AC2" w:rsidRPr="00CE19B6" w:rsidRDefault="00370AC2" w:rsidP="00365448">
      <w:pPr>
        <w:tabs>
          <w:tab w:val="left" w:pos="1620"/>
          <w:tab w:val="left" w:pos="2700"/>
          <w:tab w:val="left" w:leader="dot" w:pos="8730"/>
        </w:tabs>
        <w:ind w:left="720"/>
        <w:rPr>
          <w:rFonts w:ascii="Arial" w:hAnsi="Arial" w:cs="Arial"/>
          <w:sz w:val="24"/>
          <w:szCs w:val="24"/>
          <w:lang w:val="fr-FR"/>
        </w:rPr>
      </w:pPr>
      <w:r w:rsidRPr="00CE19B6">
        <w:rPr>
          <w:rFonts w:ascii="Arial" w:hAnsi="Arial" w:cs="Arial"/>
          <w:sz w:val="24"/>
          <w:szCs w:val="24"/>
          <w:lang w:val="fr-FR"/>
        </w:rPr>
        <w:t>C1.5</w:t>
      </w:r>
      <w:r w:rsidR="00D96AA2">
        <w:rPr>
          <w:rFonts w:ascii="Arial" w:hAnsi="Arial" w:cs="Arial"/>
          <w:sz w:val="24"/>
          <w:szCs w:val="24"/>
          <w:lang w:val="fr-FR"/>
        </w:rPr>
        <w:t>.</w:t>
      </w:r>
      <w:r w:rsidR="00490C97">
        <w:rPr>
          <w:rFonts w:ascii="Arial" w:hAnsi="Arial" w:cs="Arial"/>
          <w:sz w:val="24"/>
          <w:szCs w:val="24"/>
          <w:lang w:val="fr-FR"/>
        </w:rPr>
        <w:tab/>
        <w:t>MAPAD PROCESS REVIEW COMMITTEE</w:t>
      </w:r>
      <w:r w:rsidRPr="00CE19B6">
        <w:rPr>
          <w:rFonts w:ascii="Arial" w:hAnsi="Arial" w:cs="Arial"/>
          <w:sz w:val="24"/>
          <w:szCs w:val="24"/>
          <w:lang w:val="fr-FR"/>
        </w:rPr>
        <w:tab/>
        <w:t>C1-2</w:t>
      </w:r>
    </w:p>
    <w:p w14:paraId="7F0BBF6B" w14:textId="77777777" w:rsidR="00D4046A" w:rsidRPr="00CE19B6" w:rsidRDefault="00D4046A" w:rsidP="00365448">
      <w:pPr>
        <w:tabs>
          <w:tab w:val="left" w:pos="1620"/>
          <w:tab w:val="left" w:pos="2700"/>
          <w:tab w:val="left" w:leader="dot" w:pos="8730"/>
        </w:tabs>
        <w:ind w:left="720"/>
        <w:rPr>
          <w:rFonts w:ascii="Arial" w:hAnsi="Arial" w:cs="Arial"/>
          <w:sz w:val="24"/>
          <w:szCs w:val="24"/>
          <w:lang w:val="fr-FR"/>
        </w:rPr>
      </w:pPr>
      <w:r w:rsidRPr="00CE19B6">
        <w:rPr>
          <w:rFonts w:ascii="Arial" w:hAnsi="Arial" w:cs="Arial"/>
          <w:sz w:val="24"/>
          <w:szCs w:val="24"/>
          <w:lang w:val="fr-FR"/>
        </w:rPr>
        <w:t>C1.</w:t>
      </w:r>
      <w:r>
        <w:rPr>
          <w:rFonts w:ascii="Arial" w:hAnsi="Arial" w:cs="Arial"/>
          <w:sz w:val="24"/>
          <w:szCs w:val="24"/>
          <w:lang w:val="fr-FR"/>
        </w:rPr>
        <w:t>6.</w:t>
      </w:r>
      <w:r>
        <w:rPr>
          <w:rFonts w:ascii="Arial" w:hAnsi="Arial" w:cs="Arial"/>
          <w:sz w:val="24"/>
          <w:szCs w:val="24"/>
          <w:lang w:val="fr-FR"/>
        </w:rPr>
        <w:tab/>
        <w:t>PIPELINE MEASUREMENT PROCESS REVIEW COMMITTEE</w:t>
      </w:r>
      <w:r w:rsidRPr="00CE19B6">
        <w:rPr>
          <w:rFonts w:ascii="Arial" w:hAnsi="Arial" w:cs="Arial"/>
          <w:sz w:val="24"/>
          <w:szCs w:val="24"/>
          <w:lang w:val="fr-FR"/>
        </w:rPr>
        <w:tab/>
        <w:t>C1-2</w:t>
      </w:r>
    </w:p>
    <w:p w14:paraId="7F0BBF6C" w14:textId="77777777" w:rsidR="00D4046A" w:rsidRPr="00CE19B6" w:rsidRDefault="00D4046A" w:rsidP="00365448">
      <w:pPr>
        <w:tabs>
          <w:tab w:val="left" w:pos="1620"/>
          <w:tab w:val="left" w:pos="2700"/>
          <w:tab w:val="left" w:leader="dot" w:pos="8730"/>
        </w:tabs>
        <w:ind w:left="720"/>
        <w:rPr>
          <w:rFonts w:ascii="Arial" w:hAnsi="Arial" w:cs="Arial"/>
          <w:sz w:val="24"/>
          <w:szCs w:val="24"/>
          <w:lang w:val="fr-FR"/>
        </w:rPr>
      </w:pPr>
      <w:r w:rsidRPr="00CE19B6">
        <w:rPr>
          <w:rFonts w:ascii="Arial" w:hAnsi="Arial" w:cs="Arial"/>
          <w:sz w:val="24"/>
          <w:szCs w:val="24"/>
          <w:lang w:val="fr-FR"/>
        </w:rPr>
        <w:t>C1.</w:t>
      </w:r>
      <w:r>
        <w:rPr>
          <w:rFonts w:ascii="Arial" w:hAnsi="Arial" w:cs="Arial"/>
          <w:sz w:val="24"/>
          <w:szCs w:val="24"/>
          <w:lang w:val="fr-FR"/>
        </w:rPr>
        <w:t>7.</w:t>
      </w:r>
      <w:r>
        <w:rPr>
          <w:rFonts w:ascii="Arial" w:hAnsi="Arial" w:cs="Arial"/>
          <w:sz w:val="24"/>
          <w:szCs w:val="24"/>
          <w:lang w:val="fr-FR"/>
        </w:rPr>
        <w:tab/>
        <w:t>NONCOMPLIANCE</w:t>
      </w:r>
      <w:r w:rsidRPr="00CE19B6">
        <w:rPr>
          <w:rFonts w:ascii="Arial" w:hAnsi="Arial" w:cs="Arial"/>
          <w:sz w:val="24"/>
          <w:szCs w:val="24"/>
          <w:lang w:val="fr-FR"/>
        </w:rPr>
        <w:tab/>
        <w:t>C1-2</w:t>
      </w:r>
    </w:p>
    <w:p w14:paraId="7F0BBF6D" w14:textId="77777777" w:rsidR="00644484" w:rsidRPr="00351A51" w:rsidRDefault="00644484" w:rsidP="00351A51">
      <w:pPr>
        <w:tabs>
          <w:tab w:val="left" w:pos="1620"/>
          <w:tab w:val="left" w:pos="2700"/>
          <w:tab w:val="left" w:pos="378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</w:p>
    <w:p w14:paraId="7F0BBF6E" w14:textId="77777777" w:rsidR="006F6CC3" w:rsidRPr="00CE19B6" w:rsidRDefault="00370AC2" w:rsidP="00365448">
      <w:pPr>
        <w:tabs>
          <w:tab w:val="left" w:pos="1620"/>
          <w:tab w:val="left" w:pos="8730"/>
        </w:tabs>
        <w:rPr>
          <w:rFonts w:ascii="Arial" w:hAnsi="Arial" w:cs="Arial"/>
          <w:b/>
          <w:bCs/>
          <w:sz w:val="24"/>
          <w:szCs w:val="24"/>
        </w:rPr>
      </w:pPr>
      <w:r w:rsidRPr="00CE19B6">
        <w:rPr>
          <w:rFonts w:ascii="Arial" w:hAnsi="Arial" w:cs="Arial"/>
          <w:b/>
          <w:bCs/>
          <w:sz w:val="24"/>
          <w:szCs w:val="24"/>
        </w:rPr>
        <w:t>CHAPTER 2</w:t>
      </w:r>
      <w:r w:rsidRPr="00CE19B6">
        <w:rPr>
          <w:rFonts w:ascii="Arial" w:hAnsi="Arial" w:cs="Arial"/>
          <w:b/>
          <w:bCs/>
          <w:sz w:val="24"/>
          <w:szCs w:val="24"/>
        </w:rPr>
        <w:tab/>
      </w:r>
      <w:r w:rsidR="00F67293">
        <w:rPr>
          <w:rFonts w:ascii="Arial" w:hAnsi="Arial" w:cs="Arial"/>
          <w:b/>
          <w:bCs/>
          <w:sz w:val="24"/>
          <w:szCs w:val="24"/>
        </w:rPr>
        <w:t>DoD ACTIVITY ADDRESS DIRECTORY</w:t>
      </w:r>
    </w:p>
    <w:p w14:paraId="7F0BBF6F" w14:textId="77777777" w:rsidR="00370AC2" w:rsidRPr="00CE19B6" w:rsidRDefault="00370AC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C2.1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GENERAL</w:t>
      </w:r>
      <w:r w:rsidRPr="00CE19B6">
        <w:rPr>
          <w:rFonts w:ascii="Arial" w:hAnsi="Arial" w:cs="Arial"/>
          <w:sz w:val="24"/>
          <w:szCs w:val="24"/>
        </w:rPr>
        <w:tab/>
        <w:t>C2-1</w:t>
      </w:r>
    </w:p>
    <w:p w14:paraId="7F0BBF71" w14:textId="2FEEDE5B" w:rsidR="00BD5886" w:rsidRDefault="00BD5886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C2.</w:t>
      </w:r>
      <w:r w:rsidR="008307FA">
        <w:rPr>
          <w:rFonts w:ascii="Arial" w:hAnsi="Arial" w:cs="Arial"/>
          <w:sz w:val="24"/>
          <w:szCs w:val="24"/>
        </w:rPr>
        <w:t>2.</w:t>
      </w:r>
      <w:r w:rsidR="008307FA">
        <w:rPr>
          <w:rFonts w:ascii="Arial" w:hAnsi="Arial" w:cs="Arial"/>
          <w:sz w:val="24"/>
          <w:szCs w:val="24"/>
        </w:rPr>
        <w:tab/>
        <w:t>POLICY</w:t>
      </w:r>
      <w:r w:rsidR="008307FA">
        <w:rPr>
          <w:rFonts w:ascii="Arial" w:hAnsi="Arial" w:cs="Arial"/>
          <w:sz w:val="24"/>
          <w:szCs w:val="24"/>
        </w:rPr>
        <w:tab/>
        <w:t>C2-1</w:t>
      </w:r>
    </w:p>
    <w:p w14:paraId="7F0BBF72" w14:textId="2EFEBE19" w:rsidR="00924D52" w:rsidRPr="00CE19B6" w:rsidRDefault="00924D5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C2.</w:t>
      </w:r>
      <w:r w:rsidR="008307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</w:r>
      <w:r w:rsidR="008307FA">
        <w:rPr>
          <w:rFonts w:ascii="Arial" w:hAnsi="Arial" w:cs="Arial"/>
          <w:sz w:val="24"/>
          <w:szCs w:val="24"/>
        </w:rPr>
        <w:t>ROLES AND AUTHORITIES</w:t>
      </w:r>
      <w:r w:rsidR="008307FA">
        <w:rPr>
          <w:rFonts w:ascii="Arial" w:hAnsi="Arial" w:cs="Arial"/>
          <w:sz w:val="24"/>
          <w:szCs w:val="24"/>
        </w:rPr>
        <w:tab/>
        <w:t>C2-2</w:t>
      </w:r>
    </w:p>
    <w:p w14:paraId="7F0BBF73" w14:textId="2466EA83" w:rsidR="00924D52" w:rsidRPr="009A2D51" w:rsidRDefault="00924D5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C2.</w:t>
      </w:r>
      <w:r w:rsidR="008307F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8307FA">
        <w:rPr>
          <w:rFonts w:ascii="Arial" w:hAnsi="Arial" w:cs="Arial"/>
          <w:sz w:val="24"/>
          <w:szCs w:val="24"/>
        </w:rPr>
        <w:t xml:space="preserve">DoDAAC </w:t>
      </w:r>
      <w:r w:rsidR="006B6A95" w:rsidRPr="009A2D51">
        <w:rPr>
          <w:rFonts w:ascii="Arial" w:hAnsi="Arial" w:cs="Arial"/>
          <w:sz w:val="24"/>
          <w:szCs w:val="24"/>
        </w:rPr>
        <w:t xml:space="preserve">AND RIC </w:t>
      </w:r>
      <w:r w:rsidR="008307FA" w:rsidRPr="009A2D51">
        <w:rPr>
          <w:rFonts w:ascii="Arial" w:hAnsi="Arial" w:cs="Arial"/>
          <w:sz w:val="24"/>
          <w:szCs w:val="24"/>
        </w:rPr>
        <w:t>STRUCTURE</w:t>
      </w:r>
      <w:r w:rsidRPr="009A2D51">
        <w:rPr>
          <w:rFonts w:ascii="Arial" w:hAnsi="Arial" w:cs="Arial"/>
          <w:sz w:val="24"/>
          <w:szCs w:val="24"/>
        </w:rPr>
        <w:tab/>
        <w:t>C2-</w:t>
      </w:r>
      <w:r w:rsidR="008307FA" w:rsidRPr="009A2D51">
        <w:rPr>
          <w:rFonts w:ascii="Arial" w:hAnsi="Arial" w:cs="Arial"/>
          <w:sz w:val="24"/>
          <w:szCs w:val="24"/>
        </w:rPr>
        <w:t>6</w:t>
      </w:r>
    </w:p>
    <w:p w14:paraId="3869120D" w14:textId="025008ED" w:rsidR="006B6A95" w:rsidRPr="005D4E08" w:rsidRDefault="006B6A95" w:rsidP="006B6A95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9A2D51">
        <w:rPr>
          <w:rFonts w:ascii="Arial" w:hAnsi="Arial" w:cs="Arial"/>
          <w:sz w:val="24"/>
          <w:szCs w:val="24"/>
        </w:rPr>
        <w:t>C2.5</w:t>
      </w:r>
      <w:r w:rsidRPr="009A2D51">
        <w:rPr>
          <w:rFonts w:ascii="Arial" w:hAnsi="Arial" w:cs="Arial"/>
          <w:sz w:val="24"/>
          <w:szCs w:val="24"/>
        </w:rPr>
        <w:tab/>
      </w:r>
      <w:r w:rsidR="00E75603" w:rsidRPr="009A2D51">
        <w:rPr>
          <w:rFonts w:ascii="Arial" w:hAnsi="Arial" w:cs="Arial"/>
          <w:bCs/>
          <w:iCs/>
          <w:sz w:val="24"/>
          <w:szCs w:val="24"/>
        </w:rPr>
        <w:t>ROUTING IDENTIFIER CODES</w:t>
      </w:r>
      <w:r w:rsidRPr="006B6A95">
        <w:rPr>
          <w:rFonts w:ascii="Arial" w:hAnsi="Arial" w:cs="Arial"/>
          <w:sz w:val="24"/>
          <w:szCs w:val="24"/>
        </w:rPr>
        <w:tab/>
      </w:r>
      <w:r w:rsidRPr="005D4E08">
        <w:rPr>
          <w:rFonts w:ascii="Arial" w:hAnsi="Arial" w:cs="Arial"/>
          <w:sz w:val="24"/>
          <w:szCs w:val="24"/>
        </w:rPr>
        <w:t>C2-</w:t>
      </w:r>
      <w:r w:rsidR="00A34B4F" w:rsidRPr="00881B8C">
        <w:rPr>
          <w:rFonts w:ascii="Arial" w:hAnsi="Arial" w:cs="Arial"/>
          <w:bCs/>
          <w:iCs/>
          <w:sz w:val="24"/>
          <w:szCs w:val="24"/>
        </w:rPr>
        <w:t>1</w:t>
      </w:r>
      <w:r w:rsidR="00C068EA" w:rsidRPr="00881B8C">
        <w:rPr>
          <w:rFonts w:ascii="Arial" w:hAnsi="Arial" w:cs="Arial"/>
          <w:bCs/>
          <w:iCs/>
          <w:sz w:val="24"/>
          <w:szCs w:val="24"/>
        </w:rPr>
        <w:t>7</w:t>
      </w:r>
    </w:p>
    <w:p w14:paraId="09795841" w14:textId="20CFB70F" w:rsidR="008307FA" w:rsidRPr="00D0450A" w:rsidRDefault="008307FA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bCs/>
          <w:i/>
          <w:sz w:val="24"/>
          <w:szCs w:val="24"/>
        </w:rPr>
      </w:pPr>
      <w:r w:rsidRPr="005D4E08">
        <w:rPr>
          <w:rFonts w:ascii="Arial" w:hAnsi="Arial" w:cs="Arial"/>
          <w:sz w:val="24"/>
          <w:szCs w:val="24"/>
        </w:rPr>
        <w:t>C2.</w:t>
      </w:r>
      <w:r w:rsidR="006B6A95" w:rsidRPr="005D4E08">
        <w:rPr>
          <w:rFonts w:ascii="Arial" w:hAnsi="Arial" w:cs="Arial"/>
          <w:sz w:val="24"/>
          <w:szCs w:val="24"/>
        </w:rPr>
        <w:t>6</w:t>
      </w:r>
      <w:r w:rsidR="007630E8" w:rsidRPr="005D4E08">
        <w:rPr>
          <w:rFonts w:ascii="Arial" w:hAnsi="Arial" w:cs="Arial"/>
          <w:sz w:val="24"/>
          <w:szCs w:val="24"/>
        </w:rPr>
        <w:tab/>
        <w:t>DoDAAD UPDATES</w:t>
      </w:r>
      <w:r w:rsidRPr="005D4E08">
        <w:rPr>
          <w:rFonts w:ascii="Arial" w:hAnsi="Arial" w:cs="Arial"/>
          <w:sz w:val="24"/>
          <w:szCs w:val="24"/>
        </w:rPr>
        <w:tab/>
        <w:t>C2-</w:t>
      </w:r>
      <w:r w:rsidR="00D0450A">
        <w:rPr>
          <w:rFonts w:ascii="Arial" w:hAnsi="Arial" w:cs="Arial"/>
          <w:bCs/>
          <w:i/>
          <w:sz w:val="24"/>
          <w:szCs w:val="24"/>
        </w:rPr>
        <w:t>17</w:t>
      </w:r>
    </w:p>
    <w:p w14:paraId="7F0BBF74" w14:textId="6505FC5D" w:rsidR="001D6617" w:rsidRPr="00D0450A" w:rsidRDefault="001D6617" w:rsidP="00365448">
      <w:pPr>
        <w:tabs>
          <w:tab w:val="left" w:pos="1620"/>
          <w:tab w:val="left" w:leader="dot" w:pos="8730"/>
        </w:tabs>
        <w:ind w:left="720" w:right="-90"/>
        <w:rPr>
          <w:rFonts w:ascii="Arial" w:hAnsi="Arial" w:cs="Arial"/>
          <w:bCs/>
          <w:sz w:val="24"/>
          <w:szCs w:val="24"/>
        </w:rPr>
      </w:pPr>
      <w:r w:rsidRPr="005D4E08">
        <w:rPr>
          <w:rFonts w:ascii="Arial" w:hAnsi="Arial" w:cs="Arial"/>
          <w:sz w:val="24"/>
          <w:szCs w:val="24"/>
        </w:rPr>
        <w:t>C2.</w:t>
      </w:r>
      <w:r w:rsidR="006B6A95" w:rsidRPr="005D4E08">
        <w:rPr>
          <w:rFonts w:ascii="Arial" w:hAnsi="Arial" w:cs="Arial"/>
          <w:sz w:val="24"/>
          <w:szCs w:val="24"/>
        </w:rPr>
        <w:t>7</w:t>
      </w:r>
      <w:r w:rsidRPr="005D4E08">
        <w:rPr>
          <w:rFonts w:ascii="Arial" w:hAnsi="Arial" w:cs="Arial"/>
          <w:sz w:val="24"/>
          <w:szCs w:val="24"/>
        </w:rPr>
        <w:t>.</w:t>
      </w:r>
      <w:r w:rsidRPr="005D4E08">
        <w:rPr>
          <w:rFonts w:ascii="Arial" w:hAnsi="Arial" w:cs="Arial"/>
          <w:sz w:val="24"/>
          <w:szCs w:val="24"/>
        </w:rPr>
        <w:tab/>
      </w:r>
      <w:r w:rsidR="008307FA" w:rsidRPr="005D4E08">
        <w:rPr>
          <w:rFonts w:ascii="Arial" w:hAnsi="Arial" w:cs="Arial"/>
          <w:sz w:val="24"/>
          <w:szCs w:val="24"/>
        </w:rPr>
        <w:t>DoDAAD OUTPUT</w:t>
      </w:r>
      <w:r w:rsidRPr="005D4E08">
        <w:rPr>
          <w:rFonts w:ascii="Arial" w:hAnsi="Arial" w:cs="Arial"/>
          <w:sz w:val="24"/>
          <w:szCs w:val="24"/>
        </w:rPr>
        <w:tab/>
        <w:t>C2-</w:t>
      </w:r>
      <w:r w:rsidR="00D0450A">
        <w:rPr>
          <w:rFonts w:ascii="Arial" w:hAnsi="Arial" w:cs="Arial"/>
          <w:bCs/>
          <w:i/>
          <w:sz w:val="24"/>
          <w:szCs w:val="24"/>
        </w:rPr>
        <w:t>18</w:t>
      </w:r>
    </w:p>
    <w:p w14:paraId="5E88F42E" w14:textId="1885404F" w:rsidR="00673969" w:rsidRPr="005D4E08" w:rsidRDefault="00673969" w:rsidP="00673969">
      <w:pPr>
        <w:tabs>
          <w:tab w:val="left" w:pos="1620"/>
          <w:tab w:val="left" w:leader="dot" w:pos="8730"/>
        </w:tabs>
        <w:ind w:left="720" w:right="-90"/>
        <w:rPr>
          <w:rFonts w:ascii="Arial" w:hAnsi="Arial" w:cs="Arial"/>
          <w:sz w:val="24"/>
          <w:szCs w:val="24"/>
        </w:rPr>
      </w:pPr>
      <w:r w:rsidRPr="005D4E08">
        <w:rPr>
          <w:rFonts w:ascii="Arial" w:hAnsi="Arial" w:cs="Arial"/>
          <w:sz w:val="24"/>
          <w:szCs w:val="24"/>
        </w:rPr>
        <w:t>C2.8.</w:t>
      </w:r>
      <w:r w:rsidRPr="005D4E08">
        <w:rPr>
          <w:rFonts w:ascii="Arial" w:hAnsi="Arial" w:cs="Arial"/>
          <w:sz w:val="24"/>
          <w:szCs w:val="24"/>
        </w:rPr>
        <w:tab/>
        <w:t>DoDAAD DATA SECURITY</w:t>
      </w:r>
      <w:r w:rsidRPr="005D4E08">
        <w:rPr>
          <w:rFonts w:ascii="Arial" w:hAnsi="Arial" w:cs="Arial"/>
          <w:sz w:val="24"/>
          <w:szCs w:val="24"/>
        </w:rPr>
        <w:tab/>
        <w:t>C2-</w:t>
      </w:r>
      <w:r w:rsidR="00135F07" w:rsidRPr="00D0450A">
        <w:rPr>
          <w:rFonts w:ascii="Arial" w:hAnsi="Arial" w:cs="Arial"/>
          <w:bCs/>
          <w:i/>
          <w:sz w:val="24"/>
          <w:szCs w:val="24"/>
        </w:rPr>
        <w:t>19</w:t>
      </w:r>
    </w:p>
    <w:p w14:paraId="7F0BBF75" w14:textId="77777777" w:rsidR="00982F30" w:rsidRPr="00CE19B6" w:rsidRDefault="00982F30" w:rsidP="00982F30">
      <w:pPr>
        <w:tabs>
          <w:tab w:val="left" w:pos="1620"/>
          <w:tab w:val="left" w:pos="2700"/>
          <w:tab w:val="left" w:pos="378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</w:p>
    <w:p w14:paraId="7F0BBF76" w14:textId="48573CF8" w:rsidR="00370AC2" w:rsidRPr="00CE19B6" w:rsidRDefault="00370AC2" w:rsidP="00A42068">
      <w:pPr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CE19B6">
        <w:rPr>
          <w:rFonts w:ascii="Arial" w:hAnsi="Arial" w:cs="Arial"/>
          <w:b/>
          <w:bCs/>
          <w:sz w:val="24"/>
          <w:szCs w:val="24"/>
        </w:rPr>
        <w:t>CHAPTER 3</w:t>
      </w:r>
      <w:r w:rsidRPr="00CE19B6">
        <w:rPr>
          <w:rFonts w:ascii="Arial" w:hAnsi="Arial" w:cs="Arial"/>
          <w:b/>
          <w:bCs/>
          <w:sz w:val="24"/>
          <w:szCs w:val="24"/>
        </w:rPr>
        <w:tab/>
      </w:r>
      <w:r w:rsidR="00A569F3">
        <w:rPr>
          <w:rFonts w:ascii="Arial" w:hAnsi="Arial" w:cs="Arial"/>
          <w:b/>
          <w:bCs/>
          <w:sz w:val="24"/>
          <w:szCs w:val="24"/>
        </w:rPr>
        <w:t>MILITARY ASSIST</w:t>
      </w:r>
      <w:r w:rsidR="00F67293">
        <w:rPr>
          <w:rFonts w:ascii="Arial" w:hAnsi="Arial" w:cs="Arial"/>
          <w:b/>
          <w:bCs/>
          <w:sz w:val="24"/>
          <w:szCs w:val="24"/>
        </w:rPr>
        <w:t>ANCE PROGRAM ADDRESS DIRECTORY</w:t>
      </w:r>
    </w:p>
    <w:p w14:paraId="7F0BBF77" w14:textId="77777777" w:rsidR="00370AC2" w:rsidRPr="00CE19B6" w:rsidRDefault="00370AC2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C3.1</w:t>
      </w:r>
      <w:r w:rsidR="00D96AA2"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GENERAL</w:t>
      </w:r>
      <w:r w:rsidRPr="00CE19B6">
        <w:rPr>
          <w:rFonts w:ascii="Arial" w:hAnsi="Arial" w:cs="Arial"/>
          <w:sz w:val="24"/>
          <w:szCs w:val="24"/>
        </w:rPr>
        <w:tab/>
        <w:t>C3-1</w:t>
      </w:r>
    </w:p>
    <w:p w14:paraId="7F0BBF78" w14:textId="77777777" w:rsidR="006D3276" w:rsidRDefault="006D3276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POLICY</w:t>
      </w:r>
      <w:r>
        <w:rPr>
          <w:rFonts w:ascii="Arial" w:hAnsi="Arial" w:cs="Arial"/>
          <w:sz w:val="24"/>
          <w:szCs w:val="24"/>
        </w:rPr>
        <w:tab/>
        <w:t>C3-</w:t>
      </w:r>
      <w:r w:rsidR="00013D00">
        <w:rPr>
          <w:rFonts w:ascii="Arial" w:hAnsi="Arial" w:cs="Arial"/>
          <w:sz w:val="24"/>
          <w:szCs w:val="24"/>
        </w:rPr>
        <w:t>3</w:t>
      </w:r>
    </w:p>
    <w:p w14:paraId="7F0BBF79" w14:textId="77777777" w:rsidR="006D3276" w:rsidRDefault="006D3276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 w:rsidR="00013D00">
        <w:rPr>
          <w:rFonts w:ascii="Arial" w:hAnsi="Arial" w:cs="Arial"/>
          <w:sz w:val="24"/>
          <w:szCs w:val="24"/>
        </w:rPr>
        <w:t>3.</w:t>
      </w:r>
      <w:r w:rsidR="00013D00">
        <w:rPr>
          <w:rFonts w:ascii="Arial" w:hAnsi="Arial" w:cs="Arial"/>
          <w:sz w:val="24"/>
          <w:szCs w:val="24"/>
        </w:rPr>
        <w:tab/>
      </w:r>
      <w:r w:rsidR="004C4B6B">
        <w:rPr>
          <w:rFonts w:ascii="Arial" w:hAnsi="Arial" w:cs="Arial"/>
          <w:sz w:val="24"/>
          <w:szCs w:val="24"/>
        </w:rPr>
        <w:t xml:space="preserve">MAPAD </w:t>
      </w:r>
      <w:r w:rsidR="00013D00">
        <w:rPr>
          <w:rFonts w:ascii="Arial" w:hAnsi="Arial" w:cs="Arial"/>
          <w:sz w:val="24"/>
          <w:szCs w:val="24"/>
        </w:rPr>
        <w:t>ACCESS</w:t>
      </w:r>
      <w:r w:rsidR="00013D00">
        <w:rPr>
          <w:rFonts w:ascii="Arial" w:hAnsi="Arial" w:cs="Arial"/>
          <w:sz w:val="24"/>
          <w:szCs w:val="24"/>
        </w:rPr>
        <w:tab/>
        <w:t>C3-3</w:t>
      </w:r>
    </w:p>
    <w:p w14:paraId="7F0BBF7A" w14:textId="77777777" w:rsidR="001B0B61" w:rsidRDefault="001B0B61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RESPONSIBILITIES</w:t>
      </w:r>
      <w:r>
        <w:rPr>
          <w:rFonts w:ascii="Arial" w:hAnsi="Arial" w:cs="Arial"/>
          <w:sz w:val="24"/>
          <w:szCs w:val="24"/>
        </w:rPr>
        <w:tab/>
        <w:t>C3-4</w:t>
      </w:r>
    </w:p>
    <w:p w14:paraId="7F0BBF7B" w14:textId="77777777" w:rsidR="001B0B61" w:rsidRDefault="001B0B61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SYSTEM MAINTENANCE</w:t>
      </w:r>
      <w:r>
        <w:rPr>
          <w:rFonts w:ascii="Arial" w:hAnsi="Arial" w:cs="Arial"/>
          <w:sz w:val="24"/>
          <w:szCs w:val="24"/>
        </w:rPr>
        <w:tab/>
        <w:t>C3-7</w:t>
      </w:r>
    </w:p>
    <w:p w14:paraId="7F0BBF7C" w14:textId="77777777" w:rsidR="00E272BF" w:rsidRDefault="008F2556" w:rsidP="00365448">
      <w:pPr>
        <w:tabs>
          <w:tab w:val="left" w:pos="1620"/>
          <w:tab w:val="left" w:pos="2700"/>
          <w:tab w:val="left" w:pos="3780"/>
          <w:tab w:val="left" w:pos="52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C3.6</w:t>
      </w:r>
      <w:r w:rsidR="00D96A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0E6DF1">
        <w:rPr>
          <w:rFonts w:ascii="Arial" w:hAnsi="Arial" w:cs="Arial"/>
          <w:sz w:val="24"/>
          <w:szCs w:val="24"/>
        </w:rPr>
        <w:t xml:space="preserve">USE OF </w:t>
      </w:r>
      <w:r w:rsidR="004C4B6B">
        <w:rPr>
          <w:rFonts w:ascii="Arial" w:hAnsi="Arial" w:cs="Arial"/>
          <w:sz w:val="24"/>
          <w:szCs w:val="24"/>
        </w:rPr>
        <w:t xml:space="preserve">MAPAC </w:t>
      </w:r>
      <w:r w:rsidR="000E6DF1">
        <w:rPr>
          <w:rFonts w:ascii="Arial" w:hAnsi="Arial" w:cs="Arial"/>
          <w:sz w:val="24"/>
          <w:szCs w:val="24"/>
        </w:rPr>
        <w:t>IN MILITARY STANDARD REQUISTIONING</w:t>
      </w:r>
      <w:r w:rsidR="00365448">
        <w:rPr>
          <w:rFonts w:ascii="Arial" w:hAnsi="Arial" w:cs="Arial"/>
          <w:sz w:val="24"/>
          <w:szCs w:val="24"/>
        </w:rPr>
        <w:t xml:space="preserve"> </w:t>
      </w:r>
      <w:r w:rsidR="00365448">
        <w:rPr>
          <w:rFonts w:ascii="Arial" w:hAnsi="Arial" w:cs="Arial"/>
          <w:sz w:val="24"/>
          <w:szCs w:val="24"/>
        </w:rPr>
        <w:br/>
      </w:r>
      <w:r w:rsidR="004C4B6B">
        <w:rPr>
          <w:rFonts w:ascii="Arial" w:hAnsi="Arial" w:cs="Arial"/>
          <w:sz w:val="24"/>
          <w:szCs w:val="24"/>
        </w:rPr>
        <w:t>AND ISSUE PROCEDURES</w:t>
      </w:r>
      <w:r w:rsidR="002A71F1">
        <w:rPr>
          <w:rFonts w:ascii="Arial" w:hAnsi="Arial" w:cs="Arial"/>
          <w:sz w:val="24"/>
          <w:szCs w:val="24"/>
        </w:rPr>
        <w:t xml:space="preserve">  ……………..</w:t>
      </w:r>
      <w:r w:rsidR="002A71F1">
        <w:rPr>
          <w:rFonts w:ascii="Arial" w:hAnsi="Arial" w:cs="Arial"/>
          <w:sz w:val="24"/>
          <w:szCs w:val="24"/>
        </w:rPr>
        <w:tab/>
        <w:t>C</w:t>
      </w:r>
      <w:r w:rsidR="000E6DF1">
        <w:rPr>
          <w:rFonts w:ascii="Arial" w:hAnsi="Arial" w:cs="Arial"/>
          <w:sz w:val="24"/>
          <w:szCs w:val="24"/>
        </w:rPr>
        <w:t>3-7</w:t>
      </w:r>
    </w:p>
    <w:p w14:paraId="7F0BBF7D" w14:textId="20FCBA30" w:rsidR="00370AC2" w:rsidRDefault="008F2556" w:rsidP="00365448">
      <w:pPr>
        <w:tabs>
          <w:tab w:val="left" w:pos="1620"/>
          <w:tab w:val="left" w:pos="2700"/>
          <w:tab w:val="left" w:pos="3780"/>
          <w:tab w:val="left" w:pos="52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8F2556">
        <w:rPr>
          <w:rFonts w:ascii="Arial" w:hAnsi="Arial" w:cs="Arial"/>
          <w:sz w:val="24"/>
          <w:szCs w:val="24"/>
        </w:rPr>
        <w:t>C3.7</w:t>
      </w:r>
      <w:r w:rsidR="00D96AA2">
        <w:rPr>
          <w:rFonts w:ascii="Arial" w:hAnsi="Arial" w:cs="Arial"/>
          <w:sz w:val="24"/>
          <w:szCs w:val="24"/>
        </w:rPr>
        <w:t>.</w:t>
      </w:r>
      <w:r>
        <w:rPr>
          <w:rFonts w:cs="Arial"/>
          <w:szCs w:val="24"/>
        </w:rPr>
        <w:tab/>
      </w:r>
      <w:r w:rsidR="000E6DF1">
        <w:rPr>
          <w:rFonts w:ascii="Arial" w:hAnsi="Arial" w:cs="Arial"/>
          <w:sz w:val="24"/>
          <w:szCs w:val="24"/>
        </w:rPr>
        <w:t>COMPOSITION OF CLEAR TEXT ADDRESSES</w:t>
      </w:r>
      <w:r w:rsidR="000E6DF1">
        <w:rPr>
          <w:rFonts w:ascii="Arial" w:hAnsi="Arial" w:cs="Arial"/>
          <w:sz w:val="24"/>
          <w:szCs w:val="24"/>
        </w:rPr>
        <w:tab/>
        <w:t>C3-</w:t>
      </w:r>
      <w:r w:rsidR="00C068EA">
        <w:rPr>
          <w:rFonts w:ascii="Arial" w:hAnsi="Arial" w:cs="Arial"/>
          <w:sz w:val="24"/>
          <w:szCs w:val="24"/>
        </w:rPr>
        <w:t>7</w:t>
      </w:r>
    </w:p>
    <w:p w14:paraId="7F0BBF7E" w14:textId="77777777" w:rsidR="00E272BF" w:rsidRDefault="00493C6E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 xml:space="preserve">MILITARY ASSISTANCE PROGRAM ADDRESS DIRECTORY </w:t>
      </w:r>
      <w:r w:rsidR="00013D00">
        <w:rPr>
          <w:rFonts w:ascii="Arial" w:hAnsi="Arial" w:cs="Arial"/>
          <w:sz w:val="24"/>
          <w:szCs w:val="24"/>
        </w:rPr>
        <w:t>AUTOMATED PROCESSING FILES</w:t>
      </w:r>
      <w:r w:rsidR="00013D00">
        <w:rPr>
          <w:rFonts w:ascii="Arial" w:hAnsi="Arial" w:cs="Arial"/>
          <w:sz w:val="24"/>
          <w:szCs w:val="24"/>
        </w:rPr>
        <w:tab/>
        <w:t>C3-1</w:t>
      </w:r>
      <w:r w:rsidR="00D20A93">
        <w:rPr>
          <w:rFonts w:ascii="Arial" w:hAnsi="Arial" w:cs="Arial"/>
          <w:sz w:val="24"/>
          <w:szCs w:val="24"/>
        </w:rPr>
        <w:t>0</w:t>
      </w:r>
    </w:p>
    <w:p w14:paraId="7F0BBF7F" w14:textId="77777777" w:rsidR="00E272BF" w:rsidRDefault="00E814D2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 xml:space="preserve">FREIGHT FORWARDER/COMPONENT SECURITY </w:t>
      </w:r>
      <w:r w:rsidR="0036544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ASSISTANCE OFFICE </w:t>
      </w:r>
      <w:r>
        <w:rPr>
          <w:rFonts w:ascii="Arial" w:hAnsi="Arial" w:cs="Arial"/>
          <w:sz w:val="24"/>
          <w:szCs w:val="24"/>
        </w:rPr>
        <w:tab/>
        <w:t>C3-11</w:t>
      </w:r>
    </w:p>
    <w:p w14:paraId="7F0BBF80" w14:textId="77777777" w:rsidR="002A71F1" w:rsidRDefault="002A71F1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</w:p>
    <w:p w14:paraId="7F0BBF81" w14:textId="77777777" w:rsidR="002A71F1" w:rsidRDefault="002A71F1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</w:p>
    <w:p w14:paraId="7F0BBF82" w14:textId="77777777" w:rsidR="00E272BF" w:rsidRDefault="00D06254" w:rsidP="00365448">
      <w:pPr>
        <w:tabs>
          <w:tab w:val="left" w:pos="1620"/>
          <w:tab w:val="left" w:pos="2700"/>
          <w:tab w:val="left" w:pos="3780"/>
          <w:tab w:val="left" w:pos="396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FOREIGN MILITARY SALES SHIPMENT BACKGROUND AND GENERAL INSTRUCTIONS</w:t>
      </w:r>
      <w:r w:rsidR="00797391">
        <w:rPr>
          <w:rFonts w:ascii="Arial" w:hAnsi="Arial" w:cs="Arial"/>
          <w:sz w:val="24"/>
          <w:szCs w:val="24"/>
        </w:rPr>
        <w:tab/>
      </w:r>
      <w:r w:rsidR="009D724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3-</w:t>
      </w:r>
      <w:r w:rsidR="00797391">
        <w:rPr>
          <w:rFonts w:ascii="Arial" w:hAnsi="Arial" w:cs="Arial"/>
          <w:sz w:val="24"/>
          <w:szCs w:val="24"/>
        </w:rPr>
        <w:t>1</w:t>
      </w:r>
      <w:r w:rsidR="00D20A93">
        <w:rPr>
          <w:rFonts w:ascii="Arial" w:hAnsi="Arial" w:cs="Arial"/>
          <w:sz w:val="24"/>
          <w:szCs w:val="24"/>
        </w:rPr>
        <w:t>2</w:t>
      </w:r>
    </w:p>
    <w:p w14:paraId="7F0BBF83" w14:textId="77777777" w:rsidR="00E272BF" w:rsidRDefault="004C5563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D0040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FREIGHT ASSISTANCE PROGRAM ADDRESS DIRECTORY </w:t>
      </w:r>
      <w:r w:rsidR="00775A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ADDRESS FORMAT FOR FOREIGN MILITARY SALES </w:t>
      </w:r>
      <w:r>
        <w:rPr>
          <w:rFonts w:ascii="Arial" w:hAnsi="Arial" w:cs="Arial"/>
          <w:sz w:val="24"/>
          <w:szCs w:val="24"/>
        </w:rPr>
        <w:tab/>
        <w:t>C3-1</w:t>
      </w:r>
      <w:r w:rsidR="00D20A93">
        <w:rPr>
          <w:rFonts w:ascii="Arial" w:hAnsi="Arial" w:cs="Arial"/>
          <w:sz w:val="24"/>
          <w:szCs w:val="24"/>
        </w:rPr>
        <w:t>4</w:t>
      </w:r>
    </w:p>
    <w:p w14:paraId="7F0BBF84" w14:textId="77777777" w:rsidR="000D3C8D" w:rsidRDefault="000D3C8D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 xml:space="preserve">CONSTRUCTION OF MILITARY ASSISTANCE PROGRAM </w:t>
      </w:r>
      <w:r w:rsidR="00775AE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ADDRESS CODES F</w:t>
      </w:r>
      <w:r w:rsidR="00013D00">
        <w:rPr>
          <w:rFonts w:ascii="Arial" w:hAnsi="Arial" w:cs="Arial"/>
          <w:sz w:val="24"/>
          <w:szCs w:val="24"/>
        </w:rPr>
        <w:t xml:space="preserve">OR FOREIGN MILITARY SALES </w:t>
      </w:r>
      <w:r w:rsidR="00013D00">
        <w:rPr>
          <w:rFonts w:ascii="Arial" w:hAnsi="Arial" w:cs="Arial"/>
          <w:sz w:val="24"/>
          <w:szCs w:val="24"/>
        </w:rPr>
        <w:tab/>
        <w:t>C3-1</w:t>
      </w:r>
      <w:r w:rsidR="00D20A93">
        <w:rPr>
          <w:rFonts w:ascii="Arial" w:hAnsi="Arial" w:cs="Arial"/>
          <w:sz w:val="24"/>
          <w:szCs w:val="24"/>
        </w:rPr>
        <w:t>5</w:t>
      </w:r>
    </w:p>
    <w:p w14:paraId="7F0BBF85" w14:textId="61D2448E" w:rsidR="00E272BF" w:rsidRDefault="007A383A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 xml:space="preserve">CONSTRUCTION OF CANADIAN MILITARY ASSISTANCE </w:t>
      </w:r>
      <w:r w:rsidR="00775AE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PROGRAM ADDRESS CODES FOR FOREIGN MILITARY </w:t>
      </w:r>
      <w:r w:rsidR="00775AE3">
        <w:rPr>
          <w:rFonts w:ascii="Arial" w:hAnsi="Arial" w:cs="Arial"/>
          <w:sz w:val="24"/>
          <w:szCs w:val="24"/>
        </w:rPr>
        <w:t xml:space="preserve">            </w:t>
      </w:r>
      <w:r w:rsidR="00013D00">
        <w:rPr>
          <w:rFonts w:ascii="Arial" w:hAnsi="Arial" w:cs="Arial"/>
          <w:sz w:val="24"/>
          <w:szCs w:val="24"/>
        </w:rPr>
        <w:t xml:space="preserve">SALES </w:t>
      </w:r>
      <w:r w:rsidR="00013D00">
        <w:rPr>
          <w:rFonts w:ascii="Arial" w:hAnsi="Arial" w:cs="Arial"/>
          <w:sz w:val="24"/>
          <w:szCs w:val="24"/>
        </w:rPr>
        <w:tab/>
        <w:t>C3-1</w:t>
      </w:r>
      <w:r w:rsidR="007E157F">
        <w:rPr>
          <w:rFonts w:ascii="Arial" w:hAnsi="Arial" w:cs="Arial"/>
          <w:sz w:val="24"/>
          <w:szCs w:val="24"/>
        </w:rPr>
        <w:t>8</w:t>
      </w:r>
    </w:p>
    <w:p w14:paraId="7F0BBF86" w14:textId="77777777" w:rsidR="00CF3014" w:rsidRDefault="00CF3014" w:rsidP="00365448">
      <w:pPr>
        <w:tabs>
          <w:tab w:val="left" w:pos="1620"/>
          <w:tab w:val="left" w:leader="dot" w:pos="8730"/>
        </w:tabs>
        <w:ind w:left="72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TYPE OF ADDRESS CODES F</w:t>
      </w:r>
      <w:r w:rsidR="00013D00">
        <w:rPr>
          <w:rFonts w:ascii="Arial" w:hAnsi="Arial" w:cs="Arial"/>
          <w:sz w:val="24"/>
          <w:szCs w:val="24"/>
        </w:rPr>
        <w:t>OR FOREIGN MILITARY SALES</w:t>
      </w:r>
      <w:r w:rsidR="00013D00">
        <w:rPr>
          <w:rFonts w:ascii="Arial" w:hAnsi="Arial" w:cs="Arial"/>
          <w:sz w:val="24"/>
          <w:szCs w:val="24"/>
        </w:rPr>
        <w:tab/>
        <w:t>C3-1</w:t>
      </w:r>
      <w:r w:rsidR="00D20A93">
        <w:rPr>
          <w:rFonts w:ascii="Arial" w:hAnsi="Arial" w:cs="Arial"/>
          <w:sz w:val="24"/>
          <w:szCs w:val="24"/>
        </w:rPr>
        <w:t>8</w:t>
      </w:r>
    </w:p>
    <w:p w14:paraId="7F0BBF87" w14:textId="40A90208" w:rsidR="00E272BF" w:rsidRDefault="002136D2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 xml:space="preserve">SPECIAL INSTRUCTION INDICATORS FOR FOREIGN </w:t>
      </w:r>
      <w:r w:rsidR="00775AE3">
        <w:rPr>
          <w:rFonts w:ascii="Arial" w:hAnsi="Arial" w:cs="Arial"/>
          <w:sz w:val="24"/>
          <w:szCs w:val="24"/>
        </w:rPr>
        <w:t xml:space="preserve">              </w:t>
      </w:r>
      <w:r w:rsidR="00013D00">
        <w:rPr>
          <w:rFonts w:ascii="Arial" w:hAnsi="Arial" w:cs="Arial"/>
          <w:sz w:val="24"/>
          <w:szCs w:val="24"/>
        </w:rPr>
        <w:t xml:space="preserve">MILITARY SALES  </w:t>
      </w:r>
      <w:r w:rsidR="00013D00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1</w:t>
      </w:r>
    </w:p>
    <w:p w14:paraId="7F0BBF88" w14:textId="0FC22D58" w:rsidR="00E272BF" w:rsidRDefault="00161CA8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  <w:t>WATER AND AERIAL PORTS OF DEBARKATION CODES F</w:t>
      </w:r>
      <w:r w:rsidR="00013D00">
        <w:rPr>
          <w:rFonts w:ascii="Arial" w:hAnsi="Arial" w:cs="Arial"/>
          <w:sz w:val="24"/>
          <w:szCs w:val="24"/>
        </w:rPr>
        <w:t xml:space="preserve">OR FOREIGN MILITARY SALES </w:t>
      </w:r>
      <w:r w:rsidR="00013D00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2</w:t>
      </w:r>
    </w:p>
    <w:p w14:paraId="7F0BBF89" w14:textId="764A6F80" w:rsidR="00E272BF" w:rsidRDefault="00BD7915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  <w:t xml:space="preserve">EFFECTIVE DATE AND DELETION DATE FOR FOREIGN </w:t>
      </w:r>
      <w:r w:rsidR="00013D00">
        <w:rPr>
          <w:rFonts w:ascii="Arial" w:hAnsi="Arial" w:cs="Arial"/>
          <w:sz w:val="24"/>
          <w:szCs w:val="24"/>
        </w:rPr>
        <w:t xml:space="preserve">MILITARY SALES  </w:t>
      </w:r>
      <w:r w:rsidR="00013D00">
        <w:rPr>
          <w:rFonts w:ascii="Arial" w:hAnsi="Arial" w:cs="Arial"/>
          <w:sz w:val="24"/>
          <w:szCs w:val="24"/>
        </w:rPr>
        <w:tab/>
        <w:t>C3-2</w:t>
      </w:r>
      <w:r w:rsidR="00D20A93">
        <w:rPr>
          <w:rFonts w:ascii="Arial" w:hAnsi="Arial" w:cs="Arial"/>
          <w:sz w:val="24"/>
          <w:szCs w:val="24"/>
        </w:rPr>
        <w:t>2</w:t>
      </w:r>
    </w:p>
    <w:p w14:paraId="7F0BBF8A" w14:textId="77777777" w:rsidR="00E272BF" w:rsidRDefault="00BD7915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  <w:t xml:space="preserve">OFFER/RELEASE OPTION CODE FOR FOREIGN MILITARY </w:t>
      </w:r>
      <w:r w:rsidR="00775AE3">
        <w:rPr>
          <w:rFonts w:ascii="Arial" w:hAnsi="Arial" w:cs="Arial"/>
          <w:sz w:val="24"/>
          <w:szCs w:val="24"/>
        </w:rPr>
        <w:t xml:space="preserve">          </w:t>
      </w:r>
      <w:r w:rsidR="000233D7">
        <w:rPr>
          <w:rFonts w:ascii="Arial" w:hAnsi="Arial" w:cs="Arial"/>
          <w:sz w:val="24"/>
          <w:szCs w:val="24"/>
        </w:rPr>
        <w:t>SALES</w:t>
      </w:r>
      <w:r w:rsidR="000233D7">
        <w:rPr>
          <w:rFonts w:ascii="Arial" w:hAnsi="Arial" w:cs="Arial"/>
          <w:sz w:val="24"/>
          <w:szCs w:val="24"/>
        </w:rPr>
        <w:tab/>
      </w:r>
      <w:r w:rsidR="00013D00">
        <w:rPr>
          <w:rFonts w:ascii="Arial" w:hAnsi="Arial" w:cs="Arial"/>
          <w:sz w:val="24"/>
          <w:szCs w:val="24"/>
        </w:rPr>
        <w:t>C3-2</w:t>
      </w:r>
      <w:r w:rsidR="00D20A93">
        <w:rPr>
          <w:rFonts w:ascii="Arial" w:hAnsi="Arial" w:cs="Arial"/>
          <w:sz w:val="24"/>
          <w:szCs w:val="24"/>
        </w:rPr>
        <w:t>2</w:t>
      </w:r>
    </w:p>
    <w:p w14:paraId="7F0BBF8B" w14:textId="77777777" w:rsidR="00E272BF" w:rsidRDefault="00BD7915" w:rsidP="00365448">
      <w:pPr>
        <w:tabs>
          <w:tab w:val="left" w:pos="162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  <w:t>DELIVERY TERM CODES FOR FOREIGN MILITARY</w:t>
      </w:r>
      <w:r w:rsidR="004C4B6B">
        <w:rPr>
          <w:rFonts w:ascii="Arial" w:hAnsi="Arial" w:cs="Arial"/>
          <w:sz w:val="24"/>
          <w:szCs w:val="24"/>
        </w:rPr>
        <w:t xml:space="preserve"> </w:t>
      </w:r>
      <w:r w:rsidR="00013D00">
        <w:rPr>
          <w:rFonts w:ascii="Arial" w:hAnsi="Arial" w:cs="Arial"/>
          <w:sz w:val="24"/>
          <w:szCs w:val="24"/>
        </w:rPr>
        <w:t xml:space="preserve">SALES </w:t>
      </w:r>
      <w:r w:rsidR="00013D00">
        <w:rPr>
          <w:rFonts w:ascii="Arial" w:hAnsi="Arial" w:cs="Arial"/>
          <w:sz w:val="24"/>
          <w:szCs w:val="24"/>
        </w:rPr>
        <w:tab/>
        <w:t>C3-2</w:t>
      </w:r>
      <w:r w:rsidR="00D20A93">
        <w:rPr>
          <w:rFonts w:ascii="Arial" w:hAnsi="Arial" w:cs="Arial"/>
          <w:sz w:val="24"/>
          <w:szCs w:val="24"/>
        </w:rPr>
        <w:t>3</w:t>
      </w:r>
    </w:p>
    <w:p w14:paraId="7F0BBF8C" w14:textId="77777777" w:rsidR="00BD7915" w:rsidRDefault="00BD7915" w:rsidP="00365448">
      <w:pPr>
        <w:tabs>
          <w:tab w:val="left" w:pos="1620"/>
          <w:tab w:val="left" w:leader="dot" w:pos="8730"/>
        </w:tabs>
        <w:ind w:left="72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  <w:t>PRIORITIES F</w:t>
      </w:r>
      <w:r w:rsidR="00D20A93">
        <w:rPr>
          <w:rFonts w:ascii="Arial" w:hAnsi="Arial" w:cs="Arial"/>
          <w:sz w:val="24"/>
          <w:szCs w:val="24"/>
        </w:rPr>
        <w:t xml:space="preserve">OR FOREIGN MILITARY SALES </w:t>
      </w:r>
      <w:r w:rsidR="00D20A93">
        <w:rPr>
          <w:rFonts w:ascii="Arial" w:hAnsi="Arial" w:cs="Arial"/>
          <w:sz w:val="24"/>
          <w:szCs w:val="24"/>
        </w:rPr>
        <w:tab/>
        <w:t>C3-23</w:t>
      </w:r>
    </w:p>
    <w:p w14:paraId="7F0BBF8D" w14:textId="77777777" w:rsidR="00BD7915" w:rsidRDefault="00BD7915" w:rsidP="00365448">
      <w:pPr>
        <w:tabs>
          <w:tab w:val="left" w:pos="1620"/>
          <w:tab w:val="left" w:leader="dot" w:pos="8730"/>
        </w:tabs>
        <w:ind w:left="72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ab/>
        <w:t>FOREIGN MILITARY SALES</w:t>
      </w:r>
      <w:r w:rsidR="00D20A93">
        <w:rPr>
          <w:rFonts w:ascii="Arial" w:hAnsi="Arial" w:cs="Arial"/>
          <w:sz w:val="24"/>
          <w:szCs w:val="24"/>
        </w:rPr>
        <w:t xml:space="preserve"> CLASSIFIED SHIPMENTS </w:t>
      </w:r>
      <w:r w:rsidR="00D20A93">
        <w:rPr>
          <w:rFonts w:ascii="Arial" w:hAnsi="Arial" w:cs="Arial"/>
          <w:sz w:val="24"/>
          <w:szCs w:val="24"/>
        </w:rPr>
        <w:tab/>
        <w:t>C3-23</w:t>
      </w:r>
    </w:p>
    <w:p w14:paraId="7F0BBF8E" w14:textId="77777777" w:rsidR="00013D00" w:rsidRDefault="00013D0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  <w:t xml:space="preserve">GRANT AID SHIPMENT BACKGROUND AND GENERAL </w:t>
      </w:r>
    </w:p>
    <w:p w14:paraId="7F0BBF8F" w14:textId="1DA4E8B2" w:rsidR="00013D00" w:rsidRDefault="00013D0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INSTRUCTIONS </w:t>
      </w:r>
      <w:r>
        <w:rPr>
          <w:rFonts w:ascii="Arial" w:hAnsi="Arial" w:cs="Arial"/>
          <w:sz w:val="24"/>
          <w:szCs w:val="24"/>
        </w:rPr>
        <w:tab/>
        <w:t>C3-2</w:t>
      </w:r>
      <w:r w:rsidR="00853BE4" w:rsidRPr="00B13946">
        <w:rPr>
          <w:rFonts w:ascii="Arial" w:hAnsi="Arial" w:cs="Arial"/>
          <w:sz w:val="24"/>
          <w:szCs w:val="24"/>
        </w:rPr>
        <w:t>5</w:t>
      </w:r>
    </w:p>
    <w:p w14:paraId="7F0BBF90" w14:textId="77777777" w:rsidR="006C6FB7" w:rsidRDefault="006C6FB7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ab/>
        <w:t xml:space="preserve">DATA ELEMENTS TO CONSTRUCT MILITARY ASSISTANCE  </w:t>
      </w:r>
    </w:p>
    <w:p w14:paraId="7F0BBF91" w14:textId="4E670603" w:rsidR="006C6FB7" w:rsidRDefault="006C6FB7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PROGRAM ADDRESS CODES FOR GRANT AID </w:t>
      </w:r>
      <w:r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5</w:t>
      </w:r>
    </w:p>
    <w:p w14:paraId="7F0BBF92" w14:textId="77777777" w:rsidR="00706897" w:rsidRDefault="00706897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ab/>
        <w:t xml:space="preserve">CONSTRUCTION OF MILITARYASSISTANCE PROGRAM </w:t>
      </w:r>
    </w:p>
    <w:p w14:paraId="7F0BBF93" w14:textId="01CFA31E" w:rsidR="00706897" w:rsidRDefault="00706897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ADDRESS CODES FOR GRANT AID </w:t>
      </w:r>
      <w:r>
        <w:rPr>
          <w:rFonts w:ascii="Arial" w:hAnsi="Arial" w:cs="Arial"/>
          <w:sz w:val="24"/>
          <w:szCs w:val="24"/>
        </w:rPr>
        <w:tab/>
        <w:t>C3-2</w:t>
      </w:r>
      <w:r w:rsidR="00853BE4" w:rsidRPr="00673969">
        <w:rPr>
          <w:rFonts w:ascii="Arial" w:hAnsi="Arial" w:cs="Arial"/>
          <w:sz w:val="24"/>
          <w:szCs w:val="24"/>
        </w:rPr>
        <w:t>6</w:t>
      </w:r>
    </w:p>
    <w:p w14:paraId="7F0BBF94" w14:textId="7FE3F689" w:rsidR="0070065C" w:rsidRDefault="0070065C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ab/>
        <w:t>TYPE AD</w:t>
      </w:r>
      <w:r w:rsidR="00D20A93">
        <w:rPr>
          <w:rFonts w:ascii="Arial" w:hAnsi="Arial" w:cs="Arial"/>
          <w:sz w:val="24"/>
          <w:szCs w:val="24"/>
        </w:rPr>
        <w:t xml:space="preserve">DRESS CODES FOR GRANT AID </w:t>
      </w:r>
      <w:r w:rsidR="00D20A93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6</w:t>
      </w:r>
    </w:p>
    <w:p w14:paraId="7F0BBF95" w14:textId="5061B615" w:rsidR="00A42068" w:rsidRDefault="00E651C6" w:rsidP="00365448">
      <w:pPr>
        <w:tabs>
          <w:tab w:val="left" w:pos="1620"/>
          <w:tab w:val="left" w:pos="2700"/>
          <w:tab w:val="left" w:pos="3780"/>
          <w:tab w:val="left" w:pos="52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ab/>
        <w:t>SPECIAL INSTRUCTIONS FOR</w:t>
      </w:r>
      <w:r w:rsidR="00D20A93">
        <w:rPr>
          <w:rFonts w:ascii="Arial" w:hAnsi="Arial" w:cs="Arial"/>
          <w:sz w:val="24"/>
          <w:szCs w:val="24"/>
        </w:rPr>
        <w:t xml:space="preserve"> INDICATORS FOR GRANT AID </w:t>
      </w:r>
      <w:r w:rsidR="00D20A93">
        <w:rPr>
          <w:rFonts w:ascii="Arial" w:hAnsi="Arial" w:cs="Arial"/>
          <w:sz w:val="24"/>
          <w:szCs w:val="24"/>
        </w:rPr>
        <w:tab/>
        <w:t>C3-2</w:t>
      </w:r>
      <w:r w:rsidR="00C068EA">
        <w:rPr>
          <w:rFonts w:ascii="Arial" w:hAnsi="Arial" w:cs="Arial"/>
          <w:sz w:val="24"/>
          <w:szCs w:val="24"/>
        </w:rPr>
        <w:t>7</w:t>
      </w:r>
    </w:p>
    <w:p w14:paraId="7F0BBF96" w14:textId="77777777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ab/>
        <w:t xml:space="preserve">WATER AND AERIAL PORTS OF DEBARKATION CODES FOR  </w:t>
      </w:r>
    </w:p>
    <w:p w14:paraId="7F0BBF97" w14:textId="7DE78E6B" w:rsidR="001A0860" w:rsidRDefault="00D20A93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GRANT AID </w:t>
      </w:r>
      <w:r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7</w:t>
      </w:r>
    </w:p>
    <w:p w14:paraId="7F0BBF98" w14:textId="04A4CCEE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28.</w:t>
      </w:r>
      <w:r>
        <w:rPr>
          <w:rFonts w:ascii="Arial" w:hAnsi="Arial" w:cs="Arial"/>
          <w:sz w:val="24"/>
          <w:szCs w:val="24"/>
        </w:rPr>
        <w:tab/>
        <w:t>EFFECTIVE DATE AND DE</w:t>
      </w:r>
      <w:r w:rsidR="00D20A93">
        <w:rPr>
          <w:rFonts w:ascii="Arial" w:hAnsi="Arial" w:cs="Arial"/>
          <w:sz w:val="24"/>
          <w:szCs w:val="24"/>
        </w:rPr>
        <w:t xml:space="preserve">LETION DATE FOR GRANT AID </w:t>
      </w:r>
      <w:r w:rsidR="00D20A93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7</w:t>
      </w:r>
    </w:p>
    <w:p w14:paraId="7F0BBF99" w14:textId="3028BFFD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29.</w:t>
      </w:r>
      <w:r>
        <w:rPr>
          <w:rFonts w:ascii="Arial" w:hAnsi="Arial" w:cs="Arial"/>
          <w:sz w:val="24"/>
          <w:szCs w:val="24"/>
        </w:rPr>
        <w:tab/>
        <w:t>DELIVERY</w:t>
      </w:r>
      <w:r w:rsidR="00D20A93">
        <w:rPr>
          <w:rFonts w:ascii="Arial" w:hAnsi="Arial" w:cs="Arial"/>
          <w:sz w:val="24"/>
          <w:szCs w:val="24"/>
        </w:rPr>
        <w:t xml:space="preserve"> TERM CODES FOR GRANT AID </w:t>
      </w:r>
      <w:r w:rsidR="00D20A93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7</w:t>
      </w:r>
    </w:p>
    <w:p w14:paraId="7F0BBF9A" w14:textId="741FC1DF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30.</w:t>
      </w:r>
      <w:r w:rsidR="00353D0F">
        <w:rPr>
          <w:rFonts w:ascii="Arial" w:hAnsi="Arial" w:cs="Arial"/>
          <w:sz w:val="24"/>
          <w:szCs w:val="24"/>
        </w:rPr>
        <w:tab/>
        <w:t xml:space="preserve">PRIORITIES FOR GRANT AID </w:t>
      </w:r>
      <w:r w:rsidR="00353D0F">
        <w:rPr>
          <w:rFonts w:ascii="Arial" w:hAnsi="Arial" w:cs="Arial"/>
          <w:sz w:val="24"/>
          <w:szCs w:val="24"/>
        </w:rPr>
        <w:tab/>
        <w:t>C3-27</w:t>
      </w:r>
    </w:p>
    <w:p w14:paraId="7F0BBF9B" w14:textId="79C1546F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31.</w:t>
      </w:r>
      <w:r>
        <w:rPr>
          <w:rFonts w:ascii="Arial" w:hAnsi="Arial" w:cs="Arial"/>
          <w:sz w:val="24"/>
          <w:szCs w:val="24"/>
        </w:rPr>
        <w:tab/>
        <w:t>GRANT AID CLASSIFIED SHIPM</w:t>
      </w:r>
      <w:r w:rsidR="00D20A93">
        <w:rPr>
          <w:rFonts w:ascii="Arial" w:hAnsi="Arial" w:cs="Arial"/>
          <w:sz w:val="24"/>
          <w:szCs w:val="24"/>
        </w:rPr>
        <w:t xml:space="preserve">ENTS </w:t>
      </w:r>
      <w:r w:rsidR="00D20A93">
        <w:rPr>
          <w:rFonts w:ascii="Arial" w:hAnsi="Arial" w:cs="Arial"/>
          <w:sz w:val="24"/>
          <w:szCs w:val="24"/>
        </w:rPr>
        <w:tab/>
        <w:t>C3-2</w:t>
      </w:r>
      <w:r w:rsidR="00353D0F">
        <w:rPr>
          <w:rFonts w:ascii="Arial" w:hAnsi="Arial" w:cs="Arial"/>
          <w:sz w:val="24"/>
          <w:szCs w:val="24"/>
        </w:rPr>
        <w:t>7</w:t>
      </w:r>
    </w:p>
    <w:p w14:paraId="7F0BBF9C" w14:textId="77777777" w:rsidR="001A0860" w:rsidRDefault="001A0860" w:rsidP="00365448">
      <w:pPr>
        <w:tabs>
          <w:tab w:val="left" w:pos="1620"/>
          <w:tab w:val="left" w:leader="dot" w:pos="8730"/>
        </w:tabs>
        <w:ind w:left="1620" w:right="-18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32.</w:t>
      </w:r>
      <w:r>
        <w:rPr>
          <w:rFonts w:ascii="Arial" w:hAnsi="Arial" w:cs="Arial"/>
          <w:sz w:val="24"/>
          <w:szCs w:val="24"/>
        </w:rPr>
        <w:tab/>
        <w:t>CODE</w:t>
      </w:r>
      <w:r w:rsidR="00D20A93">
        <w:rPr>
          <w:rFonts w:ascii="Arial" w:hAnsi="Arial" w:cs="Arial"/>
          <w:sz w:val="24"/>
          <w:szCs w:val="24"/>
        </w:rPr>
        <w:t xml:space="preserve">S AND TRANSACTION FORMATS </w:t>
      </w:r>
      <w:r w:rsidR="00D20A93">
        <w:rPr>
          <w:rFonts w:ascii="Arial" w:hAnsi="Arial" w:cs="Arial"/>
          <w:sz w:val="24"/>
          <w:szCs w:val="24"/>
        </w:rPr>
        <w:tab/>
        <w:t>C3-27</w:t>
      </w:r>
    </w:p>
    <w:p w14:paraId="7F0BBF9D" w14:textId="77777777" w:rsidR="001A0860" w:rsidRDefault="001A0860" w:rsidP="00365448">
      <w:pPr>
        <w:tabs>
          <w:tab w:val="left" w:pos="1620"/>
          <w:tab w:val="left" w:pos="2700"/>
          <w:tab w:val="left" w:pos="3780"/>
          <w:tab w:val="left" w:pos="52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</w:p>
    <w:p w14:paraId="7F0BBF9E" w14:textId="77777777" w:rsidR="00F67293" w:rsidRPr="00CE19B6" w:rsidRDefault="00F67293" w:rsidP="00F67293">
      <w:pPr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CHAPTER 4</w:t>
      </w:r>
      <w:r w:rsidRPr="00CE19B6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PIPELINE MEASUREMENT</w:t>
      </w:r>
    </w:p>
    <w:p w14:paraId="7F0BBF9F" w14:textId="77777777" w:rsidR="00F67293" w:rsidRPr="00CE19B6" w:rsidRDefault="00F67293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GENERAL</w:t>
      </w:r>
      <w:r>
        <w:rPr>
          <w:rFonts w:ascii="Arial" w:hAnsi="Arial" w:cs="Arial"/>
          <w:sz w:val="24"/>
          <w:szCs w:val="24"/>
        </w:rPr>
        <w:tab/>
        <w:t>C4</w:t>
      </w:r>
      <w:r w:rsidRPr="00CE19B6">
        <w:rPr>
          <w:rFonts w:ascii="Arial" w:hAnsi="Arial" w:cs="Arial"/>
          <w:sz w:val="24"/>
          <w:szCs w:val="24"/>
        </w:rPr>
        <w:t>-1</w:t>
      </w:r>
    </w:p>
    <w:p w14:paraId="7F0BBFA0" w14:textId="0C3ECE3D" w:rsidR="009149C4" w:rsidRPr="00CE19B6" w:rsidRDefault="009149C4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  <w:t>POLICY</w:t>
      </w:r>
      <w:r w:rsidRPr="00CE19B6"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-</w:t>
      </w:r>
      <w:r w:rsidR="00C068EA">
        <w:rPr>
          <w:rFonts w:ascii="Arial" w:hAnsi="Arial" w:cs="Arial"/>
          <w:sz w:val="24"/>
          <w:szCs w:val="24"/>
        </w:rPr>
        <w:t>1</w:t>
      </w:r>
    </w:p>
    <w:p w14:paraId="7F0BBFA1" w14:textId="77777777" w:rsidR="00F67293" w:rsidRPr="00CE19B6" w:rsidRDefault="00F67293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C4</w:t>
      </w:r>
      <w:r w:rsidRPr="00CE19B6">
        <w:rPr>
          <w:rFonts w:ascii="Arial" w:hAnsi="Arial" w:cs="Arial"/>
          <w:sz w:val="24"/>
          <w:szCs w:val="24"/>
        </w:rPr>
        <w:t>.</w:t>
      </w:r>
      <w:r w:rsidR="009149C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CE19B6">
        <w:rPr>
          <w:rFonts w:ascii="Arial" w:hAnsi="Arial" w:cs="Arial"/>
          <w:sz w:val="24"/>
          <w:szCs w:val="24"/>
        </w:rPr>
        <w:tab/>
      </w:r>
      <w:r w:rsidR="00E74751">
        <w:rPr>
          <w:rFonts w:ascii="Arial" w:hAnsi="Arial" w:cs="Arial"/>
          <w:sz w:val="24"/>
          <w:szCs w:val="24"/>
        </w:rPr>
        <w:t>ROLES AND AUTHORITIES</w:t>
      </w:r>
      <w:r>
        <w:rPr>
          <w:rFonts w:ascii="Arial" w:hAnsi="Arial" w:cs="Arial"/>
          <w:sz w:val="24"/>
          <w:szCs w:val="24"/>
        </w:rPr>
        <w:tab/>
        <w:t>C4</w:t>
      </w:r>
      <w:r w:rsidRPr="00CE19B6">
        <w:rPr>
          <w:rFonts w:ascii="Arial" w:hAnsi="Arial" w:cs="Arial"/>
          <w:sz w:val="24"/>
          <w:szCs w:val="24"/>
        </w:rPr>
        <w:t>-</w:t>
      </w:r>
      <w:r w:rsidR="00E74751">
        <w:rPr>
          <w:rFonts w:ascii="Arial" w:hAnsi="Arial" w:cs="Arial"/>
          <w:sz w:val="24"/>
          <w:szCs w:val="24"/>
        </w:rPr>
        <w:t>3</w:t>
      </w:r>
    </w:p>
    <w:p w14:paraId="7F0BBFA2" w14:textId="1B1D2530" w:rsidR="00764AFB" w:rsidRDefault="00764AFB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C068EA">
        <w:rPr>
          <w:rFonts w:ascii="Arial" w:hAnsi="Arial" w:cs="Arial"/>
          <w:sz w:val="24"/>
          <w:szCs w:val="24"/>
        </w:rPr>
        <w:t>RESERVED</w:t>
      </w:r>
      <w:r w:rsidRPr="00CE19B6"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-</w:t>
      </w:r>
      <w:r w:rsidR="009D724B">
        <w:rPr>
          <w:rFonts w:ascii="Arial" w:hAnsi="Arial" w:cs="Arial"/>
          <w:sz w:val="24"/>
          <w:szCs w:val="24"/>
        </w:rPr>
        <w:t>6</w:t>
      </w:r>
    </w:p>
    <w:p w14:paraId="7F0BBFA3" w14:textId="7B6C2B56" w:rsidR="00E81FE7" w:rsidRDefault="00E81FE7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5.</w:t>
      </w:r>
      <w:r w:rsidRPr="00CE19B6">
        <w:rPr>
          <w:rFonts w:ascii="Arial" w:hAnsi="Arial" w:cs="Arial"/>
          <w:sz w:val="24"/>
          <w:szCs w:val="24"/>
        </w:rPr>
        <w:tab/>
      </w:r>
      <w:r w:rsidR="00C068EA">
        <w:rPr>
          <w:rFonts w:ascii="Arial" w:hAnsi="Arial" w:cs="Arial"/>
          <w:sz w:val="24"/>
          <w:szCs w:val="24"/>
        </w:rPr>
        <w:t>LMARS ARCHIT</w:t>
      </w:r>
      <w:r>
        <w:rPr>
          <w:rFonts w:ascii="Arial" w:hAnsi="Arial" w:cs="Arial"/>
          <w:sz w:val="24"/>
          <w:szCs w:val="24"/>
        </w:rPr>
        <w:t>ECTURE</w:t>
      </w:r>
      <w:r w:rsidRPr="00CE19B6"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-</w:t>
      </w:r>
      <w:r w:rsidR="00C068EA">
        <w:rPr>
          <w:rFonts w:ascii="Arial" w:hAnsi="Arial" w:cs="Arial"/>
          <w:sz w:val="24"/>
          <w:szCs w:val="24"/>
        </w:rPr>
        <w:t>6</w:t>
      </w:r>
    </w:p>
    <w:p w14:paraId="3A66F73B" w14:textId="0F59CB09" w:rsidR="00324000" w:rsidRDefault="0068574D" w:rsidP="00365448">
      <w:pPr>
        <w:tabs>
          <w:tab w:val="left" w:pos="162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 w:rsidRPr="00CE19B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E19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LMARS CONTENT</w:t>
      </w:r>
      <w:r w:rsidRPr="00CE19B6"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z w:val="24"/>
          <w:szCs w:val="24"/>
        </w:rPr>
        <w:t>4</w:t>
      </w:r>
      <w:r w:rsidRPr="00CE19B6">
        <w:rPr>
          <w:rFonts w:ascii="Arial" w:hAnsi="Arial" w:cs="Arial"/>
          <w:sz w:val="24"/>
          <w:szCs w:val="24"/>
        </w:rPr>
        <w:t>-</w:t>
      </w:r>
      <w:r w:rsidR="00C068EA">
        <w:rPr>
          <w:rFonts w:ascii="Arial" w:hAnsi="Arial" w:cs="Arial"/>
          <w:sz w:val="24"/>
          <w:szCs w:val="24"/>
        </w:rPr>
        <w:t>7</w:t>
      </w:r>
    </w:p>
    <w:p w14:paraId="4954FA01" w14:textId="77777777" w:rsidR="00324000" w:rsidRDefault="00324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0BBFA6" w14:textId="77777777" w:rsidR="00156E4C" w:rsidRDefault="00156E4C" w:rsidP="00156E4C">
      <w:pPr>
        <w:tabs>
          <w:tab w:val="left" w:pos="1620"/>
          <w:tab w:val="left" w:pos="8730"/>
        </w:tabs>
        <w:spacing w:before="160" w:after="160"/>
        <w:rPr>
          <w:rFonts w:ascii="Arial" w:hAnsi="Arial" w:cs="Arial"/>
          <w:b/>
          <w:sz w:val="24"/>
          <w:szCs w:val="24"/>
        </w:rPr>
      </w:pPr>
      <w:r w:rsidRPr="00BB7E61">
        <w:rPr>
          <w:rFonts w:ascii="Arial" w:hAnsi="Arial" w:cs="Arial"/>
          <w:b/>
          <w:sz w:val="24"/>
          <w:szCs w:val="24"/>
        </w:rPr>
        <w:lastRenderedPageBreak/>
        <w:t>APPENDICES</w:t>
      </w:r>
    </w:p>
    <w:p w14:paraId="29DD0153" w14:textId="482A9465" w:rsidR="00A248CD" w:rsidRPr="00714849" w:rsidRDefault="00C4237B" w:rsidP="00714849">
      <w:pPr>
        <w:tabs>
          <w:tab w:val="left" w:pos="360"/>
          <w:tab w:val="left" w:pos="8730"/>
        </w:tabs>
        <w:spacing w:before="160"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Appendix 1 – </w:t>
      </w:r>
      <w:r w:rsidR="00714849" w:rsidRPr="009A2D51">
        <w:rPr>
          <w:rFonts w:ascii="Arial" w:hAnsi="Arial" w:cs="Arial"/>
          <w:b/>
          <w:sz w:val="24"/>
          <w:szCs w:val="24"/>
        </w:rPr>
        <w:t>Reserved</w:t>
      </w:r>
    </w:p>
    <w:p w14:paraId="4CD7C275" w14:textId="03F5FF20" w:rsidR="00C4237B" w:rsidRPr="00BB7E61" w:rsidRDefault="00C4237B" w:rsidP="00C4237B">
      <w:pPr>
        <w:tabs>
          <w:tab w:val="left" w:pos="360"/>
          <w:tab w:val="left" w:pos="8730"/>
        </w:tabs>
        <w:spacing w:before="160"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Appendix 2 – </w:t>
      </w:r>
      <w:r w:rsidR="00DC7ABC">
        <w:rPr>
          <w:rFonts w:ascii="Arial" w:hAnsi="Arial" w:cs="Arial"/>
          <w:b/>
          <w:sz w:val="24"/>
          <w:szCs w:val="24"/>
        </w:rPr>
        <w:t>Military</w:t>
      </w:r>
      <w:r>
        <w:rPr>
          <w:rFonts w:ascii="Arial" w:hAnsi="Arial" w:cs="Arial"/>
          <w:b/>
          <w:sz w:val="24"/>
          <w:szCs w:val="24"/>
        </w:rPr>
        <w:t xml:space="preserve"> Assistance Program Address Directory</w:t>
      </w:r>
    </w:p>
    <w:p w14:paraId="7F0BBFA7" w14:textId="257BEDFB" w:rsidR="00156E4C" w:rsidRPr="00156E4C" w:rsidRDefault="00156E4C" w:rsidP="00945CD4">
      <w:pPr>
        <w:pStyle w:val="TOC2"/>
        <w:spacing w:after="0"/>
        <w:rPr>
          <w:szCs w:val="24"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 w:rsidRPr="00156E4C">
        <w:rPr>
          <w:noProof/>
        </w:rPr>
        <w:t>1.</w:t>
      </w:r>
      <w:r w:rsidRPr="00156E4C">
        <w:rPr>
          <w:noProof/>
        </w:rPr>
        <w:tab/>
      </w:r>
      <w:r w:rsidR="00EE4D33" w:rsidRPr="00EE4D33">
        <w:rPr>
          <w:noProof/>
        </w:rPr>
        <w:t>Document Identifier Codes</w:t>
      </w:r>
      <w:r w:rsidRPr="00156E4C">
        <w:rPr>
          <w:noProof/>
        </w:rPr>
        <w:tab/>
        <w:t>AP</w:t>
      </w:r>
      <w:r w:rsidR="005151EA">
        <w:rPr>
          <w:noProof/>
        </w:rPr>
        <w:t>2.</w:t>
      </w:r>
      <w:r w:rsidR="002F35EB">
        <w:rPr>
          <w:noProof/>
        </w:rPr>
        <w:t>1</w:t>
      </w:r>
      <w:r w:rsidRPr="00156E4C">
        <w:rPr>
          <w:noProof/>
        </w:rPr>
        <w:t>-1</w:t>
      </w:r>
    </w:p>
    <w:p w14:paraId="7F0BBFA8" w14:textId="1E6571FB" w:rsidR="00156E4C" w:rsidRDefault="00156E4C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 w:rsidRPr="00156E4C">
        <w:rPr>
          <w:noProof/>
        </w:rPr>
        <w:t>2.</w:t>
      </w:r>
      <w:r w:rsidRPr="00156E4C">
        <w:rPr>
          <w:noProof/>
        </w:rPr>
        <w:tab/>
      </w:r>
      <w:r w:rsidR="00EE4D33" w:rsidRPr="00EE4D33">
        <w:rPr>
          <w:noProof/>
        </w:rPr>
        <w:t>Service Codes</w:t>
      </w:r>
      <w:r w:rsidRPr="00417EA1">
        <w:rPr>
          <w:noProof/>
        </w:rPr>
        <w:tab/>
        <w:t>AP</w:t>
      </w:r>
      <w:r w:rsidR="005151EA">
        <w:rPr>
          <w:noProof/>
        </w:rPr>
        <w:t>2.</w:t>
      </w:r>
      <w:r w:rsidRPr="00417EA1">
        <w:rPr>
          <w:noProof/>
        </w:rPr>
        <w:t>2-1</w:t>
      </w:r>
    </w:p>
    <w:p w14:paraId="7F0BBFA9" w14:textId="34D25BB6" w:rsidR="003864F3" w:rsidRDefault="003864F3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3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Pr="003864F3">
        <w:t>Special Instruction Indicators (SIIs)</w:t>
      </w:r>
      <w:r w:rsidRPr="00417EA1"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3</w:t>
      </w:r>
      <w:r w:rsidRPr="00417EA1">
        <w:rPr>
          <w:noProof/>
        </w:rPr>
        <w:t>-1</w:t>
      </w:r>
    </w:p>
    <w:p w14:paraId="7F0BBFAA" w14:textId="28181564" w:rsidR="003864F3" w:rsidRDefault="003864F3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4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4848AA" w:rsidRPr="004848AA">
        <w:t xml:space="preserve">Type </w:t>
      </w:r>
      <w:r w:rsidR="00DC7ABC" w:rsidRPr="004848AA">
        <w:t>of</w:t>
      </w:r>
      <w:r w:rsidR="004848AA" w:rsidRPr="004848AA">
        <w:t xml:space="preserve"> Address Codes (TACs)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4</w:t>
      </w:r>
      <w:r w:rsidRPr="00417EA1">
        <w:rPr>
          <w:noProof/>
        </w:rPr>
        <w:t>-1</w:t>
      </w:r>
    </w:p>
    <w:p w14:paraId="7F0BBFAB" w14:textId="19161A69" w:rsidR="003864F3" w:rsidRDefault="003864F3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5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516887" w:rsidRPr="00516887">
        <w:t>Delivery Term Codes (DTCs)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5</w:t>
      </w:r>
      <w:r w:rsidRPr="00417EA1">
        <w:rPr>
          <w:noProof/>
        </w:rPr>
        <w:t>-1</w:t>
      </w:r>
    </w:p>
    <w:p w14:paraId="7F0BBFAC" w14:textId="7FFFF2A0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6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B367BD" w:rsidRPr="00B367BD">
        <w:t>Address File Identifier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6</w:t>
      </w:r>
      <w:r w:rsidRPr="00417EA1">
        <w:rPr>
          <w:noProof/>
        </w:rPr>
        <w:t>-1</w:t>
      </w:r>
    </w:p>
    <w:p w14:paraId="7F0BBFAD" w14:textId="57209346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7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9C7F18" w:rsidRPr="009C7F18">
        <w:t xml:space="preserve">Addition/Revision </w:t>
      </w:r>
      <w:r w:rsidR="00DC7ABC" w:rsidRPr="009C7F18">
        <w:t>to</w:t>
      </w:r>
      <w:r w:rsidR="009C7F18" w:rsidRPr="009C7F18">
        <w:t xml:space="preserve"> </w:t>
      </w:r>
      <w:r w:rsidR="00DC7ABC" w:rsidRPr="009C7F18">
        <w:t>Mapped</w:t>
      </w:r>
      <w:r w:rsidR="009C7F18" w:rsidRPr="009C7F18">
        <w:t xml:space="preserve"> </w:t>
      </w:r>
      <w:r w:rsidR="00DC7ABC" w:rsidRPr="009C7F18">
        <w:t>for</w:t>
      </w:r>
      <w:r w:rsidR="009C7F18" w:rsidRPr="009C7F18">
        <w:t xml:space="preserve"> </w:t>
      </w:r>
      <w:r w:rsidR="00DC7ABC" w:rsidRPr="009C7F18">
        <w:t>FMS (</w:t>
      </w:r>
      <w:r w:rsidR="009C7F18" w:rsidRPr="009C7F18">
        <w:t>MA1, MA2)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7</w:t>
      </w:r>
      <w:r w:rsidRPr="00417EA1">
        <w:rPr>
          <w:noProof/>
        </w:rPr>
        <w:t>-1</w:t>
      </w:r>
    </w:p>
    <w:p w14:paraId="7F0BBFAE" w14:textId="684A732A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8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872995" w:rsidRPr="00872995">
        <w:t xml:space="preserve">Deletion </w:t>
      </w:r>
      <w:r w:rsidR="00DC7ABC" w:rsidRPr="00872995">
        <w:t>to</w:t>
      </w:r>
      <w:r w:rsidR="00872995" w:rsidRPr="00872995">
        <w:t xml:space="preserve"> MAPAD </w:t>
      </w:r>
      <w:r w:rsidR="00DC7ABC" w:rsidRPr="00872995">
        <w:t>for</w:t>
      </w:r>
      <w:r w:rsidR="00872995" w:rsidRPr="00872995">
        <w:t xml:space="preserve"> FMS(MA3)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8</w:t>
      </w:r>
      <w:r w:rsidRPr="00417EA1">
        <w:rPr>
          <w:noProof/>
        </w:rPr>
        <w:t>-1</w:t>
      </w:r>
    </w:p>
    <w:p w14:paraId="7F0BBFAF" w14:textId="02D4A321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9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872995" w:rsidRPr="00872995">
        <w:t xml:space="preserve">Addition/Revision </w:t>
      </w:r>
      <w:r w:rsidR="00DC7ABC" w:rsidRPr="00872995">
        <w:t>to</w:t>
      </w:r>
      <w:r w:rsidR="00872995" w:rsidRPr="00872995">
        <w:t xml:space="preserve"> MAPAD </w:t>
      </w:r>
      <w:r w:rsidR="00DC7ABC" w:rsidRPr="00872995">
        <w:t>for</w:t>
      </w:r>
      <w:r w:rsidR="00872995" w:rsidRPr="00872995">
        <w:t xml:space="preserve"> Map Grant Aid</w:t>
      </w:r>
      <w:r w:rsidR="0074366B">
        <w:t xml:space="preserve"> </w:t>
      </w:r>
      <w:r w:rsidR="00872995" w:rsidRPr="00872995">
        <w:t>(MA1, MA2)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9</w:t>
      </w:r>
      <w:r w:rsidRPr="00417EA1">
        <w:rPr>
          <w:noProof/>
        </w:rPr>
        <w:t>-1</w:t>
      </w:r>
    </w:p>
    <w:p w14:paraId="7F0BBFB0" w14:textId="0A827980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10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D11EC0" w:rsidRPr="00D11EC0">
        <w:t xml:space="preserve">Deletion </w:t>
      </w:r>
      <w:r w:rsidR="00DC7ABC" w:rsidRPr="00D11EC0">
        <w:t>to</w:t>
      </w:r>
      <w:r w:rsidR="00D11EC0" w:rsidRPr="00D11EC0">
        <w:t xml:space="preserve"> MAPAD </w:t>
      </w:r>
      <w:r w:rsidR="00DC7ABC" w:rsidRPr="00D11EC0">
        <w:t>for</w:t>
      </w:r>
      <w:r w:rsidR="00D11EC0" w:rsidRPr="00D11EC0">
        <w:t xml:space="preserve"> Map Grant Aid (MA3)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10</w:t>
      </w:r>
      <w:r w:rsidRPr="00417EA1">
        <w:rPr>
          <w:noProof/>
        </w:rPr>
        <w:t>-1</w:t>
      </w:r>
    </w:p>
    <w:p w14:paraId="7F0BBFB1" w14:textId="76B98B98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11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756FF4" w:rsidRPr="00756FF4">
        <w:t xml:space="preserve">Authorized Exceptions, Special Processes, </w:t>
      </w:r>
      <w:r w:rsidR="00DC7ABC" w:rsidRPr="00756FF4">
        <w:t xml:space="preserve">And </w:t>
      </w:r>
      <w:r w:rsidR="00DC7ABC">
        <w:t>Delayed</w:t>
      </w:r>
      <w:r w:rsidR="00756FF4" w:rsidRPr="00756FF4">
        <w:t xml:space="preserve"> Implementation Dates(Introduction)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11</w:t>
      </w:r>
      <w:r w:rsidRPr="00417EA1">
        <w:rPr>
          <w:noProof/>
        </w:rPr>
        <w:t>-1</w:t>
      </w:r>
    </w:p>
    <w:p w14:paraId="7F0BBFB2" w14:textId="090880BB" w:rsidR="006109FA" w:rsidRPr="003864F3" w:rsidRDefault="006109FA" w:rsidP="00945CD4">
      <w:pPr>
        <w:pStyle w:val="TOC2"/>
        <w:spacing w:after="0"/>
        <w:rPr>
          <w:noProof/>
        </w:rPr>
      </w:pPr>
      <w:r w:rsidRPr="00156E4C">
        <w:rPr>
          <w:noProof/>
        </w:rPr>
        <w:t>AP</w:t>
      </w:r>
      <w:r w:rsidR="005151EA">
        <w:rPr>
          <w:noProof/>
        </w:rPr>
        <w:t>2.</w:t>
      </w:r>
      <w:r>
        <w:rPr>
          <w:noProof/>
        </w:rPr>
        <w:t>12</w:t>
      </w:r>
      <w:r w:rsidRPr="00156E4C">
        <w:rPr>
          <w:noProof/>
        </w:rPr>
        <w:t>.</w:t>
      </w:r>
      <w:r w:rsidRPr="00156E4C">
        <w:rPr>
          <w:noProof/>
        </w:rPr>
        <w:tab/>
      </w:r>
      <w:r w:rsidR="00B302AF" w:rsidRPr="00B302AF">
        <w:t xml:space="preserve">MILSTRIP Data Elements </w:t>
      </w:r>
      <w:r w:rsidR="00DC7ABC" w:rsidRPr="00B302AF">
        <w:t>for</w:t>
      </w:r>
      <w:r w:rsidR="00B302AF" w:rsidRPr="00B302AF">
        <w:t xml:space="preserve"> FMS</w:t>
      </w:r>
      <w:r>
        <w:rPr>
          <w:noProof/>
        </w:rPr>
        <w:tab/>
        <w:t>AP</w:t>
      </w:r>
      <w:r w:rsidR="005151EA">
        <w:rPr>
          <w:noProof/>
        </w:rPr>
        <w:t>2.</w:t>
      </w:r>
      <w:r>
        <w:rPr>
          <w:noProof/>
        </w:rPr>
        <w:t>12</w:t>
      </w:r>
      <w:r w:rsidRPr="00417EA1">
        <w:rPr>
          <w:noProof/>
        </w:rPr>
        <w:t>-1</w:t>
      </w:r>
    </w:p>
    <w:p w14:paraId="7F0BBFB3" w14:textId="77777777" w:rsidR="006109FA" w:rsidRPr="006109FA" w:rsidRDefault="006109FA" w:rsidP="006109FA"/>
    <w:p w14:paraId="7F0BBFB4" w14:textId="77777777" w:rsidR="00370AC2" w:rsidRPr="00CE19B6" w:rsidRDefault="00370AC2" w:rsidP="00365448">
      <w:pPr>
        <w:keepNext/>
        <w:keepLines/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CE19B6">
        <w:rPr>
          <w:rFonts w:ascii="Arial" w:hAnsi="Arial" w:cs="Arial"/>
          <w:b/>
          <w:bCs/>
          <w:sz w:val="24"/>
          <w:szCs w:val="24"/>
          <w:u w:val="single"/>
        </w:rPr>
        <w:t>TABLES</w:t>
      </w:r>
    </w:p>
    <w:p w14:paraId="7F0BBFB5" w14:textId="77777777" w:rsidR="00370AC2" w:rsidRPr="00CE19B6" w:rsidRDefault="00370AC2" w:rsidP="00365448">
      <w:pPr>
        <w:keepNext/>
        <w:keepLines/>
        <w:tabs>
          <w:tab w:val="left" w:pos="2700"/>
          <w:tab w:val="left" w:pos="3960"/>
          <w:tab w:val="left" w:pos="5400"/>
          <w:tab w:val="left" w:pos="8730"/>
        </w:tabs>
        <w:spacing w:after="120"/>
        <w:ind w:left="720"/>
        <w:rPr>
          <w:rFonts w:ascii="Arial" w:hAnsi="Arial" w:cs="Arial"/>
          <w:b/>
          <w:sz w:val="24"/>
          <w:szCs w:val="24"/>
          <w:lang w:val="fr-FR"/>
        </w:rPr>
      </w:pPr>
      <w:r w:rsidRPr="00CE19B6">
        <w:rPr>
          <w:rFonts w:ascii="Arial" w:hAnsi="Arial" w:cs="Arial"/>
          <w:b/>
          <w:sz w:val="24"/>
          <w:szCs w:val="24"/>
          <w:u w:val="single"/>
          <w:lang w:val="fr-FR"/>
        </w:rPr>
        <w:t>Table</w:t>
      </w:r>
      <w:r w:rsidRPr="00CE19B6">
        <w:rPr>
          <w:rFonts w:ascii="Arial" w:hAnsi="Arial" w:cs="Arial"/>
          <w:b/>
          <w:sz w:val="24"/>
          <w:szCs w:val="24"/>
          <w:lang w:val="fr-FR"/>
        </w:rPr>
        <w:tab/>
      </w:r>
      <w:proofErr w:type="spellStart"/>
      <w:r w:rsidRPr="00CE19B6">
        <w:rPr>
          <w:rFonts w:ascii="Arial" w:hAnsi="Arial" w:cs="Arial"/>
          <w:b/>
          <w:sz w:val="24"/>
          <w:szCs w:val="24"/>
          <w:u w:val="single"/>
          <w:lang w:val="fr-FR"/>
        </w:rPr>
        <w:t>Title</w:t>
      </w:r>
      <w:proofErr w:type="spellEnd"/>
    </w:p>
    <w:p w14:paraId="4E134E3D" w14:textId="2C106206" w:rsidR="009A2D51" w:rsidRPr="00673969" w:rsidRDefault="000848A6" w:rsidP="00534358">
      <w:pPr>
        <w:keepNext/>
        <w:keepLines/>
        <w:tabs>
          <w:tab w:val="left" w:pos="1620"/>
          <w:tab w:val="left" w:pos="2700"/>
          <w:tab w:val="left" w:pos="3960"/>
          <w:tab w:val="left" w:pos="450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  <w:r w:rsidRPr="00673969">
        <w:rPr>
          <w:rFonts w:ascii="Arial" w:hAnsi="Arial" w:cs="Arial"/>
          <w:sz w:val="24"/>
          <w:szCs w:val="24"/>
        </w:rPr>
        <w:t>C2.T1.</w:t>
      </w:r>
      <w:r w:rsidRPr="00673969">
        <w:rPr>
          <w:rFonts w:ascii="Arial" w:hAnsi="Arial" w:cs="Arial"/>
          <w:sz w:val="24"/>
          <w:szCs w:val="24"/>
        </w:rPr>
        <w:tab/>
      </w:r>
      <w:r w:rsidR="009A2D51" w:rsidRPr="00673969">
        <w:rPr>
          <w:rFonts w:ascii="Arial" w:hAnsi="Arial" w:cs="Arial"/>
          <w:sz w:val="24"/>
          <w:szCs w:val="24"/>
        </w:rPr>
        <w:t>Authority Code and TAC Rules</w:t>
      </w:r>
      <w:r w:rsidR="009A2D51" w:rsidRPr="00673969">
        <w:rPr>
          <w:rFonts w:ascii="Arial" w:hAnsi="Arial" w:cs="Arial"/>
          <w:bCs/>
          <w:sz w:val="24"/>
          <w:szCs w:val="24"/>
        </w:rPr>
        <w:tab/>
      </w:r>
      <w:r w:rsidR="00C068EA">
        <w:rPr>
          <w:rFonts w:ascii="Arial" w:hAnsi="Arial" w:cs="Arial"/>
          <w:sz w:val="24"/>
          <w:szCs w:val="24"/>
        </w:rPr>
        <w:t>C2-9</w:t>
      </w:r>
    </w:p>
    <w:p w14:paraId="1EB5EFB4" w14:textId="48A159C4" w:rsidR="000848A6" w:rsidRPr="00673969" w:rsidRDefault="009A2D51" w:rsidP="00534358">
      <w:pPr>
        <w:keepNext/>
        <w:keepLines/>
        <w:tabs>
          <w:tab w:val="left" w:pos="1620"/>
          <w:tab w:val="left" w:pos="2700"/>
          <w:tab w:val="left" w:pos="3960"/>
          <w:tab w:val="left" w:pos="450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  <w:r w:rsidRPr="00673969">
        <w:rPr>
          <w:rFonts w:ascii="Arial" w:hAnsi="Arial" w:cs="Arial"/>
          <w:sz w:val="24"/>
          <w:szCs w:val="24"/>
        </w:rPr>
        <w:t>C2.T2.</w:t>
      </w:r>
      <w:r w:rsidRPr="00673969">
        <w:rPr>
          <w:rFonts w:ascii="Arial" w:hAnsi="Arial" w:cs="Arial"/>
          <w:sz w:val="24"/>
          <w:szCs w:val="24"/>
        </w:rPr>
        <w:tab/>
      </w:r>
      <w:r w:rsidR="000848A6" w:rsidRPr="00673969">
        <w:rPr>
          <w:rFonts w:ascii="Arial" w:hAnsi="Arial" w:cs="Arial"/>
          <w:sz w:val="24"/>
          <w:szCs w:val="24"/>
        </w:rPr>
        <w:t>DoDAAC Authority Code</w:t>
      </w:r>
      <w:r w:rsidR="00534358" w:rsidRPr="00673969">
        <w:rPr>
          <w:rFonts w:ascii="Arial" w:hAnsi="Arial" w:cs="Arial"/>
          <w:bCs/>
          <w:sz w:val="24"/>
          <w:szCs w:val="24"/>
        </w:rPr>
        <w:tab/>
      </w:r>
      <w:r w:rsidR="00534358" w:rsidRPr="00673969">
        <w:rPr>
          <w:rFonts w:ascii="Arial" w:hAnsi="Arial" w:cs="Arial"/>
          <w:bCs/>
          <w:sz w:val="24"/>
          <w:szCs w:val="24"/>
        </w:rPr>
        <w:tab/>
      </w:r>
      <w:r w:rsidR="000848A6" w:rsidRPr="00673969">
        <w:rPr>
          <w:rFonts w:ascii="Arial" w:hAnsi="Arial" w:cs="Arial"/>
          <w:sz w:val="24"/>
          <w:szCs w:val="24"/>
        </w:rPr>
        <w:t>C</w:t>
      </w:r>
      <w:r w:rsidR="00534358" w:rsidRPr="00673969">
        <w:rPr>
          <w:rFonts w:ascii="Arial" w:hAnsi="Arial" w:cs="Arial"/>
          <w:sz w:val="24"/>
          <w:szCs w:val="24"/>
        </w:rPr>
        <w:t>2</w:t>
      </w:r>
      <w:r w:rsidR="000848A6" w:rsidRPr="00673969">
        <w:rPr>
          <w:rFonts w:ascii="Arial" w:hAnsi="Arial" w:cs="Arial"/>
          <w:sz w:val="24"/>
          <w:szCs w:val="24"/>
        </w:rPr>
        <w:t>-</w:t>
      </w:r>
      <w:r w:rsidR="00A34B4F">
        <w:rPr>
          <w:rFonts w:ascii="Arial" w:hAnsi="Arial" w:cs="Arial"/>
          <w:b/>
          <w:i/>
          <w:sz w:val="24"/>
          <w:szCs w:val="24"/>
        </w:rPr>
        <w:t>12</w:t>
      </w:r>
    </w:p>
    <w:p w14:paraId="7F0BBFB6" w14:textId="77777777" w:rsidR="00370AC2" w:rsidRPr="00324000" w:rsidRDefault="008F2556" w:rsidP="00365448">
      <w:pPr>
        <w:keepNext/>
        <w:keepLines/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  <w:r w:rsidRPr="00324000">
        <w:rPr>
          <w:rFonts w:ascii="Arial" w:hAnsi="Arial" w:cs="Arial"/>
          <w:sz w:val="24"/>
          <w:szCs w:val="24"/>
        </w:rPr>
        <w:t>C3.T1.</w:t>
      </w:r>
      <w:r w:rsidRPr="00324000">
        <w:rPr>
          <w:rFonts w:ascii="Arial" w:hAnsi="Arial" w:cs="Arial"/>
          <w:sz w:val="24"/>
          <w:szCs w:val="24"/>
        </w:rPr>
        <w:tab/>
      </w:r>
      <w:r w:rsidR="001E26E2" w:rsidRPr="00324000">
        <w:rPr>
          <w:rFonts w:ascii="Arial" w:hAnsi="Arial" w:cs="Arial"/>
          <w:sz w:val="24"/>
          <w:szCs w:val="24"/>
        </w:rPr>
        <w:t>DoD Component Security Assistance Offices</w:t>
      </w:r>
      <w:r w:rsidR="004C4B6B" w:rsidRPr="00324000">
        <w:rPr>
          <w:rFonts w:ascii="Arial" w:hAnsi="Arial" w:cs="Arial"/>
          <w:sz w:val="24"/>
          <w:szCs w:val="24"/>
        </w:rPr>
        <w:t xml:space="preserve">  </w:t>
      </w:r>
      <w:r w:rsidR="006C2700" w:rsidRPr="00324000">
        <w:rPr>
          <w:rFonts w:ascii="Arial" w:hAnsi="Arial" w:cs="Arial"/>
          <w:bCs/>
          <w:sz w:val="24"/>
          <w:szCs w:val="24"/>
        </w:rPr>
        <w:tab/>
      </w:r>
      <w:r w:rsidR="00370AC2" w:rsidRPr="00324000">
        <w:rPr>
          <w:rFonts w:ascii="Arial" w:hAnsi="Arial" w:cs="Arial"/>
          <w:sz w:val="24"/>
          <w:szCs w:val="24"/>
        </w:rPr>
        <w:t>C</w:t>
      </w:r>
      <w:r w:rsidRPr="00324000">
        <w:rPr>
          <w:rFonts w:ascii="Arial" w:hAnsi="Arial" w:cs="Arial"/>
          <w:sz w:val="24"/>
          <w:szCs w:val="24"/>
        </w:rPr>
        <w:t>3</w:t>
      </w:r>
      <w:r w:rsidR="00370AC2" w:rsidRPr="00324000">
        <w:rPr>
          <w:rFonts w:ascii="Arial" w:hAnsi="Arial" w:cs="Arial"/>
          <w:sz w:val="24"/>
          <w:szCs w:val="24"/>
        </w:rPr>
        <w:t>-</w:t>
      </w:r>
      <w:r w:rsidR="001E26E2" w:rsidRPr="00324000">
        <w:rPr>
          <w:rFonts w:ascii="Arial" w:hAnsi="Arial" w:cs="Arial"/>
          <w:sz w:val="24"/>
          <w:szCs w:val="24"/>
        </w:rPr>
        <w:t>11</w:t>
      </w:r>
    </w:p>
    <w:p w14:paraId="7F0BBFB7" w14:textId="77777777" w:rsidR="00E272BF" w:rsidRDefault="00E272BF" w:rsidP="00365448">
      <w:pPr>
        <w:tabs>
          <w:tab w:val="left" w:pos="1620"/>
          <w:tab w:val="left" w:pos="2700"/>
          <w:tab w:val="left" w:pos="396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</w:t>
      </w:r>
      <w:r w:rsidR="00E435A9">
        <w:rPr>
          <w:rFonts w:ascii="Arial" w:hAnsi="Arial" w:cs="Arial"/>
          <w:sz w:val="24"/>
          <w:szCs w:val="24"/>
        </w:rPr>
        <w:t>T2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Type of Address Code Descriptions</w:t>
      </w:r>
      <w:r w:rsidRPr="006B2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C3-1</w:t>
      </w:r>
      <w:r w:rsidR="004C4B6B">
        <w:rPr>
          <w:rFonts w:ascii="Arial" w:hAnsi="Arial" w:cs="Arial"/>
          <w:sz w:val="24"/>
          <w:szCs w:val="24"/>
        </w:rPr>
        <w:t>9</w:t>
      </w:r>
    </w:p>
    <w:p w14:paraId="7F0BBFB8" w14:textId="40E7DC7B" w:rsidR="00E435A9" w:rsidRDefault="00E435A9" w:rsidP="00365448">
      <w:pPr>
        <w:tabs>
          <w:tab w:val="left" w:pos="1620"/>
          <w:tab w:val="left" w:pos="2700"/>
          <w:tab w:val="left" w:pos="396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C3.T3.</w:t>
      </w:r>
      <w:r>
        <w:rPr>
          <w:rFonts w:ascii="Arial" w:hAnsi="Arial" w:cs="Arial"/>
          <w:sz w:val="24"/>
          <w:szCs w:val="24"/>
        </w:rPr>
        <w:tab/>
        <w:t xml:space="preserve">TACs </w:t>
      </w:r>
      <w:r w:rsidR="00DC7ABC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Classified Materiel</w:t>
      </w:r>
      <w:r w:rsidRPr="006B2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C3-2</w:t>
      </w:r>
      <w:r w:rsidR="004C4B6B">
        <w:rPr>
          <w:rFonts w:ascii="Arial" w:hAnsi="Arial" w:cs="Arial"/>
          <w:sz w:val="24"/>
          <w:szCs w:val="24"/>
        </w:rPr>
        <w:t>4</w:t>
      </w:r>
    </w:p>
    <w:p w14:paraId="7F0BBFB9" w14:textId="77777777" w:rsidR="00CE19B6" w:rsidRPr="00F02459" w:rsidRDefault="00CE19B6" w:rsidP="00365448">
      <w:pPr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before="20" w:after="20"/>
        <w:ind w:left="720"/>
        <w:rPr>
          <w:rFonts w:ascii="Arial" w:hAnsi="Arial" w:cs="Arial"/>
          <w:sz w:val="24"/>
          <w:szCs w:val="24"/>
        </w:rPr>
      </w:pPr>
    </w:p>
    <w:p w14:paraId="7F0BBFBA" w14:textId="77777777" w:rsidR="00AA3DC9" w:rsidRPr="00CE19B6" w:rsidRDefault="00AA3DC9" w:rsidP="00E7626C">
      <w:pPr>
        <w:tabs>
          <w:tab w:val="left" w:pos="1620"/>
          <w:tab w:val="left" w:pos="2700"/>
          <w:tab w:val="left" w:pos="3960"/>
          <w:tab w:val="left" w:pos="5400"/>
          <w:tab w:val="left" w:leader="dot" w:pos="8730"/>
        </w:tabs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CE19B6">
        <w:rPr>
          <w:rFonts w:ascii="Arial" w:hAnsi="Arial" w:cs="Arial"/>
          <w:b/>
          <w:bCs/>
          <w:sz w:val="24"/>
          <w:szCs w:val="24"/>
          <w:u w:val="single"/>
        </w:rPr>
        <w:t>FIGURES</w:t>
      </w:r>
    </w:p>
    <w:p w14:paraId="7F0BBFBB" w14:textId="77777777" w:rsidR="00AA3DC9" w:rsidRPr="00CE19B6" w:rsidRDefault="00020197" w:rsidP="00E7626C">
      <w:pPr>
        <w:tabs>
          <w:tab w:val="left" w:pos="2700"/>
          <w:tab w:val="left" w:pos="3960"/>
          <w:tab w:val="left" w:pos="5400"/>
          <w:tab w:val="left" w:pos="8730"/>
        </w:tabs>
        <w:spacing w:after="120"/>
        <w:ind w:left="720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CE19B6">
        <w:rPr>
          <w:rFonts w:ascii="Arial" w:hAnsi="Arial" w:cs="Arial"/>
          <w:b/>
          <w:sz w:val="24"/>
          <w:szCs w:val="24"/>
          <w:u w:val="single"/>
          <w:lang w:val="fr-FR"/>
        </w:rPr>
        <w:t>Figure</w:t>
      </w:r>
      <w:r w:rsidRPr="00CE19B6">
        <w:rPr>
          <w:rFonts w:ascii="Arial" w:hAnsi="Arial" w:cs="Arial"/>
          <w:b/>
          <w:sz w:val="24"/>
          <w:szCs w:val="24"/>
          <w:lang w:val="fr-FR"/>
        </w:rPr>
        <w:tab/>
      </w:r>
      <w:proofErr w:type="spellStart"/>
      <w:r w:rsidRPr="00CE19B6">
        <w:rPr>
          <w:rFonts w:ascii="Arial" w:hAnsi="Arial" w:cs="Arial"/>
          <w:b/>
          <w:sz w:val="24"/>
          <w:szCs w:val="24"/>
          <w:u w:val="single"/>
          <w:lang w:val="fr-FR"/>
        </w:rPr>
        <w:t>Title</w:t>
      </w:r>
      <w:proofErr w:type="spellEnd"/>
    </w:p>
    <w:p w14:paraId="7F0BBFBC" w14:textId="77777777" w:rsidR="00E272BF" w:rsidRDefault="006B28A7">
      <w:pPr>
        <w:tabs>
          <w:tab w:val="left" w:pos="1620"/>
          <w:tab w:val="left" w:pos="2700"/>
          <w:tab w:val="left" w:pos="333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E26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.F1</w:t>
      </w:r>
      <w:r w:rsidR="00D96A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1E26E2">
        <w:rPr>
          <w:rFonts w:ascii="Arial" w:hAnsi="Arial" w:cs="Arial"/>
          <w:sz w:val="24"/>
          <w:szCs w:val="24"/>
        </w:rPr>
        <w:t>Example of Foreig</w:t>
      </w:r>
      <w:r w:rsidR="004B20AD">
        <w:rPr>
          <w:rFonts w:ascii="Arial" w:hAnsi="Arial" w:cs="Arial"/>
          <w:sz w:val="24"/>
          <w:szCs w:val="24"/>
        </w:rPr>
        <w:t>n</w:t>
      </w:r>
      <w:r w:rsidR="001E26E2">
        <w:rPr>
          <w:rFonts w:ascii="Arial" w:hAnsi="Arial" w:cs="Arial"/>
          <w:sz w:val="24"/>
          <w:szCs w:val="24"/>
        </w:rPr>
        <w:t xml:space="preserve"> Military Sales </w:t>
      </w:r>
      <w:r w:rsidR="004C4B6B">
        <w:rPr>
          <w:rFonts w:ascii="Arial" w:hAnsi="Arial" w:cs="Arial"/>
          <w:sz w:val="24"/>
          <w:szCs w:val="24"/>
        </w:rPr>
        <w:t xml:space="preserve">MAPAC </w:t>
      </w:r>
      <w:r w:rsidR="001E26E2">
        <w:rPr>
          <w:rFonts w:ascii="Arial" w:hAnsi="Arial" w:cs="Arial"/>
          <w:sz w:val="24"/>
          <w:szCs w:val="24"/>
        </w:rPr>
        <w:t>Ship-To/Mark-For</w:t>
      </w:r>
      <w:r w:rsidR="001E26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="001E26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</w:t>
      </w:r>
      <w:r w:rsidR="001E26E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</w:p>
    <w:p w14:paraId="7F0BBFBD" w14:textId="4F24B4C5" w:rsidR="00F02459" w:rsidRDefault="00D1535C" w:rsidP="00E7626C">
      <w:pPr>
        <w:tabs>
          <w:tab w:val="left" w:pos="1620"/>
          <w:tab w:val="left" w:pos="2700"/>
          <w:tab w:val="left" w:pos="396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C3.F2</w:t>
      </w:r>
      <w:r w:rsidR="00D96AA2">
        <w:rPr>
          <w:rFonts w:ascii="Arial" w:hAnsi="Arial" w:cs="Arial"/>
          <w:sz w:val="24"/>
          <w:szCs w:val="24"/>
        </w:rPr>
        <w:t>.</w:t>
      </w:r>
      <w:r w:rsidR="00D96A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Example of Country </w:t>
      </w:r>
      <w:r w:rsidR="007E157F">
        <w:rPr>
          <w:rFonts w:ascii="Arial" w:hAnsi="Arial" w:cs="Arial"/>
          <w:sz w:val="24"/>
          <w:szCs w:val="24"/>
        </w:rPr>
        <w:t>Address Page for Australia</w:t>
      </w:r>
      <w:r w:rsidR="007E157F">
        <w:rPr>
          <w:rFonts w:ascii="Arial" w:hAnsi="Arial" w:cs="Arial"/>
          <w:sz w:val="24"/>
          <w:szCs w:val="24"/>
        </w:rPr>
        <w:tab/>
        <w:t>C3-17</w:t>
      </w:r>
    </w:p>
    <w:p w14:paraId="7F0BBFBE" w14:textId="77777777" w:rsidR="00E272BF" w:rsidRDefault="007670FC">
      <w:pPr>
        <w:tabs>
          <w:tab w:val="left" w:pos="1620"/>
          <w:tab w:val="left" w:pos="2700"/>
          <w:tab w:val="left" w:pos="396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C3.F3.</w:t>
      </w:r>
      <w:r>
        <w:rPr>
          <w:rFonts w:ascii="Arial" w:hAnsi="Arial" w:cs="Arial"/>
          <w:sz w:val="24"/>
          <w:szCs w:val="24"/>
        </w:rPr>
        <w:tab/>
        <w:t>Example of Foreig</w:t>
      </w:r>
      <w:r w:rsidR="004C4B6B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Military Sales Military </w:t>
      </w:r>
      <w:r w:rsidR="004C4B6B">
        <w:rPr>
          <w:rFonts w:ascii="Arial" w:hAnsi="Arial" w:cs="Arial"/>
          <w:sz w:val="24"/>
          <w:szCs w:val="24"/>
        </w:rPr>
        <w:t xml:space="preserve">MAPAC </w:t>
      </w:r>
      <w:r>
        <w:rPr>
          <w:rFonts w:ascii="Arial" w:hAnsi="Arial" w:cs="Arial"/>
          <w:sz w:val="24"/>
          <w:szCs w:val="24"/>
        </w:rPr>
        <w:t>Construction</w:t>
      </w:r>
      <w:r w:rsidR="004C4B6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for Canada</w:t>
      </w:r>
      <w:r w:rsidRPr="006B28A7">
        <w:rPr>
          <w:rFonts w:ascii="Arial" w:hAnsi="Arial" w:cs="Arial"/>
          <w:sz w:val="24"/>
          <w:szCs w:val="24"/>
        </w:rPr>
        <w:t xml:space="preserve"> </w:t>
      </w:r>
      <w:r w:rsidR="004C4B6B">
        <w:rPr>
          <w:rFonts w:ascii="Arial" w:hAnsi="Arial" w:cs="Arial"/>
          <w:sz w:val="24"/>
          <w:szCs w:val="24"/>
        </w:rPr>
        <w:t xml:space="preserve">Ship-To   </w:t>
      </w:r>
      <w:r>
        <w:rPr>
          <w:rFonts w:ascii="Arial" w:hAnsi="Arial" w:cs="Arial"/>
          <w:sz w:val="24"/>
          <w:szCs w:val="24"/>
        </w:rPr>
        <w:tab/>
      </w:r>
      <w:r w:rsidR="004C4B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C3-1</w:t>
      </w:r>
      <w:r w:rsidR="00856813">
        <w:rPr>
          <w:rFonts w:ascii="Arial" w:hAnsi="Arial" w:cs="Arial"/>
          <w:sz w:val="24"/>
          <w:szCs w:val="24"/>
        </w:rPr>
        <w:t>8</w:t>
      </w:r>
    </w:p>
    <w:p w14:paraId="7F0BBFBF" w14:textId="77777777" w:rsidR="00856813" w:rsidRDefault="00C3130A" w:rsidP="00C3130A">
      <w:pPr>
        <w:tabs>
          <w:tab w:val="left" w:pos="1620"/>
          <w:tab w:val="left" w:pos="2700"/>
          <w:tab w:val="left" w:pos="333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C3.F</w:t>
      </w:r>
      <w:r w:rsidR="00301CC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Example of S</w:t>
      </w:r>
      <w:r w:rsidR="004C4B6B">
        <w:rPr>
          <w:rFonts w:ascii="Arial" w:hAnsi="Arial" w:cs="Arial"/>
          <w:sz w:val="24"/>
          <w:szCs w:val="24"/>
        </w:rPr>
        <w:t xml:space="preserve">pecial Instruction </w:t>
      </w:r>
      <w:proofErr w:type="spellStart"/>
      <w:r w:rsidR="004C4B6B">
        <w:rPr>
          <w:rFonts w:ascii="Arial" w:hAnsi="Arial" w:cs="Arial"/>
          <w:sz w:val="24"/>
          <w:szCs w:val="24"/>
        </w:rPr>
        <w:t>Incicators</w:t>
      </w:r>
      <w:proofErr w:type="spellEnd"/>
      <w:r w:rsidR="004C4B6B">
        <w:rPr>
          <w:rFonts w:ascii="Arial" w:hAnsi="Arial" w:cs="Arial"/>
          <w:sz w:val="24"/>
          <w:szCs w:val="24"/>
        </w:rPr>
        <w:t xml:space="preserve"> </w:t>
      </w:r>
      <w:r w:rsidRPr="006B2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C3-21</w:t>
      </w:r>
    </w:p>
    <w:p w14:paraId="7F0BBFC0" w14:textId="4DA36F31" w:rsidR="00E272BF" w:rsidRDefault="00285189">
      <w:pPr>
        <w:tabs>
          <w:tab w:val="left" w:pos="1620"/>
          <w:tab w:val="left" w:pos="2160"/>
          <w:tab w:val="left" w:pos="2430"/>
          <w:tab w:val="left" w:leader="dot" w:pos="8730"/>
        </w:tabs>
        <w:ind w:left="1620" w:hanging="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C3.F</w:t>
      </w:r>
      <w:r w:rsidR="009E33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Example of Grant Aid </w:t>
      </w:r>
      <w:r w:rsidR="004C4B6B">
        <w:rPr>
          <w:rFonts w:ascii="Arial" w:hAnsi="Arial" w:cs="Arial"/>
          <w:sz w:val="24"/>
          <w:szCs w:val="24"/>
        </w:rPr>
        <w:t>MAPAC f</w:t>
      </w:r>
      <w:r>
        <w:rPr>
          <w:rFonts w:ascii="Arial" w:hAnsi="Arial" w:cs="Arial"/>
          <w:sz w:val="24"/>
          <w:szCs w:val="24"/>
        </w:rPr>
        <w:t>rom the Requisition</w:t>
      </w:r>
      <w:r w:rsidR="004C4B6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C3-2</w:t>
      </w:r>
      <w:r w:rsidR="007E157F">
        <w:rPr>
          <w:rFonts w:ascii="Arial" w:hAnsi="Arial" w:cs="Arial"/>
          <w:sz w:val="24"/>
          <w:szCs w:val="24"/>
        </w:rPr>
        <w:t>6</w:t>
      </w:r>
    </w:p>
    <w:p w14:paraId="7F0BBFC1" w14:textId="77777777" w:rsidR="00AD7C25" w:rsidRDefault="00AD7C25" w:rsidP="00AD7C25">
      <w:pPr>
        <w:tabs>
          <w:tab w:val="left" w:pos="1620"/>
          <w:tab w:val="left" w:pos="2700"/>
          <w:tab w:val="left" w:pos="3960"/>
          <w:tab w:val="left" w:leader="dot" w:pos="873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C3.</w:t>
      </w:r>
      <w:r w:rsidR="009E3302">
        <w:rPr>
          <w:rFonts w:ascii="Arial" w:hAnsi="Arial" w:cs="Arial"/>
          <w:sz w:val="24"/>
          <w:szCs w:val="24"/>
        </w:rPr>
        <w:t>F6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Grant Aid Type Address Codes</w:t>
      </w:r>
      <w:r w:rsidRPr="006B2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C3-26</w:t>
      </w:r>
    </w:p>
    <w:sectPr w:rsidR="00AD7C25" w:rsidSect="00AF1D4D">
      <w:headerReference w:type="default" r:id="rId11"/>
      <w:footerReference w:type="default" r:id="rId12"/>
      <w:pgSz w:w="12240" w:h="15840" w:code="1"/>
      <w:pgMar w:top="1440" w:right="1354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BFC4" w14:textId="77777777" w:rsidR="002A71F1" w:rsidRDefault="002A71F1">
      <w:r>
        <w:separator/>
      </w:r>
    </w:p>
  </w:endnote>
  <w:endnote w:type="continuationSeparator" w:id="0">
    <w:p w14:paraId="7F0BBFC5" w14:textId="77777777" w:rsidR="002A71F1" w:rsidRDefault="002A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3788" w14:textId="22E7A9EA" w:rsidR="008068C3" w:rsidRPr="00D204E8" w:rsidRDefault="00AF1D4D" w:rsidP="008068C3">
    <w:pPr>
      <w:pStyle w:val="Footer"/>
      <w:framePr w:wrap="around" w:vAnchor="text" w:hAnchor="margin" w:xAlign="center" w:y="1"/>
      <w:jc w:val="center"/>
      <w:rPr>
        <w:rStyle w:val="PageNumber"/>
        <w:rFonts w:ascii="Arial" w:hAnsi="Arial"/>
        <w:b/>
        <w:i/>
        <w:sz w:val="24"/>
      </w:rPr>
    </w:pPr>
    <w:r w:rsidRPr="00D204E8">
      <w:rPr>
        <w:rStyle w:val="PageNumber"/>
        <w:rFonts w:ascii="Arial" w:hAnsi="Arial"/>
        <w:b/>
        <w:i/>
        <w:sz w:val="24"/>
      </w:rPr>
      <w:t>TOC-</w:t>
    </w:r>
    <w:r w:rsidR="008068C3" w:rsidRPr="00D204E8">
      <w:rPr>
        <w:rStyle w:val="PageNumber"/>
        <w:rFonts w:ascii="Arial" w:hAnsi="Arial"/>
        <w:b/>
        <w:i/>
        <w:sz w:val="24"/>
      </w:rPr>
      <w:fldChar w:fldCharType="begin"/>
    </w:r>
    <w:r w:rsidR="008068C3" w:rsidRPr="00D204E8">
      <w:rPr>
        <w:rStyle w:val="PageNumber"/>
        <w:rFonts w:ascii="Arial" w:hAnsi="Arial"/>
        <w:b/>
        <w:i/>
        <w:sz w:val="24"/>
      </w:rPr>
      <w:instrText xml:space="preserve">PAGE  </w:instrText>
    </w:r>
    <w:r w:rsidR="008068C3" w:rsidRPr="00D204E8">
      <w:rPr>
        <w:rStyle w:val="PageNumber"/>
        <w:rFonts w:ascii="Arial" w:hAnsi="Arial"/>
        <w:b/>
        <w:i/>
        <w:sz w:val="24"/>
      </w:rPr>
      <w:fldChar w:fldCharType="separate"/>
    </w:r>
    <w:r w:rsidR="00C068EA">
      <w:rPr>
        <w:rStyle w:val="PageNumber"/>
        <w:rFonts w:ascii="Arial" w:hAnsi="Arial"/>
        <w:b/>
        <w:i/>
        <w:noProof/>
        <w:sz w:val="24"/>
      </w:rPr>
      <w:t>3</w:t>
    </w:r>
    <w:r w:rsidR="008068C3" w:rsidRPr="00D204E8">
      <w:rPr>
        <w:rStyle w:val="PageNumber"/>
        <w:rFonts w:ascii="Arial" w:hAnsi="Arial"/>
        <w:b/>
        <w:i/>
        <w:sz w:val="24"/>
      </w:rPr>
      <w:fldChar w:fldCharType="end"/>
    </w:r>
  </w:p>
  <w:p w14:paraId="2CD75EC7" w14:textId="34FCE100" w:rsidR="008068C3" w:rsidRPr="0052426F" w:rsidRDefault="0052426F" w:rsidP="0052426F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TABLE OF CONTENTS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BFC2" w14:textId="77777777" w:rsidR="002A71F1" w:rsidRDefault="002A71F1">
      <w:r>
        <w:separator/>
      </w:r>
    </w:p>
  </w:footnote>
  <w:footnote w:type="continuationSeparator" w:id="0">
    <w:p w14:paraId="7F0BBFC3" w14:textId="77777777" w:rsidR="002A71F1" w:rsidRDefault="002A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2018" w14:textId="77777777" w:rsidR="00792C38" w:rsidRDefault="004577E7" w:rsidP="00CE19B6">
    <w:pPr>
      <w:pStyle w:val="Header"/>
      <w:tabs>
        <w:tab w:val="clear" w:pos="4320"/>
        <w:tab w:val="clear" w:pos="8640"/>
      </w:tabs>
      <w:ind w:firstLine="720"/>
      <w:jc w:val="right"/>
      <w:rPr>
        <w:rFonts w:ascii="Arial" w:hAnsi="Arial" w:cs="Arial"/>
        <w:i/>
        <w:sz w:val="24"/>
        <w:szCs w:val="24"/>
      </w:rPr>
    </w:pPr>
    <w:r w:rsidRPr="004C68F3">
      <w:rPr>
        <w:rFonts w:ascii="Arial" w:hAnsi="Arial" w:cs="Arial"/>
        <w:i/>
        <w:sz w:val="24"/>
        <w:szCs w:val="24"/>
      </w:rPr>
      <w:t xml:space="preserve">DLM 4000.25, Volume 6, </w:t>
    </w:r>
    <w:r w:rsidR="00792C38" w:rsidRPr="00792C38">
      <w:rPr>
        <w:rFonts w:ascii="Arial" w:hAnsi="Arial" w:cs="Arial"/>
        <w:i/>
        <w:sz w:val="24"/>
        <w:szCs w:val="24"/>
      </w:rPr>
      <w:t>August 03, 2023</w:t>
    </w:r>
  </w:p>
  <w:p w14:paraId="6070E913" w14:textId="1A832CEC" w:rsidR="004577E7" w:rsidRPr="004C68F3" w:rsidRDefault="004577E7" w:rsidP="00CE19B6">
    <w:pPr>
      <w:pStyle w:val="Header"/>
      <w:tabs>
        <w:tab w:val="clear" w:pos="4320"/>
        <w:tab w:val="clear" w:pos="8640"/>
      </w:tabs>
      <w:ind w:firstLine="720"/>
      <w:jc w:val="right"/>
      <w:rPr>
        <w:rFonts w:ascii="Arial" w:hAnsi="Arial" w:cs="Arial"/>
        <w:i/>
        <w:sz w:val="24"/>
        <w:szCs w:val="24"/>
      </w:rPr>
    </w:pPr>
    <w:r w:rsidRPr="004C68F3">
      <w:rPr>
        <w:rFonts w:ascii="Arial" w:hAnsi="Arial" w:cs="Arial"/>
        <w:i/>
        <w:sz w:val="24"/>
        <w:szCs w:val="24"/>
      </w:rPr>
      <w:t xml:space="preserve">Change </w:t>
    </w:r>
    <w:r w:rsidR="009E178C">
      <w:rPr>
        <w:rFonts w:ascii="Arial" w:hAnsi="Arial" w:cs="Arial"/>
        <w:i/>
        <w:sz w:val="24"/>
        <w:szCs w:val="24"/>
      </w:rPr>
      <w:t>1</w:t>
    </w:r>
    <w:r w:rsidR="00D0450A">
      <w:rPr>
        <w:rFonts w:ascii="Arial" w:hAnsi="Arial" w:cs="Arial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108272"/>
    <w:lvl w:ilvl="0">
      <w:start w:val="11"/>
      <w:numFmt w:val="decimal"/>
      <w:suff w:val="nothing"/>
      <w:lvlText w:val="AP%1. APPENDIX 1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"/>
      <w:suff w:val="nothing"/>
      <w:lvlText w:val="AP%1.%2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nothing"/>
      <w:lvlText w:val="AP%1.%2.%3  "/>
      <w:lvlJc w:val="left"/>
      <w:pPr>
        <w:ind w:left="0" w:firstLine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AP%1.%2.%3.%4  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decimal"/>
      <w:suff w:val="nothing"/>
      <w:lvlText w:val="AP%1.%2.%3.%4.%5  "/>
      <w:lvlJc w:val="left"/>
      <w:pPr>
        <w:ind w:left="0" w:firstLine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AP%1.%2.%3.%4.%5.%6  "/>
      <w:lvlJc w:val="left"/>
      <w:pPr>
        <w:ind w:left="0" w:firstLine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decimal"/>
      <w:suff w:val="nothing"/>
      <w:lvlText w:val="AP%1.%2.%3.%4.%5.%6.%7  "/>
      <w:lvlJc w:val="left"/>
      <w:pPr>
        <w:ind w:left="0" w:firstLine="180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nothing"/>
      <w:lvlText w:val="AP%1.%2.%3.%4.%5.%6.%7.%8  "/>
      <w:lvlJc w:val="left"/>
      <w:pPr>
        <w:ind w:left="0" w:firstLine="21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8">
      <w:start w:val="1"/>
      <w:numFmt w:val="decimal"/>
      <w:pStyle w:val="Codes"/>
      <w:suff w:val="nothing"/>
      <w:lvlText w:val="AP%1.%2.%3.%4.%5.%6.%7.%8.%9  "/>
      <w:lvlJc w:val="left"/>
      <w:pPr>
        <w:ind w:left="0" w:firstLine="25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1" w15:restartNumberingAfterBreak="0">
    <w:nsid w:val="2C7B31BD"/>
    <w:multiLevelType w:val="hybridMultilevel"/>
    <w:tmpl w:val="DA84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7320">
    <w:abstractNumId w:val="0"/>
  </w:num>
  <w:num w:numId="2" w16cid:durableId="27741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98"/>
    <w:rsid w:val="000018F8"/>
    <w:rsid w:val="00004020"/>
    <w:rsid w:val="00010420"/>
    <w:rsid w:val="00011433"/>
    <w:rsid w:val="00013D00"/>
    <w:rsid w:val="00013F05"/>
    <w:rsid w:val="00017494"/>
    <w:rsid w:val="00017EA6"/>
    <w:rsid w:val="00020197"/>
    <w:rsid w:val="000233D7"/>
    <w:rsid w:val="000272CB"/>
    <w:rsid w:val="000407A2"/>
    <w:rsid w:val="00042ABA"/>
    <w:rsid w:val="00055E6B"/>
    <w:rsid w:val="00067F84"/>
    <w:rsid w:val="000718CD"/>
    <w:rsid w:val="00075AC3"/>
    <w:rsid w:val="00075E72"/>
    <w:rsid w:val="0007658C"/>
    <w:rsid w:val="000848A6"/>
    <w:rsid w:val="00084C97"/>
    <w:rsid w:val="00090C78"/>
    <w:rsid w:val="000917FB"/>
    <w:rsid w:val="00095EEB"/>
    <w:rsid w:val="000A340A"/>
    <w:rsid w:val="000A43F3"/>
    <w:rsid w:val="000A5144"/>
    <w:rsid w:val="000A62B3"/>
    <w:rsid w:val="000C1F6F"/>
    <w:rsid w:val="000C6099"/>
    <w:rsid w:val="000C6E15"/>
    <w:rsid w:val="000D3C8D"/>
    <w:rsid w:val="000E1685"/>
    <w:rsid w:val="000E417A"/>
    <w:rsid w:val="000E6DF1"/>
    <w:rsid w:val="000F1DEA"/>
    <w:rsid w:val="000F4799"/>
    <w:rsid w:val="000F6D93"/>
    <w:rsid w:val="00123DFC"/>
    <w:rsid w:val="001307D9"/>
    <w:rsid w:val="00134064"/>
    <w:rsid w:val="00135F07"/>
    <w:rsid w:val="00142D5B"/>
    <w:rsid w:val="00146E80"/>
    <w:rsid w:val="001558D5"/>
    <w:rsid w:val="00155E15"/>
    <w:rsid w:val="00156E4C"/>
    <w:rsid w:val="00157CB6"/>
    <w:rsid w:val="00161CA8"/>
    <w:rsid w:val="00163168"/>
    <w:rsid w:val="00171205"/>
    <w:rsid w:val="00176DD2"/>
    <w:rsid w:val="0017727F"/>
    <w:rsid w:val="00180C0F"/>
    <w:rsid w:val="00184670"/>
    <w:rsid w:val="00186C6B"/>
    <w:rsid w:val="00187D31"/>
    <w:rsid w:val="00194085"/>
    <w:rsid w:val="001A0860"/>
    <w:rsid w:val="001B0B61"/>
    <w:rsid w:val="001B56EF"/>
    <w:rsid w:val="001D1FDF"/>
    <w:rsid w:val="001D32DC"/>
    <w:rsid w:val="001D43E9"/>
    <w:rsid w:val="001D6617"/>
    <w:rsid w:val="001E26E2"/>
    <w:rsid w:val="001F69A7"/>
    <w:rsid w:val="00203754"/>
    <w:rsid w:val="0020445F"/>
    <w:rsid w:val="00213678"/>
    <w:rsid w:val="002136D2"/>
    <w:rsid w:val="00234496"/>
    <w:rsid w:val="00235075"/>
    <w:rsid w:val="002476DB"/>
    <w:rsid w:val="002529C4"/>
    <w:rsid w:val="00260AA2"/>
    <w:rsid w:val="002626D6"/>
    <w:rsid w:val="00264A3B"/>
    <w:rsid w:val="00270685"/>
    <w:rsid w:val="00271FB7"/>
    <w:rsid w:val="00273672"/>
    <w:rsid w:val="00280B69"/>
    <w:rsid w:val="00280DBD"/>
    <w:rsid w:val="002847A6"/>
    <w:rsid w:val="00285189"/>
    <w:rsid w:val="0028799E"/>
    <w:rsid w:val="00295070"/>
    <w:rsid w:val="002A71F1"/>
    <w:rsid w:val="002B2BCB"/>
    <w:rsid w:val="002B3B1B"/>
    <w:rsid w:val="002C4DFB"/>
    <w:rsid w:val="002F35EB"/>
    <w:rsid w:val="002F3CB2"/>
    <w:rsid w:val="002F70AA"/>
    <w:rsid w:val="00301CCF"/>
    <w:rsid w:val="003049F4"/>
    <w:rsid w:val="00312D0A"/>
    <w:rsid w:val="0032365B"/>
    <w:rsid w:val="00323AFE"/>
    <w:rsid w:val="00324000"/>
    <w:rsid w:val="00331845"/>
    <w:rsid w:val="00334406"/>
    <w:rsid w:val="0033600C"/>
    <w:rsid w:val="00336F14"/>
    <w:rsid w:val="003401E3"/>
    <w:rsid w:val="00344CCE"/>
    <w:rsid w:val="00351A51"/>
    <w:rsid w:val="0035324B"/>
    <w:rsid w:val="00353D0F"/>
    <w:rsid w:val="003605A4"/>
    <w:rsid w:val="00361332"/>
    <w:rsid w:val="00363368"/>
    <w:rsid w:val="00365448"/>
    <w:rsid w:val="00367DFF"/>
    <w:rsid w:val="00370AC2"/>
    <w:rsid w:val="00372DA0"/>
    <w:rsid w:val="00385E5D"/>
    <w:rsid w:val="003864F3"/>
    <w:rsid w:val="003928E5"/>
    <w:rsid w:val="00392E37"/>
    <w:rsid w:val="0039711E"/>
    <w:rsid w:val="003A23BF"/>
    <w:rsid w:val="003B0D35"/>
    <w:rsid w:val="003B75D1"/>
    <w:rsid w:val="003C3BB2"/>
    <w:rsid w:val="003E2797"/>
    <w:rsid w:val="003E2AE8"/>
    <w:rsid w:val="003F01DD"/>
    <w:rsid w:val="003F28A9"/>
    <w:rsid w:val="003F43F8"/>
    <w:rsid w:val="003F7C2D"/>
    <w:rsid w:val="00404FC8"/>
    <w:rsid w:val="004171AD"/>
    <w:rsid w:val="00431331"/>
    <w:rsid w:val="004445A6"/>
    <w:rsid w:val="00451724"/>
    <w:rsid w:val="00451FC6"/>
    <w:rsid w:val="00457082"/>
    <w:rsid w:val="004577E7"/>
    <w:rsid w:val="00480D74"/>
    <w:rsid w:val="00480F73"/>
    <w:rsid w:val="00483102"/>
    <w:rsid w:val="004848AA"/>
    <w:rsid w:val="00490C53"/>
    <w:rsid w:val="00490C97"/>
    <w:rsid w:val="00492BDE"/>
    <w:rsid w:val="00493C6E"/>
    <w:rsid w:val="004958B5"/>
    <w:rsid w:val="00497BE6"/>
    <w:rsid w:val="004B20AD"/>
    <w:rsid w:val="004C148C"/>
    <w:rsid w:val="004C1746"/>
    <w:rsid w:val="004C37A4"/>
    <w:rsid w:val="004C4B6B"/>
    <w:rsid w:val="004C5563"/>
    <w:rsid w:val="004C68F3"/>
    <w:rsid w:val="004D094D"/>
    <w:rsid w:val="004D7F33"/>
    <w:rsid w:val="004E571B"/>
    <w:rsid w:val="004E5A9C"/>
    <w:rsid w:val="004E5F0B"/>
    <w:rsid w:val="004E5FD7"/>
    <w:rsid w:val="004F1B2D"/>
    <w:rsid w:val="00500D7D"/>
    <w:rsid w:val="00512A6B"/>
    <w:rsid w:val="00514D26"/>
    <w:rsid w:val="00514D43"/>
    <w:rsid w:val="005151EA"/>
    <w:rsid w:val="00516887"/>
    <w:rsid w:val="0052426F"/>
    <w:rsid w:val="00531427"/>
    <w:rsid w:val="00534358"/>
    <w:rsid w:val="0053671A"/>
    <w:rsid w:val="005378FE"/>
    <w:rsid w:val="005502DF"/>
    <w:rsid w:val="00561BD8"/>
    <w:rsid w:val="00562330"/>
    <w:rsid w:val="00585066"/>
    <w:rsid w:val="00592BEC"/>
    <w:rsid w:val="0059389D"/>
    <w:rsid w:val="00595639"/>
    <w:rsid w:val="005A6C67"/>
    <w:rsid w:val="005B2713"/>
    <w:rsid w:val="005B449F"/>
    <w:rsid w:val="005B4C9C"/>
    <w:rsid w:val="005C3A2F"/>
    <w:rsid w:val="005D10AC"/>
    <w:rsid w:val="005D1915"/>
    <w:rsid w:val="005D4852"/>
    <w:rsid w:val="005D4E08"/>
    <w:rsid w:val="005E3136"/>
    <w:rsid w:val="005E486C"/>
    <w:rsid w:val="005E4E28"/>
    <w:rsid w:val="005F5BCF"/>
    <w:rsid w:val="00600C14"/>
    <w:rsid w:val="00600DF1"/>
    <w:rsid w:val="006109FA"/>
    <w:rsid w:val="0061615C"/>
    <w:rsid w:val="006226AB"/>
    <w:rsid w:val="0062388C"/>
    <w:rsid w:val="00625E57"/>
    <w:rsid w:val="006346D5"/>
    <w:rsid w:val="006412AC"/>
    <w:rsid w:val="00644484"/>
    <w:rsid w:val="006459D8"/>
    <w:rsid w:val="00647649"/>
    <w:rsid w:val="00652443"/>
    <w:rsid w:val="00656239"/>
    <w:rsid w:val="006629BF"/>
    <w:rsid w:val="00673969"/>
    <w:rsid w:val="006750A7"/>
    <w:rsid w:val="0068574D"/>
    <w:rsid w:val="00692DA5"/>
    <w:rsid w:val="006960F5"/>
    <w:rsid w:val="006A0F5B"/>
    <w:rsid w:val="006A774A"/>
    <w:rsid w:val="006B28A7"/>
    <w:rsid w:val="006B3570"/>
    <w:rsid w:val="006B59DC"/>
    <w:rsid w:val="006B6A95"/>
    <w:rsid w:val="006C2700"/>
    <w:rsid w:val="006C6FB7"/>
    <w:rsid w:val="006C7405"/>
    <w:rsid w:val="006D3276"/>
    <w:rsid w:val="006D469A"/>
    <w:rsid w:val="006D6E87"/>
    <w:rsid w:val="006D71F3"/>
    <w:rsid w:val="006E14EF"/>
    <w:rsid w:val="006E3483"/>
    <w:rsid w:val="006E4B5E"/>
    <w:rsid w:val="006F2D8A"/>
    <w:rsid w:val="006F3798"/>
    <w:rsid w:val="006F6CC3"/>
    <w:rsid w:val="0070065C"/>
    <w:rsid w:val="00706897"/>
    <w:rsid w:val="00714346"/>
    <w:rsid w:val="00714849"/>
    <w:rsid w:val="00720EBE"/>
    <w:rsid w:val="00733848"/>
    <w:rsid w:val="00734156"/>
    <w:rsid w:val="00734322"/>
    <w:rsid w:val="007367EA"/>
    <w:rsid w:val="0074366B"/>
    <w:rsid w:val="00756FF4"/>
    <w:rsid w:val="00760D23"/>
    <w:rsid w:val="007630E8"/>
    <w:rsid w:val="00764AFB"/>
    <w:rsid w:val="00764B8E"/>
    <w:rsid w:val="007670FC"/>
    <w:rsid w:val="007744DB"/>
    <w:rsid w:val="00774AEA"/>
    <w:rsid w:val="00775AE3"/>
    <w:rsid w:val="0077716A"/>
    <w:rsid w:val="007826CA"/>
    <w:rsid w:val="00786B0D"/>
    <w:rsid w:val="00792C38"/>
    <w:rsid w:val="00797391"/>
    <w:rsid w:val="007A1E8B"/>
    <w:rsid w:val="007A383A"/>
    <w:rsid w:val="007A6159"/>
    <w:rsid w:val="007B2C5A"/>
    <w:rsid w:val="007B738C"/>
    <w:rsid w:val="007C2839"/>
    <w:rsid w:val="007C60D0"/>
    <w:rsid w:val="007D5751"/>
    <w:rsid w:val="007D735F"/>
    <w:rsid w:val="007E157F"/>
    <w:rsid w:val="007E30FB"/>
    <w:rsid w:val="007E3EB8"/>
    <w:rsid w:val="007E4C46"/>
    <w:rsid w:val="007E5165"/>
    <w:rsid w:val="007E5614"/>
    <w:rsid w:val="00801D90"/>
    <w:rsid w:val="00802A31"/>
    <w:rsid w:val="008068C3"/>
    <w:rsid w:val="00807B70"/>
    <w:rsid w:val="0081039C"/>
    <w:rsid w:val="0081559B"/>
    <w:rsid w:val="00821F9B"/>
    <w:rsid w:val="008307FA"/>
    <w:rsid w:val="008370A9"/>
    <w:rsid w:val="00844DD8"/>
    <w:rsid w:val="00847869"/>
    <w:rsid w:val="00850F9E"/>
    <w:rsid w:val="00853BE4"/>
    <w:rsid w:val="00856813"/>
    <w:rsid w:val="00857745"/>
    <w:rsid w:val="008641C7"/>
    <w:rsid w:val="008647CC"/>
    <w:rsid w:val="00865F4F"/>
    <w:rsid w:val="00866AD1"/>
    <w:rsid w:val="00872995"/>
    <w:rsid w:val="00873CC7"/>
    <w:rsid w:val="0087585F"/>
    <w:rsid w:val="00881B8C"/>
    <w:rsid w:val="00882E4F"/>
    <w:rsid w:val="0088350A"/>
    <w:rsid w:val="0089625E"/>
    <w:rsid w:val="008A2249"/>
    <w:rsid w:val="008A36EC"/>
    <w:rsid w:val="008A5508"/>
    <w:rsid w:val="008B01CD"/>
    <w:rsid w:val="008B059A"/>
    <w:rsid w:val="008B285F"/>
    <w:rsid w:val="008B3F0F"/>
    <w:rsid w:val="008C1559"/>
    <w:rsid w:val="008C296F"/>
    <w:rsid w:val="008C55EF"/>
    <w:rsid w:val="008D619F"/>
    <w:rsid w:val="008E3914"/>
    <w:rsid w:val="008F2556"/>
    <w:rsid w:val="008F25EB"/>
    <w:rsid w:val="0090081E"/>
    <w:rsid w:val="00900B9F"/>
    <w:rsid w:val="00906F46"/>
    <w:rsid w:val="00913331"/>
    <w:rsid w:val="009149C4"/>
    <w:rsid w:val="0091635C"/>
    <w:rsid w:val="009215F5"/>
    <w:rsid w:val="0092387E"/>
    <w:rsid w:val="00924146"/>
    <w:rsid w:val="00924D52"/>
    <w:rsid w:val="00945CD4"/>
    <w:rsid w:val="00951C7A"/>
    <w:rsid w:val="00961F96"/>
    <w:rsid w:val="00962651"/>
    <w:rsid w:val="00975CD1"/>
    <w:rsid w:val="00977A11"/>
    <w:rsid w:val="00982F30"/>
    <w:rsid w:val="00985CD6"/>
    <w:rsid w:val="009872C5"/>
    <w:rsid w:val="00996CD7"/>
    <w:rsid w:val="00997A4C"/>
    <w:rsid w:val="009A051A"/>
    <w:rsid w:val="009A2D51"/>
    <w:rsid w:val="009A5BDD"/>
    <w:rsid w:val="009A70EE"/>
    <w:rsid w:val="009C0622"/>
    <w:rsid w:val="009C7F18"/>
    <w:rsid w:val="009D4EBF"/>
    <w:rsid w:val="009D724B"/>
    <w:rsid w:val="009E178C"/>
    <w:rsid w:val="009E3302"/>
    <w:rsid w:val="009E588D"/>
    <w:rsid w:val="009F1EB5"/>
    <w:rsid w:val="009F3EA0"/>
    <w:rsid w:val="00A00048"/>
    <w:rsid w:val="00A07303"/>
    <w:rsid w:val="00A131E4"/>
    <w:rsid w:val="00A135D0"/>
    <w:rsid w:val="00A148C8"/>
    <w:rsid w:val="00A22A9B"/>
    <w:rsid w:val="00A24358"/>
    <w:rsid w:val="00A248CD"/>
    <w:rsid w:val="00A32771"/>
    <w:rsid w:val="00A34B4F"/>
    <w:rsid w:val="00A42068"/>
    <w:rsid w:val="00A569F3"/>
    <w:rsid w:val="00A6573C"/>
    <w:rsid w:val="00A66E0D"/>
    <w:rsid w:val="00A766F3"/>
    <w:rsid w:val="00A828A7"/>
    <w:rsid w:val="00A8325E"/>
    <w:rsid w:val="00A84818"/>
    <w:rsid w:val="00A90B84"/>
    <w:rsid w:val="00A90D8B"/>
    <w:rsid w:val="00AA064A"/>
    <w:rsid w:val="00AA1CC8"/>
    <w:rsid w:val="00AA3DC9"/>
    <w:rsid w:val="00AA678D"/>
    <w:rsid w:val="00AB1039"/>
    <w:rsid w:val="00AB20EA"/>
    <w:rsid w:val="00AB40A0"/>
    <w:rsid w:val="00AB5B77"/>
    <w:rsid w:val="00AB5D9A"/>
    <w:rsid w:val="00AB61DC"/>
    <w:rsid w:val="00AC27FE"/>
    <w:rsid w:val="00AC35E4"/>
    <w:rsid w:val="00AC3802"/>
    <w:rsid w:val="00AC38CF"/>
    <w:rsid w:val="00AC6DCC"/>
    <w:rsid w:val="00AD73F1"/>
    <w:rsid w:val="00AD7C25"/>
    <w:rsid w:val="00AE0FC2"/>
    <w:rsid w:val="00AE5D07"/>
    <w:rsid w:val="00AF1D4D"/>
    <w:rsid w:val="00AF63C9"/>
    <w:rsid w:val="00B02BCE"/>
    <w:rsid w:val="00B059AB"/>
    <w:rsid w:val="00B13946"/>
    <w:rsid w:val="00B17BAE"/>
    <w:rsid w:val="00B23780"/>
    <w:rsid w:val="00B302AF"/>
    <w:rsid w:val="00B33DD9"/>
    <w:rsid w:val="00B345B7"/>
    <w:rsid w:val="00B35AFD"/>
    <w:rsid w:val="00B367BD"/>
    <w:rsid w:val="00B37016"/>
    <w:rsid w:val="00B403D6"/>
    <w:rsid w:val="00B45A24"/>
    <w:rsid w:val="00B536C5"/>
    <w:rsid w:val="00B576B7"/>
    <w:rsid w:val="00B6310E"/>
    <w:rsid w:val="00B70D7C"/>
    <w:rsid w:val="00B8611E"/>
    <w:rsid w:val="00BB48E1"/>
    <w:rsid w:val="00BB71C8"/>
    <w:rsid w:val="00BC12E0"/>
    <w:rsid w:val="00BC2247"/>
    <w:rsid w:val="00BC4FA0"/>
    <w:rsid w:val="00BC51E0"/>
    <w:rsid w:val="00BC5FEB"/>
    <w:rsid w:val="00BD4ACD"/>
    <w:rsid w:val="00BD5886"/>
    <w:rsid w:val="00BD7039"/>
    <w:rsid w:val="00BD7100"/>
    <w:rsid w:val="00BD7915"/>
    <w:rsid w:val="00C01E54"/>
    <w:rsid w:val="00C04F4E"/>
    <w:rsid w:val="00C068EA"/>
    <w:rsid w:val="00C3130A"/>
    <w:rsid w:val="00C32CB6"/>
    <w:rsid w:val="00C36E70"/>
    <w:rsid w:val="00C4237B"/>
    <w:rsid w:val="00C44BE5"/>
    <w:rsid w:val="00C452E6"/>
    <w:rsid w:val="00C47B89"/>
    <w:rsid w:val="00C53543"/>
    <w:rsid w:val="00C63EEC"/>
    <w:rsid w:val="00C72779"/>
    <w:rsid w:val="00C72900"/>
    <w:rsid w:val="00C74D42"/>
    <w:rsid w:val="00C7757A"/>
    <w:rsid w:val="00C8130F"/>
    <w:rsid w:val="00C865B6"/>
    <w:rsid w:val="00C93399"/>
    <w:rsid w:val="00CA23B5"/>
    <w:rsid w:val="00CA366A"/>
    <w:rsid w:val="00CB2F60"/>
    <w:rsid w:val="00CC50ED"/>
    <w:rsid w:val="00CC5EC7"/>
    <w:rsid w:val="00CC5FC9"/>
    <w:rsid w:val="00CC60A7"/>
    <w:rsid w:val="00CC6D9B"/>
    <w:rsid w:val="00CD2BA5"/>
    <w:rsid w:val="00CD66CD"/>
    <w:rsid w:val="00CE18B0"/>
    <w:rsid w:val="00CE19B6"/>
    <w:rsid w:val="00CF0D3B"/>
    <w:rsid w:val="00CF3014"/>
    <w:rsid w:val="00D00409"/>
    <w:rsid w:val="00D01EE9"/>
    <w:rsid w:val="00D0208E"/>
    <w:rsid w:val="00D0450A"/>
    <w:rsid w:val="00D06254"/>
    <w:rsid w:val="00D11EC0"/>
    <w:rsid w:val="00D12C62"/>
    <w:rsid w:val="00D1535C"/>
    <w:rsid w:val="00D204E8"/>
    <w:rsid w:val="00D20A93"/>
    <w:rsid w:val="00D215D1"/>
    <w:rsid w:val="00D27B06"/>
    <w:rsid w:val="00D36900"/>
    <w:rsid w:val="00D4046A"/>
    <w:rsid w:val="00D4192D"/>
    <w:rsid w:val="00D42578"/>
    <w:rsid w:val="00D459C4"/>
    <w:rsid w:val="00D45ED3"/>
    <w:rsid w:val="00D5195C"/>
    <w:rsid w:val="00D60672"/>
    <w:rsid w:val="00D64B6A"/>
    <w:rsid w:val="00D661B6"/>
    <w:rsid w:val="00D67368"/>
    <w:rsid w:val="00D71524"/>
    <w:rsid w:val="00D72F09"/>
    <w:rsid w:val="00D841F0"/>
    <w:rsid w:val="00D849E1"/>
    <w:rsid w:val="00D93F86"/>
    <w:rsid w:val="00D96AA2"/>
    <w:rsid w:val="00DA4CCC"/>
    <w:rsid w:val="00DA61DB"/>
    <w:rsid w:val="00DA755C"/>
    <w:rsid w:val="00DC7ABC"/>
    <w:rsid w:val="00DD4B35"/>
    <w:rsid w:val="00DD5999"/>
    <w:rsid w:val="00DD6087"/>
    <w:rsid w:val="00DE075E"/>
    <w:rsid w:val="00DF07FC"/>
    <w:rsid w:val="00DF12C0"/>
    <w:rsid w:val="00DF79E3"/>
    <w:rsid w:val="00E055FC"/>
    <w:rsid w:val="00E07442"/>
    <w:rsid w:val="00E1496D"/>
    <w:rsid w:val="00E163C4"/>
    <w:rsid w:val="00E2307E"/>
    <w:rsid w:val="00E272BF"/>
    <w:rsid w:val="00E34F3F"/>
    <w:rsid w:val="00E435A9"/>
    <w:rsid w:val="00E651C6"/>
    <w:rsid w:val="00E725AA"/>
    <w:rsid w:val="00E74751"/>
    <w:rsid w:val="00E75603"/>
    <w:rsid w:val="00E7626C"/>
    <w:rsid w:val="00E814D2"/>
    <w:rsid w:val="00E81FE7"/>
    <w:rsid w:val="00E94D67"/>
    <w:rsid w:val="00EA0E2D"/>
    <w:rsid w:val="00EA2DD6"/>
    <w:rsid w:val="00EA4D5E"/>
    <w:rsid w:val="00EC4A6A"/>
    <w:rsid w:val="00ED7D7E"/>
    <w:rsid w:val="00EE25B2"/>
    <w:rsid w:val="00EE2F72"/>
    <w:rsid w:val="00EE4D33"/>
    <w:rsid w:val="00EF1610"/>
    <w:rsid w:val="00F008C8"/>
    <w:rsid w:val="00F02459"/>
    <w:rsid w:val="00F02F0B"/>
    <w:rsid w:val="00F04F40"/>
    <w:rsid w:val="00F1367B"/>
    <w:rsid w:val="00F14565"/>
    <w:rsid w:val="00F23F5A"/>
    <w:rsid w:val="00F373AB"/>
    <w:rsid w:val="00F410B8"/>
    <w:rsid w:val="00F4516E"/>
    <w:rsid w:val="00F54C66"/>
    <w:rsid w:val="00F57181"/>
    <w:rsid w:val="00F67293"/>
    <w:rsid w:val="00F67629"/>
    <w:rsid w:val="00F72CAB"/>
    <w:rsid w:val="00F732E9"/>
    <w:rsid w:val="00F73318"/>
    <w:rsid w:val="00F77F4A"/>
    <w:rsid w:val="00F82794"/>
    <w:rsid w:val="00F84ED5"/>
    <w:rsid w:val="00F85921"/>
    <w:rsid w:val="00F92D39"/>
    <w:rsid w:val="00FA6590"/>
    <w:rsid w:val="00FA68F3"/>
    <w:rsid w:val="00FB37C6"/>
    <w:rsid w:val="00FC40A7"/>
    <w:rsid w:val="00FD4A76"/>
    <w:rsid w:val="00FD547B"/>
    <w:rsid w:val="00FE22D8"/>
    <w:rsid w:val="00FE34AF"/>
    <w:rsid w:val="00FF1A5E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7F0BBF5F"/>
  <w15:docId w15:val="{29788CBF-1AD4-40A6-A94E-1E01319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B06"/>
  </w:style>
  <w:style w:type="paragraph" w:styleId="Heading1">
    <w:name w:val="heading 1"/>
    <w:basedOn w:val="Normal"/>
    <w:next w:val="Normal"/>
    <w:qFormat/>
    <w:pPr>
      <w:keepNext/>
      <w:tabs>
        <w:tab w:val="left" w:pos="1800"/>
        <w:tab w:val="left" w:leader="dot" w:pos="8730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qFormat/>
    <w:pPr>
      <w:spacing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qFormat/>
    <w:pPr>
      <w:tabs>
        <w:tab w:val="left" w:pos="1530"/>
      </w:tabs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qFormat/>
    <w:pPr>
      <w:spacing w:before="60" w:after="1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qFormat/>
    <w:pPr>
      <w:spacing w:before="60"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qFormat/>
    <w:pPr>
      <w:tabs>
        <w:tab w:val="left" w:pos="3150"/>
      </w:tabs>
      <w:spacing w:before="60" w:after="1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qFormat/>
    <w:pPr>
      <w:spacing w:before="60" w:after="12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Heading9"/>
    <w:qFormat/>
    <w:pPr>
      <w:spacing w:before="60" w:after="1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qFormat/>
    <w:pPr>
      <w:spacing w:before="60" w:after="1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710"/>
        <w:tab w:val="left" w:pos="8730"/>
      </w:tabs>
    </w:pPr>
    <w:rPr>
      <w:rFonts w:ascii="Arial" w:hAnsi="Arial" w:cs="Arial"/>
      <w:b/>
      <w:sz w:val="22"/>
    </w:rPr>
  </w:style>
  <w:style w:type="paragraph" w:styleId="BodyTextIndent">
    <w:name w:val="Body Text Indent"/>
    <w:basedOn w:val="Normal"/>
    <w:pPr>
      <w:tabs>
        <w:tab w:val="left" w:pos="1710"/>
        <w:tab w:val="left" w:pos="2610"/>
        <w:tab w:val="left" w:pos="3600"/>
        <w:tab w:val="left" w:leader="dot" w:pos="8730"/>
      </w:tabs>
      <w:ind w:left="99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tabs>
        <w:tab w:val="left" w:pos="1620"/>
        <w:tab w:val="left" w:pos="2700"/>
        <w:tab w:val="left" w:leader="dot" w:pos="8730"/>
      </w:tabs>
      <w:ind w:left="720"/>
    </w:pPr>
    <w:rPr>
      <w:rFonts w:ascii="Arial" w:hAnsi="Arial" w:cs="Arial"/>
      <w:sz w:val="22"/>
    </w:rPr>
  </w:style>
  <w:style w:type="paragraph" w:styleId="Title">
    <w:name w:val="Title"/>
    <w:basedOn w:val="Normal"/>
    <w:next w:val="Header"/>
    <w:qFormat/>
    <w:pPr>
      <w:spacing w:after="240"/>
      <w:jc w:val="center"/>
    </w:pPr>
    <w:rPr>
      <w:rFonts w:ascii="Arial" w:hAnsi="Arial"/>
      <w:b/>
      <w:caps/>
      <w:kern w:val="28"/>
      <w:sz w:val="36"/>
    </w:rPr>
  </w:style>
  <w:style w:type="paragraph" w:customStyle="1" w:styleId="Codes">
    <w:name w:val="Codes"/>
    <w:pPr>
      <w:numPr>
        <w:ilvl w:val="8"/>
        <w:numId w:val="1"/>
      </w:numPr>
      <w:ind w:firstLine="0"/>
    </w:pPr>
    <w:rPr>
      <w:rFonts w:ascii="Arial" w:hAnsi="Arial"/>
      <w:noProof/>
      <w:sz w:val="24"/>
    </w:rPr>
  </w:style>
  <w:style w:type="paragraph" w:styleId="BalloonText">
    <w:name w:val="Balloon Text"/>
    <w:basedOn w:val="Normal"/>
    <w:semiHidden/>
    <w:rsid w:val="00BB48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D7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4B"/>
  </w:style>
  <w:style w:type="character" w:customStyle="1" w:styleId="CommentTextChar">
    <w:name w:val="Comment Text Char"/>
    <w:basedOn w:val="DefaultParagraphFont"/>
    <w:link w:val="CommentText"/>
    <w:rsid w:val="009D724B"/>
  </w:style>
  <w:style w:type="paragraph" w:styleId="CommentSubject">
    <w:name w:val="annotation subject"/>
    <w:basedOn w:val="CommentText"/>
    <w:next w:val="CommentText"/>
    <w:link w:val="CommentSubjectChar"/>
    <w:rsid w:val="009D7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4B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56E4C"/>
    <w:pPr>
      <w:tabs>
        <w:tab w:val="left" w:pos="1100"/>
        <w:tab w:val="right" w:leader="dot" w:pos="9540"/>
      </w:tabs>
      <w:autoSpaceDE w:val="0"/>
      <w:autoSpaceDN w:val="0"/>
      <w:adjustRightInd w:val="0"/>
      <w:spacing w:after="100"/>
      <w:ind w:left="1627" w:hanging="907"/>
    </w:pPr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0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A4328-1A78-4805-9F0F-9C72FC3BB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CDB2D-7191-47E5-BB7E-3F151F7BD02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7de212dc-c478-4e11-849a-cdcc6d13fa3a"/>
    <ds:schemaRef ds:uri="http://schemas.microsoft.com/sharepoint/v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F4F45E-3C51-44F6-ABAB-E73DA3DF10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FD924-3F1B-4E32-8249-14126DEF9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DLA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>DLMS Volume 6 Table of Contents</dc:subject>
  <dc:creator>DLA Logistics Management Standards</dc:creator>
  <cp:lastModifiedBy>Nguyen, Bao X CTR DLA INFO OPERATIONS (USA)</cp:lastModifiedBy>
  <cp:revision>8</cp:revision>
  <cp:lastPrinted>2013-12-19T17:25:00Z</cp:lastPrinted>
  <dcterms:created xsi:type="dcterms:W3CDTF">2021-11-22T20:53:00Z</dcterms:created>
  <dcterms:modified xsi:type="dcterms:W3CDTF">2023-08-10T20:22:00Z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32700</vt:r8>
  </property>
</Properties>
</file>