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8C4FDC">
        <w:rPr>
          <w:sz w:val="24"/>
          <w:szCs w:val="24"/>
          <w:highlight w:val="yellow"/>
        </w:rPr>
        <w:t>1</w:t>
      </w:r>
      <w:r w:rsidR="000218D7">
        <w:rPr>
          <w:sz w:val="24"/>
          <w:szCs w:val="24"/>
          <w:highlight w:val="yellow"/>
        </w:rPr>
        <w:t>5</w:t>
      </w:r>
      <w:r w:rsidR="00DA2DC7" w:rsidRPr="00BE1D8E">
        <w:rPr>
          <w:sz w:val="24"/>
          <w:szCs w:val="24"/>
          <w:highlight w:val="yellow"/>
        </w:rPr>
        <w:t xml:space="preserve"> (</w:t>
      </w:r>
      <w:r w:rsidR="000218D7">
        <w:rPr>
          <w:sz w:val="24"/>
          <w:szCs w:val="24"/>
          <w:highlight w:val="yellow"/>
        </w:rPr>
        <w:t>AUG</w:t>
      </w:r>
      <w:r w:rsidRPr="00BE1D8E">
        <w:rPr>
          <w:sz w:val="24"/>
          <w:szCs w:val="24"/>
          <w:highlight w:val="yellow"/>
        </w:rPr>
        <w:t xml:space="preserve"> 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w:t>
      </w:r>
      <w:proofErr w:type="spellStart"/>
      <w:r w:rsidRPr="00BE1D8E">
        <w:rPr>
          <w:rFonts w:cs="Times New Roman"/>
          <w:sz w:val="20"/>
          <w:szCs w:val="20"/>
        </w:rPr>
        <w:t>Quoters</w:t>
      </w:r>
      <w:proofErr w:type="spellEnd"/>
      <w:r w:rsidRPr="00BE1D8E">
        <w:rPr>
          <w:rFonts w:cs="Times New Roman"/>
          <w:sz w:val="20"/>
          <w:szCs w:val="20"/>
        </w:rPr>
        <w:t>/</w:t>
      </w:r>
      <w:proofErr w:type="spellStart"/>
      <w:r w:rsidRPr="00BE1D8E">
        <w:rPr>
          <w:rFonts w:cs="Times New Roman"/>
          <w:sz w:val="20"/>
          <w:szCs w:val="20"/>
        </w:rPr>
        <w:t>Offerors</w:t>
      </w:r>
      <w:proofErr w:type="spellEnd"/>
      <w:r w:rsidRPr="00BE1D8E">
        <w:rPr>
          <w:rFonts w:cs="Times New Roman"/>
          <w:sz w:val="20"/>
          <w:szCs w:val="20"/>
        </w:rPr>
        <w:t xml:space="preserve"> are encourage to conform their delivery terms as closely as possible to the delivery days requested.</w:t>
      </w:r>
    </w:p>
    <w:p w:rsidR="004E6AA7" w:rsidRPr="00BE1D8E" w:rsidRDefault="004E6AA7" w:rsidP="003658EA">
      <w:pPr>
        <w:tabs>
          <w:tab w:val="num" w:pos="1080"/>
        </w:tabs>
        <w:rPr>
          <w:rFonts w:cs="Times New Roman"/>
          <w:sz w:val="20"/>
          <w:szCs w:val="20"/>
        </w:rPr>
      </w:pPr>
      <w:r w:rsidRPr="00BE1D8E">
        <w:rPr>
          <w:rFonts w:cs="Times New Roman"/>
          <w:sz w:val="20"/>
          <w:szCs w:val="20"/>
        </w:rPr>
        <w:t xml:space="preserve">              This solicitation, called the DLA Master Solicitation for Automated Simplified Acquisitions (Part 13) is used for the solicitation of Request for Quotes (RFQ) and the award of Purchase Orders, for automated </w:t>
      </w:r>
      <w:proofErr w:type="spellStart"/>
      <w:r w:rsidRPr="00BE1D8E">
        <w:rPr>
          <w:rFonts w:cs="Times New Roman"/>
          <w:sz w:val="20"/>
          <w:szCs w:val="20"/>
        </w:rPr>
        <w:t>EProcurement</w:t>
      </w:r>
      <w:proofErr w:type="spellEnd"/>
      <w:r w:rsidRPr="00BE1D8E">
        <w:rPr>
          <w:rFonts w:cs="Times New Roman"/>
          <w:sz w:val="20"/>
          <w:szCs w:val="20"/>
        </w:rPr>
        <w:t xml:space="preserve"> acquisitions valued up to the Simplified Acquisition Threshold.  The DLA Solicitation for Automated Simplified Acquisitions (Part 13) is effective with the implementation of </w:t>
      </w:r>
      <w:proofErr w:type="spellStart"/>
      <w:r w:rsidRPr="00BE1D8E">
        <w:rPr>
          <w:rFonts w:cs="Times New Roman"/>
          <w:sz w:val="20"/>
          <w:szCs w:val="20"/>
        </w:rPr>
        <w:t>EProcurement</w:t>
      </w:r>
      <w:proofErr w:type="spellEnd"/>
      <w:r w:rsidRPr="00BE1D8E">
        <w:rPr>
          <w:rFonts w:cs="Times New Roman"/>
          <w:sz w:val="20"/>
          <w:szCs w:val="20"/>
        </w:rPr>
        <w:t xml:space="preserve"> on Oct. 24, 2011.</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w:t>
      </w:r>
      <w:proofErr w:type="spellStart"/>
      <w:r w:rsidRPr="00BE1D8E">
        <w:rPr>
          <w:rFonts w:cs="Times New Roman"/>
          <w:b/>
          <w:sz w:val="20"/>
          <w:szCs w:val="20"/>
        </w:rPr>
        <w:t>EProcurement</w:t>
      </w:r>
      <w:proofErr w:type="spellEnd"/>
      <w:r w:rsidRPr="00BE1D8E">
        <w:rPr>
          <w:rFonts w:cs="Times New Roman"/>
          <w:b/>
          <w:sz w:val="20"/>
          <w:szCs w:val="20"/>
        </w:rPr>
        <w:t xml:space="preserve">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t>
      </w:r>
      <w:proofErr w:type="gramStart"/>
      <w:r w:rsidRPr="00BE1D8E">
        <w:rPr>
          <w:rFonts w:cs="Times New Roman"/>
          <w:b/>
          <w:sz w:val="20"/>
          <w:szCs w:val="20"/>
        </w:rPr>
        <w:t>will</w:t>
      </w:r>
      <w:proofErr w:type="gramEnd"/>
      <w:r w:rsidRPr="00BE1D8E">
        <w:rPr>
          <w:rFonts w:cs="Times New Roman"/>
          <w:b/>
          <w:sz w:val="20"/>
          <w:szCs w:val="20"/>
        </w:rPr>
        <w:t xml:space="preserve">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4E6AA7" w:rsidRPr="00BE1D8E" w:rsidRDefault="004E6AA7" w:rsidP="003658EA">
      <w:pPr>
        <w:ind w:firstLine="720"/>
        <w:rPr>
          <w:rFonts w:cs="Times New Roman"/>
          <w:sz w:val="20"/>
          <w:szCs w:val="20"/>
        </w:rPr>
      </w:pPr>
      <w:r w:rsidRPr="00BE1D8E">
        <w:rPr>
          <w:rFonts w:cs="Times New Roman"/>
          <w:sz w:val="20"/>
          <w:szCs w:val="20"/>
        </w:rPr>
        <w:lastRenderedPageBreak/>
        <w:t xml:space="preserve">Subpart C contains the </w:t>
      </w:r>
      <w:proofErr w:type="gramStart"/>
      <w:r w:rsidRPr="00BE1D8E">
        <w:rPr>
          <w:rFonts w:cs="Times New Roman"/>
          <w:sz w:val="20"/>
          <w:szCs w:val="20"/>
        </w:rPr>
        <w:t>FAR,</w:t>
      </w:r>
      <w:proofErr w:type="gramEnd"/>
      <w:r w:rsidRPr="00BE1D8E">
        <w:rPr>
          <w:rFonts w:cs="Times New Roman"/>
          <w:sz w:val="20"/>
          <w:szCs w:val="20"/>
        </w:rPr>
        <w:t xml:space="preserve"> DFARS, and DLAD clauses and provisions that apply when First Article Test conditions are required as spelled out in the solicitation and a manual evaluation and award will be made.</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0218D7"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4E6AA7" w:rsidP="003658EA">
      <w:pPr>
        <w:ind w:left="1440" w:hanging="1440"/>
        <w:rPr>
          <w:rFonts w:cs="Times New Roman"/>
          <w:b/>
          <w:sz w:val="20"/>
          <w:szCs w:val="20"/>
        </w:rPr>
      </w:pPr>
      <w:r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0592E057" wp14:editId="6EB52133">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w:t>
      </w:r>
      <w:r w:rsidR="004E6AA7" w:rsidRPr="00BE1D8E">
        <w:rPr>
          <w:rFonts w:cs="Times New Roman"/>
          <w:bCs/>
          <w:iCs/>
          <w:sz w:val="20"/>
          <w:szCs w:val="20"/>
        </w:rPr>
        <w:lastRenderedPageBreak/>
        <w:t>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Pr="00BE1D8E"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5C79930" wp14:editId="454CA36C">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w:t>
      </w:r>
      <w:r w:rsidR="008C4FDC" w:rsidRPr="000218D7">
        <w:rPr>
          <w:rFonts w:cs="Times New Roman"/>
          <w:bCs/>
          <w:iCs/>
          <w:sz w:val="20"/>
          <w:szCs w:val="20"/>
        </w:rPr>
        <w:t>1</w:t>
      </w:r>
      <w:r w:rsidR="004E6AA7" w:rsidRPr="000218D7">
        <w:rPr>
          <w:rFonts w:cs="Times New Roman"/>
          <w:bCs/>
          <w:iCs/>
          <w:sz w:val="20"/>
          <w:szCs w:val="20"/>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BE1D8E" w:rsidRDefault="004E6AA7" w:rsidP="003658EA">
      <w:pPr>
        <w:rPr>
          <w:rFonts w:cs="Times New Roman"/>
          <w:b/>
          <w:bCs/>
          <w:iCs/>
          <w:sz w:val="20"/>
          <w:szCs w:val="20"/>
        </w:rPr>
      </w:pPr>
      <w:r w:rsidRPr="00BE1D8E">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BE1D8E">
        <w:rPr>
          <w:rFonts w:ascii="Times New Roman" w:hAnsi="Times New Roman"/>
          <w:b w:val="0"/>
          <w:color w:val="auto"/>
          <w:sz w:val="20"/>
        </w:rPr>
        <w:t xml:space="preserve"> </w:t>
      </w:r>
      <w:r w:rsidR="004E6AA7" w:rsidRPr="00BE1D8E">
        <w:rPr>
          <w:rFonts w:ascii="Times New Roman" w:hAnsi="Times New Roman"/>
          <w:b w:val="0"/>
          <w:color w:val="auto"/>
          <w:sz w:val="20"/>
        </w:rPr>
        <w:t xml:space="preserve">(a) AUTOMATED EVALUATION:  Acquisitions are candidates for automated award under DLA's Automated Evaluation program, when the solicitation states that the Auto Evaluation program applies.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lastRenderedPageBreak/>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(4) First Article Test (FAT) evaluation factor of $1150 for critical items and $200 for non-critical items will be applied when a manufacturer is not waived for FAT.</w:t>
      </w:r>
    </w:p>
    <w:p w:rsidR="004E6AA7" w:rsidRPr="00BE1D8E" w:rsidRDefault="004E6AA7" w:rsidP="003658EA">
      <w:pPr>
        <w:pStyle w:val="BodyTextIndent"/>
        <w:ind w:firstLine="0"/>
        <w:rPr>
          <w:rFonts w:ascii="Times New Roman" w:hAnsi="Times New Roman"/>
          <w:b w:val="0"/>
          <w:bCs/>
          <w:iCs/>
          <w:color w:val="auto"/>
          <w:sz w:val="20"/>
        </w:rPr>
      </w:pPr>
    </w:p>
    <w:p w:rsidR="004E6AA7" w:rsidRPr="00BE1D8E" w:rsidRDefault="004E6AA7" w:rsidP="003658EA">
      <w:pPr>
        <w:pStyle w:val="PlainText"/>
        <w:rPr>
          <w:rFonts w:ascii="Times New Roman" w:hAnsi="Times New Roman"/>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r w:rsidRPr="00BE1D8E">
        <w:rPr>
          <w:rFonts w:ascii="Times New Roman" w:hAnsi="Times New Roman"/>
        </w:rPr>
        <w:t>Offers that do not cite a price for the FIRST ARTICLE LINE ITEM shall be evaluated under the assumption that there is no separate charge for the FAT.  In the event the FAT requirement is waived, no award will be made for the FIRST ARTICLE LINE ITEM.  An automated award will not be made when there is a FAT requirement.</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w:t>
      </w:r>
      <w:r w:rsidR="004E6AA7" w:rsidRPr="00BE1D8E">
        <w:rPr>
          <w:rFonts w:ascii="Times New Roman" w:hAnsi="Times New Roman"/>
          <w:b w:val="0"/>
          <w:bCs/>
          <w:iCs/>
          <w:color w:val="auto"/>
          <w:sz w:val="20"/>
        </w:rPr>
        <w:lastRenderedPageBreak/>
        <w:t xml:space="preserve">responsibility determinations, 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Clause 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4E6AA7" w:rsidRPr="00BE1D8E" w:rsidRDefault="004E6AA7" w:rsidP="000218D7">
            <w:pPr>
              <w:rPr>
                <w:rFonts w:cs="Times New Roman"/>
                <w:sz w:val="20"/>
                <w:szCs w:val="20"/>
              </w:rPr>
            </w:pPr>
            <w:r w:rsidRPr="000218D7">
              <w:rPr>
                <w:rFonts w:cs="Times New Roman"/>
                <w:b/>
                <w:sz w:val="20"/>
                <w:szCs w:val="20"/>
                <w:highlight w:val="yellow"/>
              </w:rPr>
              <w:t>FAR 52.204-7  (</w:t>
            </w:r>
            <w:r w:rsidR="000218D7" w:rsidRPr="000218D7">
              <w:rPr>
                <w:rFonts w:cs="Times New Roman"/>
                <w:b/>
                <w:sz w:val="20"/>
                <w:szCs w:val="20"/>
                <w:highlight w:val="yellow"/>
              </w:rPr>
              <w:t>JUL 2013</w:t>
            </w:r>
            <w:r w:rsidRPr="000218D7">
              <w:rPr>
                <w:rFonts w:cs="Times New Roman"/>
                <w:b/>
                <w:sz w:val="20"/>
                <w:szCs w:val="20"/>
                <w:highlight w:val="yellow"/>
              </w:rPr>
              <w:t>)</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0218D7" w:rsidRDefault="000218D7" w:rsidP="000218D7">
            <w:pPr>
              <w:pStyle w:val="NormalWeb"/>
              <w:rPr>
                <w:b/>
                <w:sz w:val="20"/>
                <w:szCs w:val="20"/>
              </w:rPr>
            </w:pPr>
            <w:r w:rsidRPr="000218D7">
              <w:rPr>
                <w:b/>
                <w:sz w:val="20"/>
                <w:szCs w:val="20"/>
                <w:highlight w:val="yellow"/>
              </w:rPr>
              <w:t>SYSTEM FOR AWARD MANAGEMENT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52.204-99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system for award management registration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 xml:space="preserve">Availability of specifications, standards, and data item descriptions listed in the acquisition streamlining and standardization information </w:t>
            </w:r>
            <w:r w:rsidRPr="00BE1D8E">
              <w:rPr>
                <w:rFonts w:cs="Times New Roman"/>
                <w:b/>
                <w:caps/>
                <w:sz w:val="20"/>
                <w:szCs w:val="20"/>
              </w:rPr>
              <w:lastRenderedPageBreak/>
              <w:t>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52.232-33  (OCT 2003)</w:t>
            </w:r>
          </w:p>
          <w:p w:rsidR="000218D7" w:rsidRDefault="000218D7" w:rsidP="003658EA">
            <w:pPr>
              <w:rPr>
                <w:rFonts w:cs="Times New Roman"/>
                <w:b/>
                <w:caps/>
                <w:sz w:val="20"/>
                <w:szCs w:val="20"/>
              </w:rPr>
            </w:pPr>
          </w:p>
          <w:p w:rsidR="000218D7" w:rsidRDefault="000218D7" w:rsidP="003658EA">
            <w:pPr>
              <w:rPr>
                <w:rFonts w:cs="Times New Roman"/>
                <w:b/>
                <w:caps/>
                <w:sz w:val="20"/>
                <w:szCs w:val="20"/>
              </w:rPr>
            </w:pPr>
          </w:p>
          <w:p w:rsidR="000218D7" w:rsidRPr="00BE1D8E" w:rsidRDefault="000218D7" w:rsidP="003658EA">
            <w:pPr>
              <w:rPr>
                <w:rFonts w:cs="Times New Roman"/>
                <w:b/>
                <w:caps/>
                <w:sz w:val="20"/>
                <w:szCs w:val="20"/>
              </w:rPr>
            </w:pPr>
            <w:r w:rsidRPr="000218D7">
              <w:rPr>
                <w:rFonts w:cs="Times New Roman"/>
                <w:b/>
                <w:caps/>
                <w:sz w:val="20"/>
                <w:szCs w:val="20"/>
                <w:highlight w:val="yellow"/>
              </w:rPr>
              <w:t>FAR 52.232-39 (JUN 2013)</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Default="009D55DB" w:rsidP="003658EA">
            <w:pPr>
              <w:rPr>
                <w:rFonts w:cs="Times New Roman"/>
                <w:b/>
                <w:caps/>
                <w:sz w:val="20"/>
                <w:szCs w:val="20"/>
              </w:rPr>
            </w:pPr>
            <w:r w:rsidRPr="00BE1D8E">
              <w:rPr>
                <w:rFonts w:cs="Times New Roman"/>
                <w:b/>
                <w:caps/>
                <w:sz w:val="20"/>
                <w:szCs w:val="20"/>
              </w:rPr>
              <w:t>PAYMENT BY ELECTRONIC FUNDS TRANSFER – CENTRAL CONTRACTOR REGISTRATION</w:t>
            </w:r>
          </w:p>
          <w:p w:rsidR="000218D7" w:rsidRDefault="000218D7" w:rsidP="003658EA">
            <w:pPr>
              <w:rPr>
                <w:rFonts w:cs="Times New Roman"/>
                <w:b/>
                <w:caps/>
                <w:sz w:val="20"/>
                <w:szCs w:val="20"/>
              </w:rPr>
            </w:pPr>
          </w:p>
          <w:p w:rsidR="000218D7" w:rsidRPr="00BE1D8E" w:rsidRDefault="000218D7" w:rsidP="003658EA">
            <w:pPr>
              <w:rPr>
                <w:rFonts w:cs="Times New Roman"/>
                <w:b/>
                <w:caps/>
                <w:sz w:val="20"/>
                <w:szCs w:val="20"/>
              </w:rPr>
            </w:pPr>
            <w:r w:rsidRPr="000218D7">
              <w:rPr>
                <w:rFonts w:cs="Times New Roman"/>
                <w:b/>
                <w:caps/>
                <w:sz w:val="20"/>
                <w:szCs w:val="20"/>
                <w:highlight w:val="yellow"/>
              </w:rPr>
              <w:t>Unenforceability of unauthorized obligations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252.203-7002 (jAN 2009)</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252.204-7004 (sep 2007)</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central contractor registration</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alternate a, annual representations and certifications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252.204-7008 (apr 2010)</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requirements for contracts involving export controled items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w:t>
            </w:r>
            <w:r w:rsidRPr="00BE1D8E">
              <w:rPr>
                <w:rFonts w:cs="Times New Roman"/>
                <w:sz w:val="20"/>
                <w:szCs w:val="20"/>
              </w:rPr>
              <w:lastRenderedPageBreak/>
              <w:t xml:space="preserve">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0218D7" w:rsidRDefault="0058655C" w:rsidP="003658EA">
            <w:pPr>
              <w:rPr>
                <w:rStyle w:val="Heading4Char"/>
                <w:rFonts w:cs="Times New Roman"/>
                <w:sz w:val="20"/>
                <w:szCs w:val="20"/>
              </w:rPr>
            </w:pPr>
            <w:r w:rsidRPr="000218D7">
              <w:rPr>
                <w:rStyle w:val="Heading4Char"/>
                <w:rFonts w:cs="Times New Roman"/>
                <w:sz w:val="20"/>
                <w:szCs w:val="20"/>
              </w:rPr>
              <w:t>DLAD 52.217-9003 (NOV 2011)</w:t>
            </w:r>
          </w:p>
          <w:p w:rsidR="00406F69" w:rsidRPr="000218D7" w:rsidRDefault="00406F69" w:rsidP="003658EA">
            <w:pPr>
              <w:rPr>
                <w:rStyle w:val="Heading4Char"/>
                <w:rFonts w:cs="Times New Roman"/>
                <w:sz w:val="20"/>
                <w:szCs w:val="20"/>
              </w:rPr>
            </w:pPr>
          </w:p>
          <w:p w:rsidR="00406F69" w:rsidRPr="000218D7" w:rsidRDefault="00406F69" w:rsidP="003658EA">
            <w:pPr>
              <w:rPr>
                <w:rStyle w:val="Heading4Char"/>
                <w:rFonts w:cs="Times New Roman"/>
                <w:sz w:val="20"/>
                <w:szCs w:val="20"/>
              </w:rPr>
            </w:pPr>
          </w:p>
          <w:p w:rsidR="00406F69" w:rsidRPr="000218D7" w:rsidRDefault="00406F69" w:rsidP="00406F69">
            <w:pPr>
              <w:rPr>
                <w:b/>
                <w:caps/>
                <w:sz w:val="20"/>
                <w:szCs w:val="20"/>
              </w:rPr>
            </w:pPr>
            <w:r w:rsidRPr="000218D7">
              <w:rPr>
                <w:b/>
                <w:caps/>
                <w:sz w:val="20"/>
                <w:szCs w:val="20"/>
              </w:rPr>
              <w:t>DLAD 52.232-9006 (APR 2013)</w:t>
            </w:r>
          </w:p>
          <w:p w:rsidR="00406F69" w:rsidRPr="000218D7" w:rsidRDefault="00406F69" w:rsidP="003658EA">
            <w:pPr>
              <w:rPr>
                <w:rStyle w:val="Heading4Char"/>
                <w:rFonts w:cs="Times New Roman"/>
                <w:sz w:val="20"/>
                <w:szCs w:val="20"/>
              </w:rPr>
            </w:pPr>
          </w:p>
        </w:tc>
        <w:tc>
          <w:tcPr>
            <w:tcW w:w="270" w:type="dxa"/>
            <w:gridSpan w:val="2"/>
          </w:tcPr>
          <w:p w:rsidR="005E496E" w:rsidRPr="000218D7" w:rsidRDefault="005E496E" w:rsidP="003658EA">
            <w:pPr>
              <w:rPr>
                <w:rFonts w:cs="Times New Roman"/>
                <w:sz w:val="20"/>
                <w:szCs w:val="20"/>
              </w:rPr>
            </w:pPr>
          </w:p>
        </w:tc>
        <w:tc>
          <w:tcPr>
            <w:tcW w:w="6554" w:type="dxa"/>
            <w:gridSpan w:val="2"/>
          </w:tcPr>
          <w:p w:rsidR="005E496E" w:rsidRPr="000218D7" w:rsidRDefault="0058655C" w:rsidP="003658EA">
            <w:pPr>
              <w:rPr>
                <w:rFonts w:cs="Times New Roman"/>
                <w:b/>
                <w:bCs/>
                <w:caps/>
                <w:sz w:val="20"/>
                <w:szCs w:val="20"/>
              </w:rPr>
            </w:pPr>
            <w:r w:rsidRPr="000218D7">
              <w:rPr>
                <w:rFonts w:cs="Times New Roman"/>
                <w:b/>
                <w:bCs/>
                <w:caps/>
                <w:sz w:val="20"/>
                <w:szCs w:val="20"/>
              </w:rPr>
              <w:t>MANUFACTURING OR PRODUCTION OF INFORMATION</w:t>
            </w: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r w:rsidRPr="000218D7">
              <w:rPr>
                <w:rFonts w:cs="Times New Roman"/>
                <w:b/>
                <w:bCs/>
                <w:caps/>
                <w:sz w:val="20"/>
                <w:szCs w:val="20"/>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tc>
        <w:tc>
          <w:tcPr>
            <w:tcW w:w="279" w:type="dxa"/>
            <w:gridSpan w:val="2"/>
          </w:tcPr>
          <w:p w:rsidR="00916A2F" w:rsidRPr="00BE1D8E" w:rsidRDefault="00916A2F" w:rsidP="003658EA">
            <w:pPr>
              <w:rPr>
                <w:rFonts w:cs="Times New Roman"/>
                <w:sz w:val="20"/>
                <w:szCs w:val="20"/>
              </w:rPr>
            </w:pPr>
          </w:p>
        </w:tc>
        <w:tc>
          <w:tcPr>
            <w:tcW w:w="6425" w:type="dxa"/>
          </w:tcPr>
          <w:p w:rsidR="00266AF8" w:rsidRPr="00BE1D8E"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52.232-11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lastRenderedPageBreak/>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F45D13" w:rsidP="003658EA">
            <w:pPr>
              <w:rPr>
                <w:rFonts w:cs="Times New Roman"/>
                <w:b/>
                <w:caps/>
                <w:sz w:val="20"/>
                <w:szCs w:val="20"/>
              </w:rPr>
            </w:pPr>
            <w:r w:rsidRPr="00BE1D8E">
              <w:rPr>
                <w:rFonts w:cs="Times New Roman"/>
                <w:b/>
                <w:caps/>
                <w:sz w:val="20"/>
                <w:szCs w:val="20"/>
              </w:rPr>
              <w:t>FAR 52.252-6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F45D13" w:rsidP="003658EA">
            <w:pPr>
              <w:rPr>
                <w:rFonts w:cs="Times New Roman"/>
                <w:b/>
                <w:cap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5" w:name="OLE_LINK3"/>
            <w:bookmarkStart w:id="6" w:name="OLE_LINK6"/>
            <w:r w:rsidRPr="008C4FDC">
              <w:rPr>
                <w:rFonts w:cs="Times New Roman"/>
                <w:sz w:val="20"/>
                <w:szCs w:val="20"/>
              </w:rPr>
              <w:t>This clause applies when the unit acquisition cost is $5000 or more OR when the item description contains the statement “IUID MARKING IS REQUIRED”.</w:t>
            </w:r>
            <w:bookmarkEnd w:id="5"/>
            <w:bookmarkEnd w:id="6"/>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252.225-7013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DUTY-FREE ENTRY</w:t>
            </w:r>
          </w:p>
          <w:p w:rsidR="009C271C" w:rsidRPr="008C4FDC" w:rsidRDefault="009C271C" w:rsidP="003658EA">
            <w:pPr>
              <w:rPr>
                <w:rFonts w:cs="Times New Roman"/>
                <w:sz w:val="20"/>
                <w:szCs w:val="20"/>
              </w:rPr>
            </w:pPr>
            <w:r w:rsidRPr="008C4FDC">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 xml:space="preserve">exclusionary policies and practices of foreign </w:t>
            </w:r>
            <w:r w:rsidRPr="008C4FDC">
              <w:rPr>
                <w:rFonts w:cs="Times New Roman"/>
                <w:b/>
                <w:caps/>
                <w:sz w:val="20"/>
                <w:szCs w:val="20"/>
              </w:rPr>
              <w:lastRenderedPageBreak/>
              <w:t>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lastRenderedPageBreak/>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proofErr w:type="spellStart"/>
            <w:r w:rsidRPr="008C4FDC">
              <w:rPr>
                <w:sz w:val="20"/>
                <w:szCs w:val="20"/>
              </w:rPr>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lastRenderedPageBreak/>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7" w:name="OLE_LINK4"/>
            <w:bookmarkStart w:id="8" w:name="OLE_LINK5"/>
            <w:bookmarkStart w:id="9" w:name="OLE_LINK8"/>
            <w:bookmarkStart w:id="10" w:name="OLE_LINK9"/>
            <w:r w:rsidRPr="00BE1D8E">
              <w:rPr>
                <w:sz w:val="20"/>
                <w:szCs w:val="20"/>
              </w:rPr>
              <w:t>Does not apply to automated evaluations.  Applies to acquisitions that are</w:t>
            </w:r>
            <w:bookmarkEnd w:id="7"/>
            <w:bookmarkEnd w:id="8"/>
            <w:r w:rsidRPr="00BE1D8E">
              <w:rPr>
                <w:sz w:val="20"/>
                <w:szCs w:val="20"/>
              </w:rPr>
              <w:t xml:space="preserve"> manually evaluated.</w:t>
            </w:r>
            <w:bookmarkEnd w:id="9"/>
            <w:bookmarkEnd w:id="10"/>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 xml:space="preserve">in all acquisitions in which </w:t>
            </w:r>
            <w:r w:rsidR="00980074" w:rsidRPr="00980074">
              <w:rPr>
                <w:sz w:val="20"/>
                <w:szCs w:val="20"/>
              </w:rPr>
              <w:lastRenderedPageBreak/>
              <w:t>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w:t>
            </w:r>
            <w:r w:rsidRPr="00BE1D8E">
              <w:rPr>
                <w:sz w:val="20"/>
                <w:szCs w:val="20"/>
              </w:rPr>
              <w:lastRenderedPageBreak/>
              <w:t xml:space="preserve">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52.225-9002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Foreigh military sales (fMS) Shipping Instructions</w:t>
            </w:r>
          </w:p>
          <w:p w:rsidR="00631B95" w:rsidRPr="00BE1D8E" w:rsidRDefault="00631B95" w:rsidP="003658EA">
            <w:pPr>
              <w:rPr>
                <w:b/>
                <w:sz w:val="20"/>
                <w:szCs w:val="20"/>
              </w:rPr>
            </w:pPr>
            <w:r w:rsidRPr="00BE1D8E">
              <w:rPr>
                <w:sz w:val="20"/>
                <w:szCs w:val="20"/>
              </w:rPr>
              <w:t>Applies to solicitation/orders for FMS acquisitions.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lastRenderedPageBreak/>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lastRenderedPageBreak/>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w:t>
            </w:r>
            <w:r w:rsidRPr="00BE1D8E">
              <w:rPr>
                <w:rFonts w:cs="Courier New"/>
                <w:sz w:val="20"/>
                <w:szCs w:val="20"/>
              </w:rPr>
              <w:lastRenderedPageBreak/>
              <w:t xml:space="preserve">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CF128E" w:rsidRDefault="00631B95" w:rsidP="003658EA">
            <w:pPr>
              <w:rPr>
                <w:b/>
                <w:sz w:val="20"/>
                <w:szCs w:val="20"/>
              </w:rPr>
            </w:pPr>
            <w:r w:rsidRPr="00CF128E">
              <w:rPr>
                <w:b/>
                <w:sz w:val="20"/>
                <w:szCs w:val="20"/>
              </w:rPr>
              <w:t>DLAD 52.247-9041 (SEP 2009)</w:t>
            </w: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caps/>
                <w:sz w:val="20"/>
                <w:szCs w:val="20"/>
                <w:highlight w:val="yellow"/>
              </w:rPr>
            </w:pPr>
            <w:r w:rsidRPr="00CF128E">
              <w:rPr>
                <w:b/>
                <w:sz w:val="20"/>
                <w:szCs w:val="20"/>
                <w:highlight w:val="yellow"/>
              </w:rPr>
              <w:t>DLAD 52.247-9058 (JUL 2013)</w:t>
            </w:r>
          </w:p>
        </w:tc>
        <w:tc>
          <w:tcPr>
            <w:tcW w:w="279" w:type="dxa"/>
            <w:gridSpan w:val="2"/>
          </w:tcPr>
          <w:p w:rsidR="00631B95" w:rsidRPr="00CF128E" w:rsidRDefault="00631B95" w:rsidP="003658EA">
            <w:pPr>
              <w:rPr>
                <w:rFonts w:cs="Times New Roman"/>
                <w:sz w:val="20"/>
                <w:szCs w:val="20"/>
                <w:highlight w:val="yellow"/>
              </w:rPr>
            </w:pPr>
          </w:p>
        </w:tc>
        <w:tc>
          <w:tcPr>
            <w:tcW w:w="6425" w:type="dxa"/>
          </w:tcPr>
          <w:p w:rsidR="00631B95" w:rsidRPr="00CF128E" w:rsidRDefault="00631B95" w:rsidP="003658EA">
            <w:pPr>
              <w:rPr>
                <w:rFonts w:cs="Courier New"/>
                <w:b/>
                <w:sz w:val="20"/>
                <w:szCs w:val="20"/>
              </w:rPr>
            </w:pPr>
            <w:r w:rsidRPr="00CF128E">
              <w:rPr>
                <w:rFonts w:cs="Courier New"/>
                <w:b/>
                <w:sz w:val="20"/>
                <w:szCs w:val="20"/>
              </w:rPr>
              <w:t>DELIVERY TIMES</w:t>
            </w:r>
          </w:p>
          <w:p w:rsidR="00631B95" w:rsidRPr="00CF128E" w:rsidRDefault="00631B95" w:rsidP="003658EA">
            <w:pPr>
              <w:rPr>
                <w:sz w:val="20"/>
                <w:szCs w:val="20"/>
              </w:rPr>
            </w:pPr>
            <w:r w:rsidRPr="00CF128E">
              <w:rPr>
                <w:sz w:val="20"/>
                <w:szCs w:val="20"/>
              </w:rPr>
              <w:t>Applies when acquisition is for FSG 34 industrial plant equipment (IPE) parts.</w:t>
            </w:r>
          </w:p>
          <w:p w:rsidR="00CF128E" w:rsidRPr="00CF128E" w:rsidRDefault="00CF128E" w:rsidP="003658EA">
            <w:pPr>
              <w:rPr>
                <w:sz w:val="20"/>
                <w:szCs w:val="20"/>
                <w:highlight w:val="yellow"/>
              </w:rPr>
            </w:pPr>
          </w:p>
          <w:p w:rsidR="00CF128E" w:rsidRPr="00CF128E" w:rsidRDefault="00CF128E" w:rsidP="003658EA">
            <w:pPr>
              <w:rPr>
                <w:b/>
                <w:sz w:val="20"/>
                <w:szCs w:val="20"/>
                <w:highlight w:val="yellow"/>
              </w:rPr>
            </w:pPr>
            <w:r w:rsidRPr="00CF128E">
              <w:rPr>
                <w:b/>
                <w:sz w:val="20"/>
                <w:szCs w:val="20"/>
                <w:highlight w:val="yellow"/>
              </w:rPr>
              <w:t>FIRST DESTINATION TRANSPORTATION (FDT) PROGRAM – SHIPMENTS ORIGINATING OUTSIDE THE CONTIGUOUS UNITED STATES (OCONUS)</w:t>
            </w:r>
          </w:p>
          <w:p w:rsidR="00CF128E" w:rsidRPr="00CF128E" w:rsidRDefault="00CF128E" w:rsidP="003658EA">
            <w:pPr>
              <w:rPr>
                <w:sz w:val="20"/>
                <w:szCs w:val="20"/>
                <w:highlight w:val="yellow"/>
              </w:rPr>
            </w:pPr>
            <w:r w:rsidRPr="00CF128E">
              <w:rPr>
                <w:sz w:val="20"/>
                <w:szCs w:val="20"/>
                <w:highlight w:val="yellow"/>
              </w:rPr>
              <w:t xml:space="preserve">Applies to FDT program items solicited FOB origin, and shipment origin is located OCONUS </w:t>
            </w:r>
          </w:p>
          <w:p w:rsidR="00631B95" w:rsidRPr="00CF128E" w:rsidRDefault="00631B95" w:rsidP="003658EA">
            <w:pPr>
              <w:rPr>
                <w:b/>
                <w:sz w:val="20"/>
                <w:szCs w:val="20"/>
                <w:highlight w:val="yellow"/>
              </w:rPr>
            </w:pPr>
          </w:p>
        </w:tc>
        <w:bookmarkStart w:id="11" w:name="_GoBack"/>
        <w:bookmarkEnd w:id="11"/>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3658EA">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These clauses and provisions are only applicable when a manual award is being made that include </w:t>
            </w:r>
            <w:r w:rsidR="005C11AF" w:rsidRPr="00BE1D8E">
              <w:rPr>
                <w:sz w:val="20"/>
                <w:szCs w:val="20"/>
              </w:rPr>
              <w:t>First Article Test requirements</w:t>
            </w:r>
            <w:r w:rsidRPr="00BE1D8E">
              <w:rPr>
                <w:sz w:val="20"/>
                <w:szCs w:val="20"/>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52.209-03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APPROVAL-CONTRACTOR TESTING</w:t>
            </w:r>
          </w:p>
          <w:p w:rsidR="00631B95" w:rsidRPr="00BE1D8E" w:rsidRDefault="00631B95" w:rsidP="003658EA">
            <w:pPr>
              <w:rPr>
                <w:sz w:val="20"/>
                <w:szCs w:val="20"/>
              </w:rPr>
            </w:pPr>
            <w:r w:rsidRPr="00BE1D8E">
              <w:rPr>
                <w:sz w:val="20"/>
                <w:szCs w:val="20"/>
              </w:rPr>
              <w:t>When a fixed-price contract is contemplated and it is intended that the contract require - First article approval and (ii) That the contractor be required to conduct the first article testing.</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FAR 52.209-04 (SEP 1989)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APPROVAL-GOVERNMENT TESTING</w:t>
            </w:r>
          </w:p>
          <w:p w:rsidR="00631B95" w:rsidRPr="00BE1D8E" w:rsidRDefault="00631B95" w:rsidP="003658EA">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 xml:space="preserve">EVALUATION OF OFFERS – FIRST ARTICLE TESTING </w:t>
            </w:r>
          </w:p>
          <w:p w:rsidR="00631B95" w:rsidRPr="00BE1D8E" w:rsidRDefault="00631B95" w:rsidP="003658EA">
            <w:pPr>
              <w:rPr>
                <w:sz w:val="20"/>
                <w:szCs w:val="20"/>
              </w:rPr>
            </w:pPr>
            <w:r w:rsidRPr="00BE1D8E">
              <w:rPr>
                <w:sz w:val="20"/>
                <w:szCs w:val="20"/>
              </w:rPr>
              <w:t xml:space="preserve">When FAR 52.209-4 applies and the Government’s testing cost will be used as a factor in evaluating offers </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52.209-9016, ALT I (MAR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 FIRST ARTICLE TESTING, ALTERNATE I</w:t>
            </w:r>
          </w:p>
          <w:p w:rsidR="00631B95" w:rsidRPr="00BE1D8E" w:rsidRDefault="00631B95" w:rsidP="003658EA">
            <w:pPr>
              <w:rPr>
                <w:b/>
                <w:sz w:val="20"/>
                <w:szCs w:val="20"/>
              </w:rPr>
            </w:pPr>
            <w:r w:rsidRPr="00BE1D8E">
              <w:rPr>
                <w:sz w:val="20"/>
                <w:szCs w:val="20"/>
              </w:rPr>
              <w:t>When FAR 52.209-3 applies and the Government’s cost to review the contractor’s First Article Test Report will be used as a factor in evaluating offers.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CONTRACTOR TESTING – ADDITIONAL REQUIREMENTS</w:t>
            </w:r>
          </w:p>
          <w:p w:rsidR="00631B95" w:rsidRPr="00BE1D8E" w:rsidRDefault="00631B95" w:rsidP="003658EA">
            <w:pPr>
              <w:rPr>
                <w:b/>
                <w:sz w:val="20"/>
                <w:szCs w:val="20"/>
              </w:rPr>
            </w:pPr>
            <w:r w:rsidRPr="00BE1D8E">
              <w:rPr>
                <w:sz w:val="20"/>
                <w:szCs w:val="20"/>
              </w:rPr>
              <w:t>When it has been determined that first article approval is required and the testing will be performed by the contractor.</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52.209-9018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 GOVERNMENT TEST – ADDITIONAL REQUIREMENTS</w:t>
            </w:r>
          </w:p>
          <w:p w:rsidR="00631B95" w:rsidRPr="00BE1D8E" w:rsidRDefault="00631B95" w:rsidP="003658EA">
            <w:pPr>
              <w:rPr>
                <w:b/>
                <w:sz w:val="20"/>
                <w:szCs w:val="20"/>
              </w:rPr>
            </w:pPr>
            <w:r w:rsidRPr="00BE1D8E">
              <w:rPr>
                <w:sz w:val="20"/>
                <w:szCs w:val="20"/>
              </w:rPr>
              <w:lastRenderedPageBreak/>
              <w:t>When it has been determined that first article approval is required and the testing will be performed by the Government.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946DFD" w:rsidTr="00806559">
        <w:tc>
          <w:tcPr>
            <w:tcW w:w="3918" w:type="dxa"/>
            <w:gridSpan w:val="2"/>
          </w:tcPr>
          <w:p w:rsidR="00631B95" w:rsidRPr="00BE1D8E" w:rsidRDefault="00631B95" w:rsidP="003658EA">
            <w:pPr>
              <w:rPr>
                <w:b/>
                <w:sz w:val="20"/>
                <w:szCs w:val="20"/>
              </w:rPr>
            </w:pPr>
            <w:r w:rsidRPr="00BE1D8E">
              <w:rPr>
                <w:b/>
                <w:sz w:val="20"/>
                <w:szCs w:val="20"/>
              </w:rPr>
              <w:t>DLAD 52.209-9020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FIRST ARTICLE TESTING REQUIREMENT – WAIVER APPROVED</w:t>
            </w:r>
          </w:p>
          <w:p w:rsidR="00631B95" w:rsidRPr="00946DFD" w:rsidRDefault="00631B95" w:rsidP="003658EA">
            <w:pPr>
              <w:rPr>
                <w:b/>
                <w:sz w:val="20"/>
                <w:szCs w:val="20"/>
              </w:rPr>
            </w:pPr>
            <w:r w:rsidRPr="00BE1D8E">
              <w:rPr>
                <w:bCs/>
                <w:iCs/>
                <w:sz w:val="20"/>
                <w:szCs w:val="20"/>
              </w:rPr>
              <w:t>When FAR 52.209-3 or 52.209-4 is applicable and it has been determined that the first article test and approval requirements will be waived for the awardee.</w:t>
            </w:r>
          </w:p>
        </w:tc>
      </w:tr>
    </w:tbl>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092" w:rsidRDefault="00881092" w:rsidP="007166CA">
      <w:pPr>
        <w:spacing w:after="0" w:line="240" w:lineRule="auto"/>
      </w:pPr>
      <w:r>
        <w:separator/>
      </w:r>
    </w:p>
  </w:endnote>
  <w:endnote w:type="continuationSeparator" w:id="0">
    <w:p w:rsidR="00881092" w:rsidRDefault="00881092"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0218D7" w:rsidRPr="003D6764" w:rsidRDefault="000218D7"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0218D7" w:rsidRPr="003D6764" w:rsidRDefault="000218D7">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CF128E">
          <w:rPr>
            <w:b/>
            <w:noProof/>
            <w:sz w:val="16"/>
            <w:szCs w:val="16"/>
          </w:rPr>
          <w:t>1</w:t>
        </w:r>
        <w:r w:rsidRPr="003D6764">
          <w:rPr>
            <w:b/>
            <w:noProof/>
            <w:sz w:val="16"/>
            <w:szCs w:val="16"/>
          </w:rPr>
          <w:fldChar w:fldCharType="end"/>
        </w:r>
      </w:p>
    </w:sdtContent>
  </w:sdt>
  <w:p w:rsidR="000218D7" w:rsidRDefault="000218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092" w:rsidRDefault="00881092" w:rsidP="007166CA">
      <w:pPr>
        <w:spacing w:after="0" w:line="240" w:lineRule="auto"/>
      </w:pPr>
      <w:r>
        <w:separator/>
      </w:r>
    </w:p>
  </w:footnote>
  <w:footnote w:type="continuationSeparator" w:id="0">
    <w:p w:rsidR="00881092" w:rsidRDefault="00881092"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218D7"/>
    <w:rsid w:val="000628A5"/>
    <w:rsid w:val="00063F09"/>
    <w:rsid w:val="000D5820"/>
    <w:rsid w:val="000D599A"/>
    <w:rsid w:val="00106DF1"/>
    <w:rsid w:val="00113E7F"/>
    <w:rsid w:val="001162BB"/>
    <w:rsid w:val="00150D6E"/>
    <w:rsid w:val="0016473A"/>
    <w:rsid w:val="001D5793"/>
    <w:rsid w:val="00210AA5"/>
    <w:rsid w:val="00214A85"/>
    <w:rsid w:val="002302DC"/>
    <w:rsid w:val="00262228"/>
    <w:rsid w:val="00266AF8"/>
    <w:rsid w:val="00292706"/>
    <w:rsid w:val="002E6FF7"/>
    <w:rsid w:val="003148A3"/>
    <w:rsid w:val="00331569"/>
    <w:rsid w:val="00343F3F"/>
    <w:rsid w:val="0034743A"/>
    <w:rsid w:val="00351449"/>
    <w:rsid w:val="003658EA"/>
    <w:rsid w:val="003844DF"/>
    <w:rsid w:val="003D6764"/>
    <w:rsid w:val="003D7D4B"/>
    <w:rsid w:val="003E7A6D"/>
    <w:rsid w:val="00402008"/>
    <w:rsid w:val="00406F69"/>
    <w:rsid w:val="00457AC3"/>
    <w:rsid w:val="004E6AA7"/>
    <w:rsid w:val="0058655C"/>
    <w:rsid w:val="00594FA6"/>
    <w:rsid w:val="005C11AF"/>
    <w:rsid w:val="005E496E"/>
    <w:rsid w:val="00607640"/>
    <w:rsid w:val="00627A25"/>
    <w:rsid w:val="00631B95"/>
    <w:rsid w:val="00661B4B"/>
    <w:rsid w:val="006937C5"/>
    <w:rsid w:val="006B49AC"/>
    <w:rsid w:val="007166CA"/>
    <w:rsid w:val="00721212"/>
    <w:rsid w:val="007968AF"/>
    <w:rsid w:val="007C5DDE"/>
    <w:rsid w:val="00806559"/>
    <w:rsid w:val="0082680B"/>
    <w:rsid w:val="0084685A"/>
    <w:rsid w:val="008478CA"/>
    <w:rsid w:val="00870045"/>
    <w:rsid w:val="00873CA4"/>
    <w:rsid w:val="00881092"/>
    <w:rsid w:val="008B0A23"/>
    <w:rsid w:val="008C4FDC"/>
    <w:rsid w:val="009119F6"/>
    <w:rsid w:val="00914446"/>
    <w:rsid w:val="00916A2F"/>
    <w:rsid w:val="009208DA"/>
    <w:rsid w:val="009274A9"/>
    <w:rsid w:val="00946DFD"/>
    <w:rsid w:val="009470BE"/>
    <w:rsid w:val="00965A37"/>
    <w:rsid w:val="00980074"/>
    <w:rsid w:val="00981D3F"/>
    <w:rsid w:val="00986124"/>
    <w:rsid w:val="00986687"/>
    <w:rsid w:val="009B51B8"/>
    <w:rsid w:val="009C271C"/>
    <w:rsid w:val="009D55DB"/>
    <w:rsid w:val="00A151EB"/>
    <w:rsid w:val="00A202B3"/>
    <w:rsid w:val="00A5108F"/>
    <w:rsid w:val="00A602BA"/>
    <w:rsid w:val="00A733E5"/>
    <w:rsid w:val="00A82BBC"/>
    <w:rsid w:val="00AF2124"/>
    <w:rsid w:val="00B42064"/>
    <w:rsid w:val="00B51079"/>
    <w:rsid w:val="00B55CBF"/>
    <w:rsid w:val="00B66E99"/>
    <w:rsid w:val="00B670CC"/>
    <w:rsid w:val="00B67D96"/>
    <w:rsid w:val="00BD718C"/>
    <w:rsid w:val="00BE1D8E"/>
    <w:rsid w:val="00BF08C0"/>
    <w:rsid w:val="00CC0D09"/>
    <w:rsid w:val="00CD1831"/>
    <w:rsid w:val="00CF128E"/>
    <w:rsid w:val="00D01CC9"/>
    <w:rsid w:val="00D36ADA"/>
    <w:rsid w:val="00D84C3C"/>
    <w:rsid w:val="00DA2DC7"/>
    <w:rsid w:val="00DB77DB"/>
    <w:rsid w:val="00DC53FC"/>
    <w:rsid w:val="00DF2369"/>
    <w:rsid w:val="00E02328"/>
    <w:rsid w:val="00E13D72"/>
    <w:rsid w:val="00E148AC"/>
    <w:rsid w:val="00E178EC"/>
    <w:rsid w:val="00E560EB"/>
    <w:rsid w:val="00EB2381"/>
    <w:rsid w:val="00EB2C70"/>
    <w:rsid w:val="00ED3606"/>
    <w:rsid w:val="00ED705E"/>
    <w:rsid w:val="00F10628"/>
    <w:rsid w:val="00F2095D"/>
    <w:rsid w:val="00F22678"/>
    <w:rsid w:val="00F45D13"/>
    <w:rsid w:val="00F555A6"/>
    <w:rsid w:val="00F6365D"/>
    <w:rsid w:val="00F76F1C"/>
    <w:rsid w:val="00F77986"/>
    <w:rsid w:val="00FB6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853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CE63971-AAE5-4CC1-89C8-37AEE638D1ED}"/>
</file>

<file path=customXml/itemProps2.xml><?xml version="1.0" encoding="utf-8"?>
<ds:datastoreItem xmlns:ds="http://schemas.openxmlformats.org/officeDocument/2006/customXml" ds:itemID="{C6089EF5-293C-432B-A3E3-786CF129E09D}"/>
</file>

<file path=customXml/itemProps3.xml><?xml version="1.0" encoding="utf-8"?>
<ds:datastoreItem xmlns:ds="http://schemas.openxmlformats.org/officeDocument/2006/customXml" ds:itemID="{40D1F1E9-229B-443D-8CAC-0425894BB244}"/>
</file>

<file path=customXml/itemProps4.xml><?xml version="1.0" encoding="utf-8"?>
<ds:datastoreItem xmlns:ds="http://schemas.openxmlformats.org/officeDocument/2006/customXml" ds:itemID="{864CD90A-8004-40EE-A0D4-DCA53B8673F5}"/>
</file>

<file path=docProps/app.xml><?xml version="1.0" encoding="utf-8"?>
<Properties xmlns="http://schemas.openxmlformats.org/officeDocument/2006/extended-properties" xmlns:vt="http://schemas.openxmlformats.org/officeDocument/2006/docPropsVTypes">
  <Template>Normal.dotm</Template>
  <TotalTime>0</TotalTime>
  <Pages>22</Pages>
  <Words>9383</Words>
  <Characters>53484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Defense Logistics Agency</dc:creator>
  <cp:lastModifiedBy>Parker, Charles DLA CIV ACQUISITION</cp:lastModifiedBy>
  <cp:revision>2</cp:revision>
  <dcterms:created xsi:type="dcterms:W3CDTF">2013-08-01T16:55:00Z</dcterms:created>
  <dcterms:modified xsi:type="dcterms:W3CDTF">2013-08-01T16:55:00Z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