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D" w:rsidRPr="00AF2C1A" w:rsidRDefault="0040110D">
      <w:pPr>
        <w:jc w:val="center"/>
        <w:rPr>
          <w:b/>
          <w:sz w:val="14"/>
          <w:szCs w:val="14"/>
        </w:rPr>
      </w:pPr>
      <w:r w:rsidRPr="00AF2C1A">
        <w:rPr>
          <w:b/>
          <w:sz w:val="14"/>
          <w:szCs w:val="14"/>
        </w:rPr>
        <w:t>D</w:t>
      </w:r>
      <w:r w:rsidR="00E37E70" w:rsidRPr="00AF2C1A">
        <w:rPr>
          <w:b/>
          <w:sz w:val="14"/>
          <w:szCs w:val="14"/>
        </w:rPr>
        <w:t>LA TROOP SUPPORT</w:t>
      </w:r>
      <w:r w:rsidRPr="00AF2C1A">
        <w:rPr>
          <w:b/>
          <w:sz w:val="14"/>
          <w:szCs w:val="14"/>
        </w:rPr>
        <w:t xml:space="preserve"> </w:t>
      </w:r>
      <w:r w:rsidR="00E37E70" w:rsidRPr="00AF2C1A">
        <w:rPr>
          <w:b/>
          <w:sz w:val="14"/>
          <w:szCs w:val="14"/>
        </w:rPr>
        <w:t>(</w:t>
      </w:r>
      <w:r w:rsidRPr="00AF2C1A">
        <w:rPr>
          <w:b/>
          <w:sz w:val="14"/>
          <w:szCs w:val="14"/>
        </w:rPr>
        <w:t>SUBSISTENCE</w:t>
      </w:r>
      <w:r w:rsidR="00E37E70" w:rsidRPr="00AF2C1A">
        <w:rPr>
          <w:b/>
          <w:sz w:val="14"/>
          <w:szCs w:val="14"/>
        </w:rPr>
        <w:t>)</w:t>
      </w:r>
      <w:r w:rsidR="00B8534C" w:rsidRPr="00AF2C1A">
        <w:rPr>
          <w:b/>
          <w:sz w:val="14"/>
          <w:szCs w:val="14"/>
        </w:rPr>
        <w:t xml:space="preserve"> PROGRAMS</w:t>
      </w:r>
      <w:r w:rsidR="00970359" w:rsidRPr="00AF2C1A">
        <w:rPr>
          <w:b/>
          <w:sz w:val="14"/>
          <w:szCs w:val="14"/>
        </w:rPr>
        <w:t xml:space="preserve"> </w:t>
      </w:r>
      <w:r w:rsidRPr="00AF2C1A">
        <w:rPr>
          <w:b/>
          <w:sz w:val="14"/>
          <w:szCs w:val="14"/>
        </w:rPr>
        <w:t>CUSTOMER SATISFACTION SURVEY</w:t>
      </w:r>
    </w:p>
    <w:p w:rsidR="0040110D" w:rsidRPr="00AF2C1A" w:rsidRDefault="0040110D">
      <w:pPr>
        <w:jc w:val="center"/>
        <w:rPr>
          <w:b/>
          <w:sz w:val="14"/>
          <w:szCs w:val="14"/>
        </w:rPr>
      </w:pPr>
    </w:p>
    <w:p w:rsidR="0040110D" w:rsidRPr="00AF2C1A" w:rsidRDefault="0040110D">
      <w:pPr>
        <w:jc w:val="center"/>
        <w:rPr>
          <w:b/>
          <w:sz w:val="14"/>
          <w:szCs w:val="14"/>
        </w:rPr>
      </w:pPr>
    </w:p>
    <w:p w:rsidR="0040110D" w:rsidRPr="00AF2C1A" w:rsidRDefault="0040110D">
      <w:pPr>
        <w:jc w:val="both"/>
        <w:rPr>
          <w:b/>
          <w:sz w:val="14"/>
          <w:szCs w:val="14"/>
        </w:rPr>
      </w:pPr>
      <w:r w:rsidRPr="00AF2C1A">
        <w:rPr>
          <w:b/>
          <w:sz w:val="14"/>
          <w:szCs w:val="14"/>
        </w:rPr>
        <w:t xml:space="preserve">This short survey is a tool to help measure the overall success of </w:t>
      </w:r>
      <w:r w:rsidR="00E37E70" w:rsidRPr="00AF2C1A">
        <w:rPr>
          <w:b/>
          <w:sz w:val="14"/>
          <w:szCs w:val="14"/>
        </w:rPr>
        <w:t>DLA Troop Support</w:t>
      </w:r>
      <w:r w:rsidRPr="00AF2C1A">
        <w:rPr>
          <w:b/>
          <w:sz w:val="14"/>
          <w:szCs w:val="14"/>
        </w:rPr>
        <w:t>’s Subsistence Program</w:t>
      </w:r>
      <w:r w:rsidR="00890004" w:rsidRPr="00AF2C1A">
        <w:rPr>
          <w:b/>
          <w:sz w:val="14"/>
          <w:szCs w:val="14"/>
        </w:rPr>
        <w:t>s</w:t>
      </w:r>
      <w:r w:rsidRPr="00AF2C1A">
        <w:rPr>
          <w:b/>
          <w:sz w:val="14"/>
          <w:szCs w:val="14"/>
        </w:rPr>
        <w:t>.  It is not to replace your normal communications with your D</w:t>
      </w:r>
      <w:r w:rsidR="00E37E70" w:rsidRPr="00AF2C1A">
        <w:rPr>
          <w:b/>
          <w:sz w:val="14"/>
          <w:szCs w:val="14"/>
        </w:rPr>
        <w:t>LA Troop Support</w:t>
      </w:r>
      <w:r w:rsidRPr="00AF2C1A">
        <w:rPr>
          <w:b/>
          <w:sz w:val="14"/>
          <w:szCs w:val="14"/>
        </w:rPr>
        <w:t xml:space="preserve"> contact point or your Prime Vendor representatives.  Please take the time to respond to the following questions so we can ensure that</w:t>
      </w:r>
      <w:r w:rsidR="00173FE5" w:rsidRPr="00AF2C1A">
        <w:rPr>
          <w:b/>
          <w:sz w:val="14"/>
          <w:szCs w:val="14"/>
        </w:rPr>
        <w:t xml:space="preserve"> </w:t>
      </w:r>
      <w:r w:rsidR="005D668B" w:rsidRPr="00AF2C1A">
        <w:rPr>
          <w:b/>
          <w:sz w:val="14"/>
          <w:szCs w:val="14"/>
        </w:rPr>
        <w:t>our Subsistence support</w:t>
      </w:r>
      <w:r w:rsidRPr="00AF2C1A">
        <w:rPr>
          <w:b/>
          <w:sz w:val="14"/>
          <w:szCs w:val="14"/>
        </w:rPr>
        <w:t xml:space="preserve"> stays on track and meets the needs of you, our valued customer.  Please respond by</w:t>
      </w:r>
      <w:r w:rsidR="00890004" w:rsidRPr="00AF2C1A">
        <w:rPr>
          <w:b/>
          <w:sz w:val="14"/>
          <w:szCs w:val="14"/>
        </w:rPr>
        <w:t xml:space="preserve"> ___</w:t>
      </w:r>
      <w:r w:rsidR="00B34077" w:rsidRPr="00AF2C1A">
        <w:rPr>
          <w:b/>
          <w:sz w:val="14"/>
          <w:szCs w:val="14"/>
        </w:rPr>
        <w:t>____</w:t>
      </w:r>
      <w:r w:rsidR="00890004" w:rsidRPr="00AF2C1A">
        <w:rPr>
          <w:b/>
          <w:sz w:val="14"/>
          <w:szCs w:val="14"/>
        </w:rPr>
        <w:t>______</w:t>
      </w:r>
      <w:r w:rsidR="00F75BA9" w:rsidRPr="00AF2C1A">
        <w:rPr>
          <w:b/>
          <w:sz w:val="14"/>
          <w:szCs w:val="14"/>
        </w:rPr>
        <w:t>to___________</w:t>
      </w:r>
      <w:r w:rsidR="00B34077" w:rsidRPr="00AF2C1A">
        <w:rPr>
          <w:b/>
          <w:sz w:val="14"/>
          <w:szCs w:val="14"/>
        </w:rPr>
        <w:t>___</w:t>
      </w:r>
      <w:r w:rsidR="00F75BA9" w:rsidRPr="00AF2C1A">
        <w:rPr>
          <w:b/>
          <w:sz w:val="14"/>
          <w:szCs w:val="14"/>
        </w:rPr>
        <w:t>_______</w:t>
      </w:r>
      <w:r w:rsidRPr="00AF2C1A">
        <w:rPr>
          <w:b/>
          <w:sz w:val="14"/>
          <w:szCs w:val="14"/>
        </w:rPr>
        <w:t xml:space="preserve">  </w:t>
      </w:r>
    </w:p>
    <w:p w:rsidR="0040110D" w:rsidRPr="00AF2C1A" w:rsidRDefault="0040110D">
      <w:pPr>
        <w:rPr>
          <w:b/>
          <w:sz w:val="14"/>
          <w:szCs w:val="14"/>
        </w:rPr>
      </w:pPr>
    </w:p>
    <w:p w:rsidR="00B8534C" w:rsidRPr="00AF2C1A" w:rsidRDefault="0040110D">
      <w:pPr>
        <w:rPr>
          <w:b/>
          <w:sz w:val="14"/>
          <w:szCs w:val="14"/>
        </w:rPr>
      </w:pPr>
      <w:r w:rsidRPr="00AF2C1A">
        <w:rPr>
          <w:b/>
          <w:sz w:val="14"/>
          <w:szCs w:val="14"/>
        </w:rPr>
        <w:t>FACILITY NAME:</w:t>
      </w:r>
      <w:r w:rsidR="00861B7E" w:rsidRPr="00AF2C1A">
        <w:rPr>
          <w:b/>
          <w:sz w:val="14"/>
          <w:szCs w:val="14"/>
        </w:rPr>
        <w:t xml:space="preserve"> </w:t>
      </w:r>
      <w:r w:rsidRPr="00AF2C1A">
        <w:rPr>
          <w:b/>
          <w:sz w:val="14"/>
          <w:szCs w:val="14"/>
        </w:rPr>
        <w:t>____________________</w:t>
      </w:r>
      <w:r w:rsidR="001E2E7A" w:rsidRPr="00AF2C1A">
        <w:rPr>
          <w:b/>
          <w:sz w:val="14"/>
          <w:szCs w:val="14"/>
        </w:rPr>
        <w:t>__</w:t>
      </w:r>
      <w:r w:rsidRPr="00AF2C1A">
        <w:rPr>
          <w:b/>
          <w:sz w:val="14"/>
          <w:szCs w:val="14"/>
        </w:rPr>
        <w:t>__________________DODAAC:___________________</w:t>
      </w:r>
      <w:r w:rsidR="00970359" w:rsidRPr="00AF2C1A">
        <w:rPr>
          <w:b/>
          <w:sz w:val="14"/>
          <w:szCs w:val="14"/>
        </w:rPr>
        <w:t>POC</w:t>
      </w:r>
      <w:r w:rsidRPr="00AF2C1A">
        <w:rPr>
          <w:b/>
          <w:sz w:val="14"/>
          <w:szCs w:val="14"/>
        </w:rPr>
        <w:t xml:space="preserve">:_____________________________________ </w:t>
      </w:r>
    </w:p>
    <w:p w:rsidR="00B8534C" w:rsidRPr="00AF2C1A" w:rsidRDefault="00B8534C">
      <w:pPr>
        <w:rPr>
          <w:b/>
          <w:sz w:val="14"/>
          <w:szCs w:val="14"/>
        </w:rPr>
      </w:pPr>
    </w:p>
    <w:p w:rsidR="0040110D" w:rsidRPr="00AF2C1A" w:rsidRDefault="00B22D10">
      <w:pPr>
        <w:rPr>
          <w:b/>
          <w:sz w:val="14"/>
          <w:szCs w:val="14"/>
        </w:rPr>
      </w:pPr>
      <w:r w:rsidRPr="00AF2C1A">
        <w:rPr>
          <w:b/>
          <w:sz w:val="14"/>
          <w:szCs w:val="14"/>
        </w:rPr>
        <w:t>Email ____________________</w:t>
      </w:r>
      <w:r w:rsidR="001E2E7A" w:rsidRPr="00AF2C1A">
        <w:rPr>
          <w:b/>
          <w:sz w:val="14"/>
          <w:szCs w:val="14"/>
        </w:rPr>
        <w:t>__________</w:t>
      </w:r>
      <w:r w:rsidRPr="00AF2C1A">
        <w:rPr>
          <w:b/>
          <w:sz w:val="14"/>
          <w:szCs w:val="14"/>
        </w:rPr>
        <w:t xml:space="preserve">__     </w:t>
      </w:r>
      <w:r w:rsidR="0040110D" w:rsidRPr="00AF2C1A">
        <w:rPr>
          <w:b/>
          <w:sz w:val="14"/>
          <w:szCs w:val="14"/>
        </w:rPr>
        <w:t>TIME IN CURRENT JOB______________</w:t>
      </w:r>
      <w:r w:rsidR="00B8534C" w:rsidRPr="00AF2C1A">
        <w:rPr>
          <w:b/>
          <w:sz w:val="14"/>
          <w:szCs w:val="14"/>
        </w:rPr>
        <w:t xml:space="preserve">  </w:t>
      </w:r>
      <w:r w:rsidR="004A54AD" w:rsidRPr="00AF2C1A">
        <w:rPr>
          <w:b/>
          <w:sz w:val="14"/>
          <w:szCs w:val="14"/>
        </w:rPr>
        <w:t xml:space="preserve"> </w:t>
      </w:r>
      <w:r w:rsidR="0040110D" w:rsidRPr="00AF2C1A">
        <w:rPr>
          <w:b/>
          <w:sz w:val="14"/>
          <w:szCs w:val="14"/>
        </w:rPr>
        <w:t>NUMBER FED PER MEAL:</w:t>
      </w:r>
      <w:r w:rsidR="00861B7E" w:rsidRPr="00AF2C1A">
        <w:rPr>
          <w:b/>
          <w:sz w:val="14"/>
          <w:szCs w:val="14"/>
        </w:rPr>
        <w:t xml:space="preserve"> </w:t>
      </w:r>
      <w:r w:rsidR="0040110D" w:rsidRPr="00AF2C1A">
        <w:rPr>
          <w:b/>
          <w:sz w:val="14"/>
          <w:szCs w:val="14"/>
        </w:rPr>
        <w:t>_____________</w:t>
      </w:r>
      <w:r w:rsidR="00F75BA9" w:rsidRPr="00AF2C1A">
        <w:rPr>
          <w:b/>
          <w:sz w:val="14"/>
          <w:szCs w:val="14"/>
        </w:rPr>
        <w:t xml:space="preserve">   DATE COMPLETED_______________</w:t>
      </w:r>
      <w:r w:rsidR="0040110D" w:rsidRPr="00AF2C1A">
        <w:rPr>
          <w:b/>
          <w:sz w:val="14"/>
          <w:szCs w:val="14"/>
        </w:rPr>
        <w:t xml:space="preserve">    </w:t>
      </w:r>
    </w:p>
    <w:p w:rsidR="0040110D" w:rsidRPr="00AF2C1A" w:rsidRDefault="0040110D">
      <w:pPr>
        <w:ind w:left="720" w:firstLine="720"/>
        <w:rPr>
          <w:b/>
          <w:sz w:val="14"/>
          <w:szCs w:val="14"/>
        </w:rPr>
      </w:pPr>
    </w:p>
    <w:p w:rsidR="0040110D" w:rsidRPr="00AF2C1A" w:rsidRDefault="006C614A" w:rsidP="006C614A">
      <w:pPr>
        <w:rPr>
          <w:b/>
          <w:sz w:val="14"/>
          <w:szCs w:val="14"/>
        </w:rPr>
      </w:pPr>
      <w:r w:rsidRPr="00AF2C1A">
        <w:rPr>
          <w:b/>
          <w:sz w:val="14"/>
          <w:szCs w:val="14"/>
        </w:rPr>
        <w:t xml:space="preserve">RESPONDENT’S TITLE:  (Circle One)          </w:t>
      </w:r>
      <w:r w:rsidR="0040110D" w:rsidRPr="00AF2C1A">
        <w:rPr>
          <w:b/>
          <w:sz w:val="14"/>
          <w:szCs w:val="14"/>
        </w:rPr>
        <w:t xml:space="preserve">Dining Facility Manager   </w:t>
      </w:r>
      <w:r w:rsidR="00B8534C" w:rsidRPr="00AF2C1A">
        <w:rPr>
          <w:b/>
          <w:sz w:val="14"/>
          <w:szCs w:val="14"/>
        </w:rPr>
        <w:t xml:space="preserve">  </w:t>
      </w:r>
      <w:r w:rsidR="0040110D" w:rsidRPr="00AF2C1A">
        <w:rPr>
          <w:b/>
          <w:sz w:val="14"/>
          <w:szCs w:val="14"/>
        </w:rPr>
        <w:t xml:space="preserve">Food Service Manager   </w:t>
      </w:r>
      <w:r w:rsidR="00B8534C" w:rsidRPr="00AF2C1A">
        <w:rPr>
          <w:b/>
          <w:sz w:val="14"/>
          <w:szCs w:val="14"/>
        </w:rPr>
        <w:t xml:space="preserve">  </w:t>
      </w:r>
      <w:r w:rsidR="0040110D" w:rsidRPr="00AF2C1A">
        <w:rPr>
          <w:b/>
          <w:sz w:val="14"/>
          <w:szCs w:val="14"/>
        </w:rPr>
        <w:t>Ordering Manager</w:t>
      </w:r>
      <w:r w:rsidR="00B8534C" w:rsidRPr="00AF2C1A">
        <w:rPr>
          <w:b/>
          <w:sz w:val="14"/>
          <w:szCs w:val="14"/>
        </w:rPr>
        <w:t xml:space="preserve">     Installation Food Advisor     </w:t>
      </w:r>
      <w:r w:rsidR="0040110D" w:rsidRPr="00AF2C1A">
        <w:rPr>
          <w:b/>
          <w:sz w:val="14"/>
          <w:szCs w:val="14"/>
        </w:rPr>
        <w:t>Chief Nutritionist</w:t>
      </w:r>
      <w:r w:rsidR="00B8534C" w:rsidRPr="00AF2C1A">
        <w:rPr>
          <w:b/>
          <w:sz w:val="14"/>
          <w:szCs w:val="14"/>
        </w:rPr>
        <w:t xml:space="preserve">    </w:t>
      </w:r>
      <w:r w:rsidR="0040110D" w:rsidRPr="00AF2C1A">
        <w:rPr>
          <w:b/>
          <w:sz w:val="14"/>
          <w:szCs w:val="14"/>
        </w:rPr>
        <w:t>Other</w:t>
      </w:r>
    </w:p>
    <w:p w:rsidR="0040110D" w:rsidRPr="00AF2C1A" w:rsidRDefault="0040110D">
      <w:pPr>
        <w:rPr>
          <w:b/>
          <w:sz w:val="14"/>
          <w:szCs w:val="14"/>
        </w:rPr>
      </w:pPr>
      <w:r w:rsidRPr="00AF2C1A">
        <w:rPr>
          <w:b/>
          <w:sz w:val="14"/>
          <w:szCs w:val="14"/>
        </w:rPr>
        <w:t xml:space="preserve"> </w:t>
      </w:r>
    </w:p>
    <w:p w:rsidR="0040110D" w:rsidRPr="00AF2C1A" w:rsidRDefault="0040110D">
      <w:pPr>
        <w:rPr>
          <w:b/>
          <w:sz w:val="14"/>
          <w:szCs w:val="14"/>
        </w:rPr>
      </w:pPr>
      <w:r w:rsidRPr="00AF2C1A">
        <w:rPr>
          <w:b/>
          <w:sz w:val="14"/>
          <w:szCs w:val="14"/>
        </w:rPr>
        <w:t xml:space="preserve">Please </w:t>
      </w:r>
      <w:r w:rsidR="00896C7E" w:rsidRPr="00AF2C1A">
        <w:rPr>
          <w:b/>
          <w:sz w:val="14"/>
          <w:szCs w:val="14"/>
        </w:rPr>
        <w:t xml:space="preserve">enter </w:t>
      </w:r>
      <w:r w:rsidR="00700E99" w:rsidRPr="00AF2C1A">
        <w:rPr>
          <w:b/>
          <w:sz w:val="14"/>
          <w:szCs w:val="14"/>
        </w:rPr>
        <w:t>the number</w:t>
      </w:r>
      <w:r w:rsidRPr="00AF2C1A">
        <w:rPr>
          <w:b/>
          <w:sz w:val="14"/>
          <w:szCs w:val="14"/>
        </w:rPr>
        <w:t xml:space="preserve"> for each question using the most appropriate scale description:</w:t>
      </w:r>
    </w:p>
    <w:p w:rsidR="0040110D" w:rsidRPr="00AF2C1A" w:rsidRDefault="0040110D">
      <w:pPr>
        <w:rPr>
          <w:b/>
          <w:sz w:val="14"/>
          <w:szCs w:val="14"/>
        </w:rPr>
      </w:pPr>
    </w:p>
    <w:p w:rsidR="0040110D" w:rsidRPr="00AF2C1A" w:rsidRDefault="00801CC4" w:rsidP="00801CC4">
      <w:pPr>
        <w:rPr>
          <w:b/>
          <w:sz w:val="14"/>
          <w:szCs w:val="14"/>
        </w:rPr>
      </w:pPr>
      <w:r w:rsidRPr="00AF2C1A">
        <w:rPr>
          <w:b/>
          <w:sz w:val="14"/>
          <w:szCs w:val="14"/>
        </w:rPr>
        <w:t xml:space="preserve">    </w:t>
      </w:r>
      <w:r w:rsidR="0054055D">
        <w:rPr>
          <w:b/>
          <w:sz w:val="14"/>
          <w:szCs w:val="14"/>
        </w:rPr>
        <w:t xml:space="preserve">              </w:t>
      </w:r>
      <w:r w:rsidRPr="00AF2C1A">
        <w:rPr>
          <w:b/>
          <w:sz w:val="14"/>
          <w:szCs w:val="14"/>
        </w:rPr>
        <w:t xml:space="preserve"> </w:t>
      </w:r>
      <w:r w:rsidR="0040110D" w:rsidRPr="00AF2C1A">
        <w:rPr>
          <w:b/>
          <w:sz w:val="14"/>
          <w:szCs w:val="14"/>
        </w:rPr>
        <w:t xml:space="preserve">Excellent             </w:t>
      </w:r>
      <w:r w:rsidRPr="00AF2C1A">
        <w:rPr>
          <w:b/>
          <w:sz w:val="14"/>
          <w:szCs w:val="14"/>
        </w:rPr>
        <w:t xml:space="preserve">     </w:t>
      </w:r>
      <w:r w:rsidR="0040110D" w:rsidRPr="00AF2C1A">
        <w:rPr>
          <w:b/>
          <w:sz w:val="14"/>
          <w:szCs w:val="14"/>
        </w:rPr>
        <w:t xml:space="preserve">   </w:t>
      </w:r>
      <w:r w:rsidR="006C614A" w:rsidRPr="00AF2C1A">
        <w:rPr>
          <w:b/>
          <w:sz w:val="14"/>
          <w:szCs w:val="14"/>
        </w:rPr>
        <w:t xml:space="preserve">        </w:t>
      </w:r>
      <w:r w:rsidR="0040110D" w:rsidRPr="00AF2C1A">
        <w:rPr>
          <w:b/>
          <w:sz w:val="14"/>
          <w:szCs w:val="14"/>
        </w:rPr>
        <w:t xml:space="preserve">Very Good                </w:t>
      </w:r>
      <w:r w:rsidR="006C614A" w:rsidRPr="00AF2C1A">
        <w:rPr>
          <w:b/>
          <w:sz w:val="14"/>
          <w:szCs w:val="14"/>
        </w:rPr>
        <w:t xml:space="preserve">                 </w:t>
      </w:r>
      <w:r w:rsidRPr="00AF2C1A">
        <w:rPr>
          <w:b/>
          <w:sz w:val="14"/>
          <w:szCs w:val="14"/>
        </w:rPr>
        <w:t xml:space="preserve">      </w:t>
      </w:r>
      <w:r w:rsidR="006C614A" w:rsidRPr="00AF2C1A">
        <w:rPr>
          <w:b/>
          <w:sz w:val="14"/>
          <w:szCs w:val="14"/>
        </w:rPr>
        <w:t xml:space="preserve">  </w:t>
      </w:r>
      <w:r w:rsidR="0040110D" w:rsidRPr="00AF2C1A">
        <w:rPr>
          <w:b/>
          <w:sz w:val="14"/>
          <w:szCs w:val="14"/>
        </w:rPr>
        <w:t xml:space="preserve">Acceptable                       </w:t>
      </w:r>
      <w:r w:rsidR="006C614A" w:rsidRPr="00AF2C1A">
        <w:rPr>
          <w:b/>
          <w:sz w:val="14"/>
          <w:szCs w:val="14"/>
        </w:rPr>
        <w:t xml:space="preserve">    </w:t>
      </w:r>
      <w:r w:rsidR="00034A3B" w:rsidRPr="00AF2C1A">
        <w:rPr>
          <w:b/>
          <w:sz w:val="14"/>
          <w:szCs w:val="14"/>
        </w:rPr>
        <w:t xml:space="preserve">       </w:t>
      </w:r>
      <w:r w:rsidRPr="00AF2C1A">
        <w:rPr>
          <w:b/>
          <w:sz w:val="14"/>
          <w:szCs w:val="14"/>
        </w:rPr>
        <w:t xml:space="preserve">  </w:t>
      </w:r>
      <w:r w:rsidR="00034A3B" w:rsidRPr="00AF2C1A">
        <w:rPr>
          <w:b/>
          <w:sz w:val="14"/>
          <w:szCs w:val="14"/>
        </w:rPr>
        <w:t xml:space="preserve">  </w:t>
      </w:r>
      <w:r w:rsidRPr="00AF2C1A">
        <w:rPr>
          <w:b/>
          <w:sz w:val="14"/>
          <w:szCs w:val="14"/>
        </w:rPr>
        <w:t xml:space="preserve">  </w:t>
      </w:r>
      <w:r w:rsidR="006C614A" w:rsidRPr="00AF2C1A">
        <w:rPr>
          <w:b/>
          <w:sz w:val="14"/>
          <w:szCs w:val="14"/>
        </w:rPr>
        <w:t xml:space="preserve">     </w:t>
      </w:r>
      <w:r w:rsidR="00861B7E" w:rsidRPr="00AF2C1A">
        <w:rPr>
          <w:b/>
          <w:sz w:val="14"/>
          <w:szCs w:val="14"/>
        </w:rPr>
        <w:t xml:space="preserve">    </w:t>
      </w:r>
      <w:r w:rsidR="006C614A" w:rsidRPr="00AF2C1A">
        <w:rPr>
          <w:b/>
          <w:sz w:val="14"/>
          <w:szCs w:val="14"/>
        </w:rPr>
        <w:t xml:space="preserve"> </w:t>
      </w:r>
      <w:r w:rsidR="0040110D" w:rsidRPr="00AF2C1A">
        <w:rPr>
          <w:b/>
          <w:sz w:val="14"/>
          <w:szCs w:val="14"/>
        </w:rPr>
        <w:t xml:space="preserve">Poor         </w:t>
      </w:r>
      <w:r w:rsidR="00034A3B" w:rsidRPr="00AF2C1A">
        <w:rPr>
          <w:b/>
          <w:sz w:val="14"/>
          <w:szCs w:val="14"/>
        </w:rPr>
        <w:t xml:space="preserve">     </w:t>
      </w:r>
      <w:r w:rsidR="0040110D" w:rsidRPr="00AF2C1A">
        <w:rPr>
          <w:b/>
          <w:sz w:val="14"/>
          <w:szCs w:val="14"/>
        </w:rPr>
        <w:t xml:space="preserve">   </w:t>
      </w:r>
      <w:r w:rsidR="006C614A" w:rsidRPr="00AF2C1A">
        <w:rPr>
          <w:b/>
          <w:sz w:val="14"/>
          <w:szCs w:val="14"/>
        </w:rPr>
        <w:t xml:space="preserve">     </w:t>
      </w:r>
      <w:r w:rsidR="00034A3B" w:rsidRPr="00AF2C1A">
        <w:rPr>
          <w:b/>
          <w:sz w:val="14"/>
          <w:szCs w:val="14"/>
        </w:rPr>
        <w:t xml:space="preserve">          </w:t>
      </w:r>
      <w:r w:rsidR="006C614A" w:rsidRPr="00AF2C1A">
        <w:rPr>
          <w:b/>
          <w:sz w:val="14"/>
          <w:szCs w:val="14"/>
        </w:rPr>
        <w:t xml:space="preserve">      </w:t>
      </w:r>
      <w:r w:rsidR="0040110D" w:rsidRPr="00AF2C1A">
        <w:rPr>
          <w:b/>
          <w:sz w:val="14"/>
          <w:szCs w:val="14"/>
        </w:rPr>
        <w:t xml:space="preserve">Unacceptable     </w:t>
      </w:r>
      <w:r w:rsidR="00034A3B" w:rsidRPr="00AF2C1A">
        <w:rPr>
          <w:b/>
          <w:sz w:val="14"/>
          <w:szCs w:val="14"/>
        </w:rPr>
        <w:t xml:space="preserve">   </w:t>
      </w:r>
      <w:r w:rsidR="0040110D" w:rsidRPr="00AF2C1A">
        <w:rPr>
          <w:b/>
          <w:sz w:val="14"/>
          <w:szCs w:val="14"/>
        </w:rPr>
        <w:t xml:space="preserve">       </w:t>
      </w:r>
      <w:r w:rsidR="006C614A" w:rsidRPr="00AF2C1A">
        <w:rPr>
          <w:b/>
          <w:sz w:val="14"/>
          <w:szCs w:val="14"/>
        </w:rPr>
        <w:t xml:space="preserve"> </w:t>
      </w:r>
      <w:r w:rsidR="00B34077" w:rsidRPr="00AF2C1A">
        <w:rPr>
          <w:b/>
          <w:sz w:val="14"/>
          <w:szCs w:val="14"/>
        </w:rPr>
        <w:t xml:space="preserve">  </w:t>
      </w:r>
      <w:r w:rsidR="006C614A" w:rsidRPr="00AF2C1A">
        <w:rPr>
          <w:b/>
          <w:sz w:val="14"/>
          <w:szCs w:val="14"/>
        </w:rPr>
        <w:t xml:space="preserve">          </w:t>
      </w:r>
      <w:r w:rsidR="00835BA6" w:rsidRPr="00AF2C1A">
        <w:rPr>
          <w:b/>
          <w:sz w:val="14"/>
          <w:szCs w:val="14"/>
        </w:rPr>
        <w:t xml:space="preserve"> </w:t>
      </w:r>
      <w:r w:rsidR="000A05AC" w:rsidRPr="00AF2C1A">
        <w:rPr>
          <w:b/>
          <w:sz w:val="14"/>
          <w:szCs w:val="14"/>
        </w:rPr>
        <w:t>Not-</w:t>
      </w:r>
      <w:r w:rsidR="00861B7E" w:rsidRPr="00AF2C1A">
        <w:rPr>
          <w:b/>
          <w:sz w:val="14"/>
          <w:szCs w:val="14"/>
        </w:rPr>
        <w:t>Applicable</w:t>
      </w:r>
    </w:p>
    <w:p w:rsidR="0054055D" w:rsidRDefault="00861B7E" w:rsidP="00861B7E">
      <w:pPr>
        <w:rPr>
          <w:b/>
          <w:sz w:val="14"/>
          <w:szCs w:val="14"/>
        </w:rPr>
      </w:pPr>
      <w:r w:rsidRPr="00AF2C1A">
        <w:rPr>
          <w:b/>
          <w:sz w:val="14"/>
          <w:szCs w:val="14"/>
        </w:rPr>
        <w:t xml:space="preserve">  </w:t>
      </w:r>
      <w:r w:rsidR="0054055D">
        <w:rPr>
          <w:b/>
          <w:sz w:val="14"/>
          <w:szCs w:val="14"/>
        </w:rPr>
        <w:t xml:space="preserve">              </w:t>
      </w:r>
      <w:r w:rsidR="001A107B" w:rsidRPr="00AF2C1A">
        <w:rPr>
          <w:b/>
          <w:sz w:val="14"/>
          <w:szCs w:val="14"/>
        </w:rPr>
        <w:t xml:space="preserve"> </w:t>
      </w:r>
      <w:r w:rsidR="0040110D" w:rsidRPr="00AF2C1A">
        <w:rPr>
          <w:b/>
          <w:sz w:val="14"/>
          <w:szCs w:val="14"/>
        </w:rPr>
        <w:t xml:space="preserve">No Problems    </w:t>
      </w:r>
      <w:r w:rsidR="004D5BFE" w:rsidRPr="00AF2C1A">
        <w:rPr>
          <w:b/>
          <w:sz w:val="14"/>
          <w:szCs w:val="14"/>
        </w:rPr>
        <w:t xml:space="preserve">    </w:t>
      </w:r>
      <w:r w:rsidR="0040110D" w:rsidRPr="00AF2C1A">
        <w:rPr>
          <w:b/>
          <w:sz w:val="14"/>
          <w:szCs w:val="14"/>
        </w:rPr>
        <w:t xml:space="preserve">  </w:t>
      </w:r>
      <w:r w:rsidR="006C614A" w:rsidRPr="00AF2C1A">
        <w:rPr>
          <w:b/>
          <w:sz w:val="14"/>
          <w:szCs w:val="14"/>
        </w:rPr>
        <w:t xml:space="preserve">  </w:t>
      </w:r>
      <w:r w:rsidR="004D5BFE" w:rsidRPr="00AF2C1A">
        <w:rPr>
          <w:b/>
          <w:sz w:val="14"/>
          <w:szCs w:val="14"/>
        </w:rPr>
        <w:t xml:space="preserve"> </w:t>
      </w:r>
      <w:r w:rsidR="006C614A" w:rsidRPr="00AF2C1A">
        <w:rPr>
          <w:b/>
          <w:sz w:val="14"/>
          <w:szCs w:val="14"/>
        </w:rPr>
        <w:t xml:space="preserve"> </w:t>
      </w:r>
      <w:proofErr w:type="spellStart"/>
      <w:r w:rsidR="0040110D" w:rsidRPr="00AF2C1A">
        <w:rPr>
          <w:b/>
          <w:sz w:val="14"/>
          <w:szCs w:val="14"/>
        </w:rPr>
        <w:t>Problems</w:t>
      </w:r>
      <w:proofErr w:type="spellEnd"/>
      <w:r w:rsidR="006C614A" w:rsidRPr="00AF2C1A">
        <w:rPr>
          <w:b/>
          <w:sz w:val="14"/>
          <w:szCs w:val="14"/>
        </w:rPr>
        <w:t xml:space="preserve"> </w:t>
      </w:r>
      <w:proofErr w:type="gramStart"/>
      <w:r w:rsidR="0040110D" w:rsidRPr="00AF2C1A">
        <w:rPr>
          <w:b/>
          <w:sz w:val="14"/>
          <w:szCs w:val="14"/>
        </w:rPr>
        <w:t xml:space="preserve">occur </w:t>
      </w:r>
      <w:r w:rsidR="006C614A" w:rsidRPr="00AF2C1A">
        <w:rPr>
          <w:b/>
          <w:sz w:val="14"/>
          <w:szCs w:val="14"/>
        </w:rPr>
        <w:t>rarely</w:t>
      </w:r>
      <w:proofErr w:type="gramEnd"/>
      <w:r w:rsidR="0040110D" w:rsidRPr="00AF2C1A">
        <w:rPr>
          <w:b/>
          <w:sz w:val="14"/>
          <w:szCs w:val="14"/>
        </w:rPr>
        <w:t xml:space="preserve">   </w:t>
      </w:r>
      <w:r w:rsidR="004D5BFE" w:rsidRPr="00AF2C1A">
        <w:rPr>
          <w:b/>
          <w:sz w:val="14"/>
          <w:szCs w:val="14"/>
        </w:rPr>
        <w:t xml:space="preserve">        </w:t>
      </w:r>
      <w:r w:rsidR="0040110D" w:rsidRPr="00AF2C1A">
        <w:rPr>
          <w:b/>
          <w:sz w:val="14"/>
          <w:szCs w:val="14"/>
        </w:rPr>
        <w:t xml:space="preserve">     </w:t>
      </w:r>
      <w:r w:rsidR="001A107B" w:rsidRPr="00AF2C1A">
        <w:rPr>
          <w:b/>
          <w:sz w:val="14"/>
          <w:szCs w:val="14"/>
        </w:rPr>
        <w:t xml:space="preserve"> </w:t>
      </w:r>
      <w:r w:rsidR="0040110D" w:rsidRPr="00AF2C1A">
        <w:rPr>
          <w:b/>
          <w:sz w:val="14"/>
          <w:szCs w:val="14"/>
        </w:rPr>
        <w:t xml:space="preserve">Problems occur </w:t>
      </w:r>
      <w:r w:rsidR="006C614A" w:rsidRPr="00AF2C1A">
        <w:rPr>
          <w:b/>
          <w:sz w:val="14"/>
          <w:szCs w:val="14"/>
        </w:rPr>
        <w:t>occasionally</w:t>
      </w:r>
      <w:r w:rsidR="0040110D" w:rsidRPr="00AF2C1A">
        <w:rPr>
          <w:b/>
          <w:sz w:val="14"/>
          <w:szCs w:val="14"/>
        </w:rPr>
        <w:t xml:space="preserve">    </w:t>
      </w:r>
      <w:r w:rsidR="004D5BFE" w:rsidRPr="00AF2C1A">
        <w:rPr>
          <w:b/>
          <w:sz w:val="14"/>
          <w:szCs w:val="14"/>
        </w:rPr>
        <w:t xml:space="preserve">          </w:t>
      </w:r>
      <w:r w:rsidR="0040110D" w:rsidRPr="00AF2C1A">
        <w:rPr>
          <w:b/>
          <w:sz w:val="14"/>
          <w:szCs w:val="14"/>
        </w:rPr>
        <w:t xml:space="preserve">   </w:t>
      </w:r>
      <w:r w:rsidR="001A107B" w:rsidRPr="00AF2C1A">
        <w:rPr>
          <w:b/>
          <w:sz w:val="14"/>
          <w:szCs w:val="14"/>
        </w:rPr>
        <w:t xml:space="preserve">   </w:t>
      </w:r>
      <w:r w:rsidR="0040110D" w:rsidRPr="00AF2C1A">
        <w:rPr>
          <w:b/>
          <w:sz w:val="14"/>
          <w:szCs w:val="14"/>
        </w:rPr>
        <w:t>Problems occur</w:t>
      </w:r>
      <w:r w:rsidR="006C614A" w:rsidRPr="00AF2C1A">
        <w:rPr>
          <w:b/>
          <w:sz w:val="14"/>
          <w:szCs w:val="14"/>
        </w:rPr>
        <w:t xml:space="preserve"> frequently</w:t>
      </w:r>
      <w:r w:rsidR="0040110D" w:rsidRPr="00AF2C1A">
        <w:rPr>
          <w:b/>
          <w:sz w:val="14"/>
          <w:szCs w:val="14"/>
        </w:rPr>
        <w:t xml:space="preserve">     </w:t>
      </w:r>
      <w:r w:rsidR="006C614A" w:rsidRPr="00AF2C1A">
        <w:rPr>
          <w:b/>
          <w:sz w:val="14"/>
          <w:szCs w:val="14"/>
        </w:rPr>
        <w:t xml:space="preserve">   </w:t>
      </w:r>
      <w:r w:rsidR="001A107B" w:rsidRPr="00AF2C1A">
        <w:rPr>
          <w:b/>
          <w:sz w:val="14"/>
          <w:szCs w:val="14"/>
        </w:rPr>
        <w:t xml:space="preserve">   </w:t>
      </w:r>
      <w:r w:rsidR="0040110D" w:rsidRPr="00AF2C1A">
        <w:rPr>
          <w:b/>
          <w:sz w:val="14"/>
          <w:szCs w:val="14"/>
        </w:rPr>
        <w:t xml:space="preserve">Problems occur </w:t>
      </w:r>
      <w:r w:rsidR="006C614A" w:rsidRPr="00AF2C1A">
        <w:rPr>
          <w:b/>
          <w:sz w:val="14"/>
          <w:szCs w:val="14"/>
        </w:rPr>
        <w:t>daily</w:t>
      </w:r>
      <w:r w:rsidR="00431A4B" w:rsidRPr="00AF2C1A">
        <w:rPr>
          <w:b/>
          <w:sz w:val="14"/>
          <w:szCs w:val="14"/>
        </w:rPr>
        <w:t xml:space="preserve">  </w:t>
      </w:r>
      <w:r w:rsidRPr="00AF2C1A">
        <w:rPr>
          <w:b/>
          <w:sz w:val="14"/>
          <w:szCs w:val="14"/>
        </w:rPr>
        <w:t xml:space="preserve">                    </w:t>
      </w:r>
      <w:r w:rsidR="002D1B0A" w:rsidRPr="00AF2C1A">
        <w:rPr>
          <w:b/>
          <w:sz w:val="14"/>
          <w:szCs w:val="14"/>
        </w:rPr>
        <w:t>________</w:t>
      </w:r>
      <w:r w:rsidR="0040110D" w:rsidRPr="00AF2C1A">
        <w:rPr>
          <w:b/>
          <w:sz w:val="14"/>
          <w:szCs w:val="14"/>
        </w:rPr>
        <w:t>__________________________________________________________________________________________</w:t>
      </w:r>
      <w:r w:rsidR="006C614A" w:rsidRPr="00AF2C1A">
        <w:rPr>
          <w:b/>
          <w:sz w:val="14"/>
          <w:szCs w:val="14"/>
        </w:rPr>
        <w:t>_____________________________________</w:t>
      </w:r>
      <w:r w:rsidRPr="00AF2C1A">
        <w:rPr>
          <w:b/>
          <w:sz w:val="14"/>
          <w:szCs w:val="14"/>
        </w:rPr>
        <w:t>__________________</w:t>
      </w:r>
      <w:r w:rsidR="0054055D">
        <w:rPr>
          <w:b/>
          <w:sz w:val="14"/>
          <w:szCs w:val="14"/>
        </w:rPr>
        <w:t>_______________</w:t>
      </w:r>
      <w:r w:rsidRPr="00AF2C1A">
        <w:rPr>
          <w:b/>
          <w:sz w:val="14"/>
          <w:szCs w:val="14"/>
        </w:rPr>
        <w:t xml:space="preserve">          </w:t>
      </w:r>
      <w:r w:rsidR="0054055D">
        <w:rPr>
          <w:b/>
          <w:sz w:val="14"/>
          <w:szCs w:val="14"/>
        </w:rPr>
        <w:t xml:space="preserve">   </w:t>
      </w:r>
    </w:p>
    <w:p w:rsidR="0040110D" w:rsidRPr="00AF2C1A" w:rsidRDefault="0054055D" w:rsidP="00861B7E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</w:t>
      </w:r>
      <w:bookmarkStart w:id="0" w:name="_GoBack"/>
      <w:bookmarkEnd w:id="0"/>
      <w:r>
        <w:rPr>
          <w:b/>
          <w:sz w:val="14"/>
          <w:szCs w:val="14"/>
        </w:rPr>
        <w:t xml:space="preserve"> </w:t>
      </w:r>
      <w:r w:rsidR="0040110D" w:rsidRPr="00AF2C1A">
        <w:rPr>
          <w:b/>
          <w:sz w:val="14"/>
          <w:szCs w:val="14"/>
        </w:rPr>
        <w:t xml:space="preserve">5                      </w:t>
      </w:r>
      <w:r w:rsidR="006C614A" w:rsidRPr="00AF2C1A">
        <w:rPr>
          <w:b/>
          <w:sz w:val="14"/>
          <w:szCs w:val="14"/>
        </w:rPr>
        <w:t xml:space="preserve">  </w:t>
      </w:r>
      <w:r w:rsidR="004D5BFE" w:rsidRPr="00AF2C1A">
        <w:rPr>
          <w:b/>
          <w:sz w:val="14"/>
          <w:szCs w:val="14"/>
        </w:rPr>
        <w:t xml:space="preserve">            </w:t>
      </w:r>
      <w:r w:rsidR="006C614A" w:rsidRPr="00AF2C1A">
        <w:rPr>
          <w:b/>
          <w:sz w:val="14"/>
          <w:szCs w:val="14"/>
        </w:rPr>
        <w:t xml:space="preserve"> </w:t>
      </w:r>
      <w:r w:rsidR="0040110D" w:rsidRPr="00AF2C1A">
        <w:rPr>
          <w:b/>
          <w:sz w:val="14"/>
          <w:szCs w:val="14"/>
        </w:rPr>
        <w:t xml:space="preserve">  </w:t>
      </w:r>
      <w:r w:rsidR="00861B7E" w:rsidRPr="00AF2C1A">
        <w:rPr>
          <w:b/>
          <w:sz w:val="14"/>
          <w:szCs w:val="14"/>
        </w:rPr>
        <w:t xml:space="preserve">  </w:t>
      </w:r>
      <w:r w:rsidR="0040110D" w:rsidRPr="00AF2C1A">
        <w:rPr>
          <w:b/>
          <w:sz w:val="14"/>
          <w:szCs w:val="14"/>
        </w:rPr>
        <w:t xml:space="preserve"> 4                                 </w:t>
      </w:r>
      <w:r w:rsidR="006C614A" w:rsidRPr="00AF2C1A">
        <w:rPr>
          <w:b/>
          <w:sz w:val="14"/>
          <w:szCs w:val="14"/>
        </w:rPr>
        <w:t xml:space="preserve">       </w:t>
      </w:r>
      <w:r w:rsidR="004D5BFE" w:rsidRPr="00AF2C1A">
        <w:rPr>
          <w:b/>
          <w:sz w:val="14"/>
          <w:szCs w:val="14"/>
        </w:rPr>
        <w:t xml:space="preserve"> </w:t>
      </w:r>
      <w:r w:rsidR="00034A3B" w:rsidRPr="00AF2C1A">
        <w:rPr>
          <w:b/>
          <w:sz w:val="14"/>
          <w:szCs w:val="14"/>
        </w:rPr>
        <w:t xml:space="preserve"> </w:t>
      </w:r>
      <w:r w:rsidR="006C614A" w:rsidRPr="00AF2C1A">
        <w:rPr>
          <w:b/>
          <w:sz w:val="14"/>
          <w:szCs w:val="14"/>
        </w:rPr>
        <w:t xml:space="preserve">             </w:t>
      </w:r>
      <w:r w:rsidR="00861B7E" w:rsidRPr="00AF2C1A">
        <w:rPr>
          <w:b/>
          <w:sz w:val="14"/>
          <w:szCs w:val="14"/>
        </w:rPr>
        <w:t xml:space="preserve">    </w:t>
      </w:r>
      <w:r w:rsidR="0040110D" w:rsidRPr="00AF2C1A">
        <w:rPr>
          <w:b/>
          <w:sz w:val="14"/>
          <w:szCs w:val="14"/>
        </w:rPr>
        <w:t xml:space="preserve">3                              </w:t>
      </w:r>
      <w:r w:rsidR="006C614A" w:rsidRPr="00AF2C1A">
        <w:rPr>
          <w:b/>
          <w:sz w:val="14"/>
          <w:szCs w:val="14"/>
        </w:rPr>
        <w:t xml:space="preserve">                      </w:t>
      </w:r>
      <w:r w:rsidR="0040110D" w:rsidRPr="00AF2C1A">
        <w:rPr>
          <w:b/>
          <w:sz w:val="14"/>
          <w:szCs w:val="14"/>
        </w:rPr>
        <w:t xml:space="preserve">   </w:t>
      </w:r>
      <w:r w:rsidR="00861B7E" w:rsidRPr="00AF2C1A">
        <w:rPr>
          <w:b/>
          <w:sz w:val="14"/>
          <w:szCs w:val="14"/>
        </w:rPr>
        <w:t xml:space="preserve">             </w:t>
      </w:r>
      <w:r w:rsidR="0040110D" w:rsidRPr="00AF2C1A">
        <w:rPr>
          <w:b/>
          <w:sz w:val="14"/>
          <w:szCs w:val="14"/>
        </w:rPr>
        <w:t xml:space="preserve">2                                  </w:t>
      </w:r>
      <w:r w:rsidR="006C614A" w:rsidRPr="00AF2C1A">
        <w:rPr>
          <w:b/>
          <w:sz w:val="14"/>
          <w:szCs w:val="14"/>
        </w:rPr>
        <w:t xml:space="preserve">          </w:t>
      </w:r>
      <w:r w:rsidR="00861B7E" w:rsidRPr="00AF2C1A">
        <w:rPr>
          <w:b/>
          <w:sz w:val="14"/>
          <w:szCs w:val="14"/>
        </w:rPr>
        <w:t xml:space="preserve">   </w:t>
      </w:r>
      <w:r w:rsidR="0040110D" w:rsidRPr="00AF2C1A">
        <w:rPr>
          <w:b/>
          <w:sz w:val="14"/>
          <w:szCs w:val="14"/>
        </w:rPr>
        <w:t xml:space="preserve"> 1                       </w:t>
      </w:r>
      <w:r w:rsidR="006C614A" w:rsidRPr="00AF2C1A">
        <w:rPr>
          <w:b/>
          <w:sz w:val="14"/>
          <w:szCs w:val="14"/>
        </w:rPr>
        <w:t xml:space="preserve">           </w:t>
      </w:r>
      <w:r w:rsidR="00861B7E" w:rsidRPr="00AF2C1A">
        <w:rPr>
          <w:b/>
          <w:sz w:val="14"/>
          <w:szCs w:val="14"/>
        </w:rPr>
        <w:t xml:space="preserve">             </w:t>
      </w:r>
      <w:r w:rsidR="006C614A" w:rsidRPr="00AF2C1A">
        <w:rPr>
          <w:b/>
          <w:sz w:val="14"/>
          <w:szCs w:val="14"/>
        </w:rPr>
        <w:t xml:space="preserve"> </w:t>
      </w:r>
      <w:r w:rsidR="000A05AC" w:rsidRPr="00AF2C1A">
        <w:rPr>
          <w:b/>
          <w:sz w:val="14"/>
          <w:szCs w:val="14"/>
        </w:rPr>
        <w:t>N/A</w:t>
      </w:r>
    </w:p>
    <w:p w:rsidR="00C17083" w:rsidRPr="00AF2C1A" w:rsidRDefault="002D0D2F" w:rsidP="00C03BAF">
      <w:pPr>
        <w:rPr>
          <w:b/>
          <w:sz w:val="14"/>
          <w:szCs w:val="14"/>
        </w:rPr>
      </w:pPr>
      <w:r w:rsidRPr="00AF2C1A">
        <w:rPr>
          <w:b/>
          <w:sz w:val="14"/>
          <w:szCs w:val="14"/>
        </w:rPr>
        <w:tab/>
      </w:r>
      <w:r w:rsidRPr="00AF2C1A">
        <w:rPr>
          <w:b/>
          <w:sz w:val="14"/>
          <w:szCs w:val="14"/>
        </w:rPr>
        <w:tab/>
      </w:r>
      <w:r w:rsidRPr="00AF2C1A">
        <w:rPr>
          <w:b/>
          <w:sz w:val="14"/>
          <w:szCs w:val="14"/>
        </w:rPr>
        <w:tab/>
      </w:r>
      <w:r w:rsidRPr="00AF2C1A">
        <w:rPr>
          <w:b/>
          <w:sz w:val="14"/>
          <w:szCs w:val="14"/>
        </w:rPr>
        <w:tab/>
      </w:r>
      <w:r w:rsidRPr="00AF2C1A">
        <w:rPr>
          <w:b/>
          <w:sz w:val="14"/>
          <w:szCs w:val="14"/>
        </w:rPr>
        <w:tab/>
      </w:r>
      <w:r w:rsidRPr="00AF2C1A">
        <w:rPr>
          <w:b/>
          <w:sz w:val="14"/>
          <w:szCs w:val="14"/>
        </w:rPr>
        <w:tab/>
      </w:r>
      <w:r w:rsidRPr="00AF2C1A">
        <w:rPr>
          <w:b/>
          <w:sz w:val="14"/>
          <w:szCs w:val="14"/>
        </w:rPr>
        <w:tab/>
      </w:r>
      <w:r w:rsidRPr="00AF2C1A">
        <w:rPr>
          <w:b/>
          <w:sz w:val="14"/>
          <w:szCs w:val="14"/>
        </w:rPr>
        <w:tab/>
      </w:r>
      <w:r w:rsidRPr="00AF2C1A">
        <w:rPr>
          <w:rFonts w:cs="Arial"/>
          <w:b/>
          <w:sz w:val="14"/>
          <w:szCs w:val="14"/>
        </w:rPr>
        <w:t xml:space="preserve"> </w:t>
      </w:r>
    </w:p>
    <w:p w:rsidR="00C17083" w:rsidRPr="00AF2C1A" w:rsidRDefault="00C17083">
      <w:pPr>
        <w:rPr>
          <w:b/>
          <w:sz w:val="14"/>
          <w:szCs w:val="14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8"/>
        <w:gridCol w:w="1318"/>
        <w:gridCol w:w="1318"/>
        <w:gridCol w:w="1318"/>
        <w:gridCol w:w="1318"/>
        <w:gridCol w:w="1318"/>
      </w:tblGrid>
      <w:tr w:rsidR="00953EE6" w:rsidRPr="00AF2C1A" w:rsidTr="00431A4B">
        <w:trPr>
          <w:trHeight w:val="818"/>
        </w:trPr>
        <w:tc>
          <w:tcPr>
            <w:tcW w:w="68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60B56" w:rsidRPr="00AF2C1A" w:rsidRDefault="00A60B56" w:rsidP="0043416D">
            <w:pPr>
              <w:jc w:val="center"/>
              <w:rPr>
                <w:b/>
                <w:sz w:val="14"/>
                <w:szCs w:val="14"/>
              </w:rPr>
            </w:pPr>
          </w:p>
          <w:p w:rsidR="00953EE6" w:rsidRPr="00AF2C1A" w:rsidRDefault="00187ED2" w:rsidP="0043416D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Question</w:t>
            </w:r>
          </w:p>
          <w:p w:rsidR="00CF72A9" w:rsidRPr="00AF2C1A" w:rsidRDefault="00E016B8" w:rsidP="00E016B8">
            <w:pPr>
              <w:jc w:val="right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Contract Number:</w:t>
            </w:r>
          </w:p>
          <w:p w:rsidR="00E016B8" w:rsidRPr="00AF2C1A" w:rsidRDefault="00E016B8" w:rsidP="00E016B8">
            <w:pPr>
              <w:jc w:val="right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Vendor</w:t>
            </w:r>
            <w:r w:rsidR="007B622B" w:rsidRPr="00AF2C1A">
              <w:rPr>
                <w:b/>
                <w:sz w:val="14"/>
                <w:szCs w:val="14"/>
              </w:rPr>
              <w:t>:</w:t>
            </w:r>
          </w:p>
          <w:p w:rsidR="00383137" w:rsidRPr="00AF2C1A" w:rsidRDefault="00383137" w:rsidP="00E016B8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53EE6" w:rsidRPr="00AF2C1A" w:rsidRDefault="00187ED2" w:rsidP="0043416D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Prime Vendor</w:t>
            </w:r>
          </w:p>
          <w:p w:rsidR="00DA4CD9" w:rsidRDefault="00DA4CD9" w:rsidP="0043416D">
            <w:pPr>
              <w:jc w:val="center"/>
              <w:rPr>
                <w:b/>
                <w:sz w:val="14"/>
                <w:szCs w:val="14"/>
              </w:rPr>
            </w:pPr>
          </w:p>
          <w:p w:rsidR="00E016B8" w:rsidRPr="00AF2C1A" w:rsidRDefault="00E016B8" w:rsidP="0043416D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____</w:t>
            </w:r>
            <w:r w:rsidR="0034702A" w:rsidRPr="00AF2C1A">
              <w:rPr>
                <w:b/>
                <w:sz w:val="14"/>
                <w:szCs w:val="14"/>
              </w:rPr>
              <w:t>_</w:t>
            </w:r>
            <w:r w:rsidRPr="00AF2C1A">
              <w:rPr>
                <w:b/>
                <w:sz w:val="14"/>
                <w:szCs w:val="14"/>
              </w:rPr>
              <w:t>______</w:t>
            </w:r>
          </w:p>
          <w:p w:rsidR="00E016B8" w:rsidRPr="00AF2C1A" w:rsidRDefault="00E016B8" w:rsidP="0043416D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___________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137" w:rsidRPr="00AF2C1A" w:rsidRDefault="00187ED2" w:rsidP="00383137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Produce</w:t>
            </w:r>
            <w:r w:rsidR="00383137" w:rsidRPr="00AF2C1A">
              <w:rPr>
                <w:b/>
                <w:sz w:val="14"/>
                <w:szCs w:val="14"/>
              </w:rPr>
              <w:t xml:space="preserve"> </w:t>
            </w:r>
          </w:p>
          <w:p w:rsidR="00383137" w:rsidRPr="00AF2C1A" w:rsidRDefault="00383137" w:rsidP="00383137">
            <w:pPr>
              <w:jc w:val="center"/>
              <w:rPr>
                <w:b/>
                <w:sz w:val="14"/>
                <w:szCs w:val="14"/>
              </w:rPr>
            </w:pPr>
          </w:p>
          <w:p w:rsidR="00383137" w:rsidRPr="00AF2C1A" w:rsidRDefault="00383137" w:rsidP="00383137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____</w:t>
            </w:r>
            <w:r w:rsidR="0034702A" w:rsidRPr="00AF2C1A">
              <w:rPr>
                <w:b/>
                <w:sz w:val="14"/>
                <w:szCs w:val="14"/>
              </w:rPr>
              <w:t>_</w:t>
            </w:r>
            <w:r w:rsidRPr="00AF2C1A">
              <w:rPr>
                <w:b/>
                <w:sz w:val="14"/>
                <w:szCs w:val="14"/>
              </w:rPr>
              <w:t>______</w:t>
            </w:r>
          </w:p>
          <w:p w:rsidR="00953EE6" w:rsidRPr="00AF2C1A" w:rsidRDefault="00383137" w:rsidP="00383137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___________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137" w:rsidRPr="00AF2C1A" w:rsidRDefault="00187ED2" w:rsidP="00383137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Dairy</w:t>
            </w:r>
            <w:r w:rsidR="00383137" w:rsidRPr="00AF2C1A">
              <w:rPr>
                <w:b/>
                <w:sz w:val="14"/>
                <w:szCs w:val="14"/>
              </w:rPr>
              <w:t xml:space="preserve"> </w:t>
            </w:r>
          </w:p>
          <w:p w:rsidR="00383137" w:rsidRPr="00AF2C1A" w:rsidRDefault="00383137" w:rsidP="00383137">
            <w:pPr>
              <w:jc w:val="center"/>
              <w:rPr>
                <w:b/>
                <w:sz w:val="14"/>
                <w:szCs w:val="14"/>
              </w:rPr>
            </w:pPr>
          </w:p>
          <w:p w:rsidR="00383137" w:rsidRPr="00AF2C1A" w:rsidRDefault="00383137" w:rsidP="00383137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____</w:t>
            </w:r>
            <w:r w:rsidR="0034702A" w:rsidRPr="00AF2C1A">
              <w:rPr>
                <w:b/>
                <w:sz w:val="14"/>
                <w:szCs w:val="14"/>
              </w:rPr>
              <w:t>_</w:t>
            </w:r>
            <w:r w:rsidRPr="00AF2C1A">
              <w:rPr>
                <w:b/>
                <w:sz w:val="14"/>
                <w:szCs w:val="14"/>
              </w:rPr>
              <w:t>______</w:t>
            </w:r>
          </w:p>
          <w:p w:rsidR="00953EE6" w:rsidRPr="00AF2C1A" w:rsidRDefault="00383137" w:rsidP="00383137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___________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137" w:rsidRPr="00AF2C1A" w:rsidRDefault="00187ED2" w:rsidP="00383137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Bread</w:t>
            </w:r>
            <w:r w:rsidR="00383137" w:rsidRPr="00AF2C1A">
              <w:rPr>
                <w:b/>
                <w:sz w:val="14"/>
                <w:szCs w:val="14"/>
              </w:rPr>
              <w:t xml:space="preserve"> </w:t>
            </w:r>
          </w:p>
          <w:p w:rsidR="00383137" w:rsidRPr="00AF2C1A" w:rsidRDefault="00383137" w:rsidP="00383137">
            <w:pPr>
              <w:jc w:val="center"/>
              <w:rPr>
                <w:b/>
                <w:sz w:val="14"/>
                <w:szCs w:val="14"/>
              </w:rPr>
            </w:pPr>
          </w:p>
          <w:p w:rsidR="00383137" w:rsidRPr="00AF2C1A" w:rsidRDefault="00383137" w:rsidP="00383137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___</w:t>
            </w:r>
            <w:r w:rsidR="0034702A" w:rsidRPr="00AF2C1A">
              <w:rPr>
                <w:b/>
                <w:sz w:val="14"/>
                <w:szCs w:val="14"/>
              </w:rPr>
              <w:t>_</w:t>
            </w:r>
            <w:r w:rsidRPr="00AF2C1A">
              <w:rPr>
                <w:b/>
                <w:sz w:val="14"/>
                <w:szCs w:val="14"/>
              </w:rPr>
              <w:t>_______</w:t>
            </w:r>
          </w:p>
          <w:p w:rsidR="00953EE6" w:rsidRPr="00AF2C1A" w:rsidRDefault="00383137" w:rsidP="00383137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___________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137" w:rsidRPr="00AF2C1A" w:rsidRDefault="00187ED2" w:rsidP="00383137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Soda</w:t>
            </w:r>
            <w:r w:rsidR="00383137" w:rsidRPr="00AF2C1A">
              <w:rPr>
                <w:b/>
                <w:sz w:val="14"/>
                <w:szCs w:val="14"/>
              </w:rPr>
              <w:t xml:space="preserve"> </w:t>
            </w:r>
          </w:p>
          <w:p w:rsidR="00383137" w:rsidRPr="00AF2C1A" w:rsidRDefault="00383137" w:rsidP="00383137">
            <w:pPr>
              <w:jc w:val="center"/>
              <w:rPr>
                <w:b/>
                <w:sz w:val="14"/>
                <w:szCs w:val="14"/>
              </w:rPr>
            </w:pPr>
          </w:p>
          <w:p w:rsidR="00260049" w:rsidRPr="00AF2C1A" w:rsidRDefault="00383137" w:rsidP="0026004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___</w:t>
            </w:r>
            <w:r w:rsidR="0034702A" w:rsidRPr="00AF2C1A">
              <w:rPr>
                <w:b/>
                <w:sz w:val="14"/>
                <w:szCs w:val="14"/>
              </w:rPr>
              <w:t>_</w:t>
            </w:r>
            <w:r w:rsidRPr="00AF2C1A">
              <w:rPr>
                <w:b/>
                <w:sz w:val="14"/>
                <w:szCs w:val="14"/>
              </w:rPr>
              <w:t>_______</w:t>
            </w:r>
          </w:p>
          <w:p w:rsidR="00260049" w:rsidRPr="00AF2C1A" w:rsidRDefault="00DA4CD9" w:rsidP="0026004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</w:t>
            </w:r>
            <w:r w:rsidR="00260049" w:rsidRPr="00AF2C1A">
              <w:rPr>
                <w:b/>
                <w:sz w:val="14"/>
                <w:szCs w:val="14"/>
              </w:rPr>
              <w:t>Coke / Pepsi</w:t>
            </w:r>
          </w:p>
          <w:p w:rsidR="00953EE6" w:rsidRPr="00AF2C1A" w:rsidRDefault="00953EE6" w:rsidP="002600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3EE6" w:rsidRPr="00AF2C1A" w:rsidTr="00431A4B">
        <w:trPr>
          <w:trHeight w:val="377"/>
        </w:trPr>
        <w:tc>
          <w:tcPr>
            <w:tcW w:w="6838" w:type="dxa"/>
          </w:tcPr>
          <w:p w:rsidR="00953EE6" w:rsidRPr="00AF2C1A" w:rsidRDefault="002D0D2F" w:rsidP="004E3A19">
            <w:pPr>
              <w:ind w:right="-1152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 xml:space="preserve">  </w:t>
            </w:r>
            <w:r w:rsidR="008452BA" w:rsidRPr="00AF2C1A">
              <w:rPr>
                <w:b/>
                <w:sz w:val="14"/>
                <w:szCs w:val="14"/>
              </w:rPr>
              <w:t>1.  Overall fill rates are</w:t>
            </w:r>
            <w:r w:rsidR="004E3A19" w:rsidRPr="00AF2C1A">
              <w:rPr>
                <w:b/>
                <w:sz w:val="14"/>
                <w:szCs w:val="14"/>
              </w:rPr>
              <w:t>:</w:t>
            </w:r>
          </w:p>
          <w:p w:rsidR="004E3A19" w:rsidRPr="00AF2C1A" w:rsidRDefault="004E3A19" w:rsidP="004E3A19">
            <w:pPr>
              <w:ind w:right="-1152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260049" w:rsidP="0086193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/</w:t>
            </w:r>
          </w:p>
        </w:tc>
      </w:tr>
      <w:tr w:rsidR="00953EE6" w:rsidRPr="00AF2C1A" w:rsidTr="00431A4B">
        <w:trPr>
          <w:trHeight w:val="350"/>
        </w:trPr>
        <w:tc>
          <w:tcPr>
            <w:tcW w:w="6838" w:type="dxa"/>
          </w:tcPr>
          <w:p w:rsidR="008452BA" w:rsidRPr="00AF2C1A" w:rsidRDefault="002D0D2F" w:rsidP="00451617">
            <w:pPr>
              <w:ind w:right="-1152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 xml:space="preserve">  </w:t>
            </w:r>
            <w:r w:rsidR="008452BA" w:rsidRPr="00AF2C1A">
              <w:rPr>
                <w:b/>
                <w:sz w:val="14"/>
                <w:szCs w:val="14"/>
              </w:rPr>
              <w:t>2.  Special Items and exercise support are handled effectively:</w:t>
            </w:r>
          </w:p>
          <w:p w:rsidR="00953EE6" w:rsidRPr="00AF2C1A" w:rsidRDefault="00953EE6" w:rsidP="00D650AF">
            <w:pPr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260049" w:rsidP="0086193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/</w:t>
            </w:r>
          </w:p>
        </w:tc>
      </w:tr>
      <w:tr w:rsidR="00953EE6" w:rsidRPr="00AF2C1A" w:rsidTr="00431A4B">
        <w:trPr>
          <w:trHeight w:val="332"/>
        </w:trPr>
        <w:tc>
          <w:tcPr>
            <w:tcW w:w="6838" w:type="dxa"/>
          </w:tcPr>
          <w:p w:rsidR="008452BA" w:rsidRPr="00AF2C1A" w:rsidRDefault="002D0D2F" w:rsidP="00451617">
            <w:pPr>
              <w:ind w:right="-1152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 xml:space="preserve">  </w:t>
            </w:r>
            <w:r w:rsidR="008452BA" w:rsidRPr="00AF2C1A">
              <w:rPr>
                <w:b/>
                <w:sz w:val="14"/>
                <w:szCs w:val="14"/>
              </w:rPr>
              <w:t>3.  Emergency orders are filled in a timely manner:</w:t>
            </w:r>
          </w:p>
          <w:p w:rsidR="00953EE6" w:rsidRPr="00AF2C1A" w:rsidRDefault="00953EE6" w:rsidP="00D650AF">
            <w:pPr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260049" w:rsidP="0086193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/</w:t>
            </w:r>
          </w:p>
        </w:tc>
      </w:tr>
      <w:tr w:rsidR="008452BA" w:rsidRPr="00AF2C1A" w:rsidTr="00431A4B">
        <w:trPr>
          <w:trHeight w:val="332"/>
        </w:trPr>
        <w:tc>
          <w:tcPr>
            <w:tcW w:w="6838" w:type="dxa"/>
          </w:tcPr>
          <w:p w:rsidR="00BC5DF1" w:rsidRPr="00AF2C1A" w:rsidRDefault="002D0D2F" w:rsidP="00451617">
            <w:pPr>
              <w:ind w:right="-1152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 xml:space="preserve">  </w:t>
            </w:r>
            <w:r w:rsidR="00BC5DF1" w:rsidRPr="00AF2C1A">
              <w:rPr>
                <w:b/>
                <w:sz w:val="14"/>
                <w:szCs w:val="14"/>
              </w:rPr>
              <w:t>4.  I was given adequate time and notice o</w:t>
            </w:r>
            <w:r w:rsidR="00B85F6F" w:rsidRPr="00AF2C1A">
              <w:rPr>
                <w:b/>
                <w:sz w:val="14"/>
                <w:szCs w:val="14"/>
              </w:rPr>
              <w:t>n</w:t>
            </w:r>
            <w:r w:rsidR="00BC5DF1" w:rsidRPr="00AF2C1A">
              <w:rPr>
                <w:b/>
                <w:sz w:val="14"/>
                <w:szCs w:val="14"/>
              </w:rPr>
              <w:t xml:space="preserve"> NIS items and recommended substitutions:</w:t>
            </w:r>
          </w:p>
          <w:p w:rsidR="008452BA" w:rsidRPr="00AF2C1A" w:rsidRDefault="008452BA" w:rsidP="00D650AF">
            <w:pPr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8452BA" w:rsidRPr="00AF2C1A" w:rsidRDefault="008452BA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8452BA" w:rsidRPr="00AF2C1A" w:rsidRDefault="008452BA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8452BA" w:rsidRPr="00AF2C1A" w:rsidRDefault="008452BA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8452BA" w:rsidRPr="00AF2C1A" w:rsidRDefault="008452BA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8452BA" w:rsidRPr="00AF2C1A" w:rsidRDefault="00260049" w:rsidP="0086193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/</w:t>
            </w:r>
          </w:p>
        </w:tc>
      </w:tr>
      <w:tr w:rsidR="008452BA" w:rsidRPr="00AF2C1A" w:rsidTr="00431A4B">
        <w:trPr>
          <w:trHeight w:val="341"/>
        </w:trPr>
        <w:tc>
          <w:tcPr>
            <w:tcW w:w="6838" w:type="dxa"/>
          </w:tcPr>
          <w:p w:rsidR="008452BA" w:rsidRPr="00AF2C1A" w:rsidRDefault="002D0D2F" w:rsidP="00451617">
            <w:pPr>
              <w:ind w:right="-1152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 xml:space="preserve">  </w:t>
            </w:r>
            <w:r w:rsidR="008452BA" w:rsidRPr="00AF2C1A">
              <w:rPr>
                <w:b/>
                <w:sz w:val="14"/>
                <w:szCs w:val="14"/>
              </w:rPr>
              <w:t>5.  Vendor packaging is consistent with my needs:</w:t>
            </w:r>
          </w:p>
          <w:p w:rsidR="008452BA" w:rsidRPr="00AF2C1A" w:rsidRDefault="008452BA" w:rsidP="00D650AF">
            <w:pPr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8452BA" w:rsidRPr="00AF2C1A" w:rsidRDefault="008452BA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8452BA" w:rsidRPr="00AF2C1A" w:rsidRDefault="008452BA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8452BA" w:rsidRPr="00AF2C1A" w:rsidRDefault="008452BA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8452BA" w:rsidRPr="00AF2C1A" w:rsidRDefault="008452BA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8452BA" w:rsidRPr="00AF2C1A" w:rsidRDefault="00260049" w:rsidP="0086193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/</w:t>
            </w:r>
          </w:p>
        </w:tc>
      </w:tr>
      <w:tr w:rsidR="00953EE6" w:rsidRPr="00AF2C1A" w:rsidTr="00431A4B">
        <w:trPr>
          <w:trHeight w:val="278"/>
        </w:trPr>
        <w:tc>
          <w:tcPr>
            <w:tcW w:w="6838" w:type="dxa"/>
          </w:tcPr>
          <w:p w:rsidR="00953EE6" w:rsidRPr="00AF2C1A" w:rsidRDefault="002D0D2F" w:rsidP="00D650AF">
            <w:pPr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 xml:space="preserve">  </w:t>
            </w:r>
            <w:r w:rsidR="00C60E8F" w:rsidRPr="00AF2C1A">
              <w:rPr>
                <w:b/>
                <w:sz w:val="14"/>
                <w:szCs w:val="14"/>
              </w:rPr>
              <w:t>6.  I consider the number of Prime Vendor representative visits to be:</w:t>
            </w:r>
          </w:p>
          <w:p w:rsidR="00C60E8F" w:rsidRPr="00AF2C1A" w:rsidRDefault="00C60E8F" w:rsidP="00D650AF">
            <w:pPr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:rsidR="00953EE6" w:rsidRPr="00AF2C1A" w:rsidRDefault="008E7C59" w:rsidP="00861939">
            <w:pPr>
              <w:jc w:val="center"/>
              <w:rPr>
                <w:b/>
                <w:sz w:val="14"/>
                <w:szCs w:val="14"/>
                <w:highlight w:val="lightGray"/>
              </w:rPr>
            </w:pPr>
            <w:r w:rsidRPr="00AF2C1A">
              <w:rPr>
                <w:b/>
                <w:sz w:val="14"/>
                <w:szCs w:val="14"/>
                <w:highlight w:val="lightGray"/>
              </w:rPr>
              <w:t>N/A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953EE6" w:rsidRPr="00AF2C1A" w:rsidRDefault="008E7C59" w:rsidP="00861939">
            <w:pPr>
              <w:jc w:val="center"/>
              <w:rPr>
                <w:b/>
                <w:sz w:val="14"/>
                <w:szCs w:val="14"/>
                <w:highlight w:val="lightGray"/>
              </w:rPr>
            </w:pPr>
            <w:r w:rsidRPr="00AF2C1A">
              <w:rPr>
                <w:b/>
                <w:sz w:val="14"/>
                <w:szCs w:val="14"/>
                <w:highlight w:val="lightGray"/>
              </w:rPr>
              <w:t>N/A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953EE6" w:rsidRPr="00AF2C1A" w:rsidRDefault="008E7C59" w:rsidP="004003D3">
            <w:pPr>
              <w:jc w:val="center"/>
              <w:rPr>
                <w:sz w:val="14"/>
                <w:szCs w:val="14"/>
                <w:highlight w:val="lightGray"/>
              </w:rPr>
            </w:pPr>
            <w:r w:rsidRPr="00AF2C1A">
              <w:rPr>
                <w:b/>
                <w:sz w:val="14"/>
                <w:szCs w:val="14"/>
                <w:highlight w:val="lightGray"/>
              </w:rPr>
              <w:t>N/A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953EE6" w:rsidRPr="00AF2C1A" w:rsidRDefault="008E7C59" w:rsidP="00861939">
            <w:pPr>
              <w:jc w:val="center"/>
              <w:rPr>
                <w:b/>
                <w:sz w:val="14"/>
                <w:szCs w:val="14"/>
                <w:highlight w:val="lightGray"/>
              </w:rPr>
            </w:pPr>
            <w:r w:rsidRPr="00AF2C1A">
              <w:rPr>
                <w:b/>
                <w:sz w:val="14"/>
                <w:szCs w:val="14"/>
                <w:highlight w:val="lightGray"/>
              </w:rPr>
              <w:t>N/A</w:t>
            </w:r>
          </w:p>
        </w:tc>
      </w:tr>
      <w:tr w:rsidR="00953EE6" w:rsidRPr="00AF2C1A" w:rsidTr="00431A4B">
        <w:trPr>
          <w:trHeight w:val="332"/>
        </w:trPr>
        <w:tc>
          <w:tcPr>
            <w:tcW w:w="6838" w:type="dxa"/>
          </w:tcPr>
          <w:p w:rsidR="00953EE6" w:rsidRPr="00AF2C1A" w:rsidRDefault="002D0D2F" w:rsidP="00D650AF">
            <w:pPr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 xml:space="preserve">  </w:t>
            </w:r>
            <w:r w:rsidR="00C60E8F" w:rsidRPr="00AF2C1A">
              <w:rPr>
                <w:b/>
                <w:sz w:val="14"/>
                <w:szCs w:val="14"/>
              </w:rPr>
              <w:t>7.  Vendor resolves issues in a timely manner:</w:t>
            </w:r>
          </w:p>
          <w:p w:rsidR="00C60E8F" w:rsidRPr="00AF2C1A" w:rsidRDefault="00C60E8F" w:rsidP="00D650AF">
            <w:pPr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260049" w:rsidP="0086193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/</w:t>
            </w:r>
          </w:p>
        </w:tc>
      </w:tr>
      <w:tr w:rsidR="00953EE6" w:rsidRPr="00AF2C1A" w:rsidTr="00431A4B">
        <w:trPr>
          <w:trHeight w:val="350"/>
        </w:trPr>
        <w:tc>
          <w:tcPr>
            <w:tcW w:w="6838" w:type="dxa"/>
          </w:tcPr>
          <w:p w:rsidR="002C13BC" w:rsidRPr="00AF2C1A" w:rsidRDefault="002D0D2F" w:rsidP="002C13BC">
            <w:pPr>
              <w:ind w:right="-1152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 xml:space="preserve">  </w:t>
            </w:r>
            <w:r w:rsidR="00C60E8F" w:rsidRPr="00AF2C1A">
              <w:rPr>
                <w:b/>
                <w:sz w:val="14"/>
                <w:szCs w:val="14"/>
              </w:rPr>
              <w:t xml:space="preserve">8.  </w:t>
            </w:r>
            <w:r w:rsidR="002C13BC" w:rsidRPr="00AF2C1A">
              <w:rPr>
                <w:b/>
                <w:sz w:val="14"/>
                <w:szCs w:val="14"/>
              </w:rPr>
              <w:t xml:space="preserve">DLA Troop Support Subsistence </w:t>
            </w:r>
            <w:r w:rsidR="0076383C" w:rsidRPr="00AF2C1A">
              <w:rPr>
                <w:b/>
                <w:sz w:val="14"/>
                <w:szCs w:val="14"/>
              </w:rPr>
              <w:t>p</w:t>
            </w:r>
            <w:r w:rsidR="002C13BC" w:rsidRPr="00AF2C1A">
              <w:rPr>
                <w:b/>
                <w:sz w:val="14"/>
                <w:szCs w:val="14"/>
              </w:rPr>
              <w:t>ersonnel Mr./Ms. ___________________</w:t>
            </w:r>
          </w:p>
          <w:p w:rsidR="002C13BC" w:rsidRPr="00AF2C1A" w:rsidRDefault="002C13BC" w:rsidP="002C13BC">
            <w:pPr>
              <w:ind w:right="-1152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 xml:space="preserve">       is (are) responsive to my needs:</w:t>
            </w: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953EE6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953EE6" w:rsidRPr="00AF2C1A" w:rsidRDefault="00260049" w:rsidP="0086193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/</w:t>
            </w:r>
          </w:p>
        </w:tc>
      </w:tr>
      <w:tr w:rsidR="00C60E8F" w:rsidRPr="00AF2C1A" w:rsidTr="00431A4B">
        <w:trPr>
          <w:trHeight w:val="350"/>
        </w:trPr>
        <w:tc>
          <w:tcPr>
            <w:tcW w:w="6838" w:type="dxa"/>
          </w:tcPr>
          <w:p w:rsidR="00C60E8F" w:rsidRPr="00AF2C1A" w:rsidRDefault="002D0D2F" w:rsidP="00451617">
            <w:pPr>
              <w:ind w:right="-1152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 xml:space="preserve">  </w:t>
            </w:r>
            <w:r w:rsidR="00C60E8F" w:rsidRPr="00AF2C1A">
              <w:rPr>
                <w:b/>
                <w:sz w:val="14"/>
                <w:szCs w:val="14"/>
              </w:rPr>
              <w:t>9.  New products can be added to the Vendor catalog in a timely manner:</w:t>
            </w:r>
          </w:p>
          <w:p w:rsidR="00C60E8F" w:rsidRPr="00AF2C1A" w:rsidRDefault="00C60E8F" w:rsidP="00D650AF">
            <w:pPr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260049" w:rsidP="0086193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/</w:t>
            </w:r>
          </w:p>
        </w:tc>
      </w:tr>
      <w:tr w:rsidR="00C60E8F" w:rsidRPr="00AF2C1A" w:rsidTr="00431A4B">
        <w:trPr>
          <w:trHeight w:val="350"/>
        </w:trPr>
        <w:tc>
          <w:tcPr>
            <w:tcW w:w="6838" w:type="dxa"/>
          </w:tcPr>
          <w:p w:rsidR="00C60E8F" w:rsidRPr="00AF2C1A" w:rsidRDefault="00C60E8F" w:rsidP="00D650AF">
            <w:pPr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10.  Deliveries arrive within my agreed upon time window :</w:t>
            </w:r>
          </w:p>
          <w:p w:rsidR="00C60E8F" w:rsidRPr="00AF2C1A" w:rsidRDefault="00C60E8F" w:rsidP="00D650AF">
            <w:pPr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260049" w:rsidP="0086193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/</w:t>
            </w:r>
          </w:p>
        </w:tc>
      </w:tr>
      <w:tr w:rsidR="00C60E8F" w:rsidRPr="00AF2C1A" w:rsidTr="00431A4B">
        <w:trPr>
          <w:trHeight w:val="350"/>
        </w:trPr>
        <w:tc>
          <w:tcPr>
            <w:tcW w:w="6838" w:type="dxa"/>
          </w:tcPr>
          <w:p w:rsidR="00C60E8F" w:rsidRPr="00AF2C1A" w:rsidRDefault="00C60E8F" w:rsidP="00D650AF">
            <w:pPr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 xml:space="preserve">11.  </w:t>
            </w:r>
            <w:r w:rsidR="001B0DAD" w:rsidRPr="00AF2C1A">
              <w:rPr>
                <w:b/>
                <w:sz w:val="14"/>
                <w:szCs w:val="14"/>
              </w:rPr>
              <w:t>Rate the</w:t>
            </w:r>
            <w:r w:rsidRPr="00AF2C1A">
              <w:rPr>
                <w:b/>
                <w:sz w:val="14"/>
                <w:szCs w:val="14"/>
              </w:rPr>
              <w:t xml:space="preserve"> condition of </w:t>
            </w:r>
            <w:r w:rsidR="001B0DAD" w:rsidRPr="00AF2C1A">
              <w:rPr>
                <w:b/>
                <w:sz w:val="14"/>
                <w:szCs w:val="14"/>
              </w:rPr>
              <w:t xml:space="preserve">the </w:t>
            </w:r>
            <w:r w:rsidRPr="00AF2C1A">
              <w:rPr>
                <w:b/>
                <w:sz w:val="14"/>
                <w:szCs w:val="14"/>
              </w:rPr>
              <w:t>delivery vehicle:</w:t>
            </w:r>
          </w:p>
          <w:p w:rsidR="00C60E8F" w:rsidRPr="00AF2C1A" w:rsidRDefault="00C60E8F" w:rsidP="00D650AF">
            <w:pPr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260049" w:rsidP="0086193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/</w:t>
            </w:r>
          </w:p>
        </w:tc>
      </w:tr>
      <w:tr w:rsidR="00C60E8F" w:rsidRPr="00AF2C1A" w:rsidTr="00431A4B">
        <w:trPr>
          <w:trHeight w:val="323"/>
        </w:trPr>
        <w:tc>
          <w:tcPr>
            <w:tcW w:w="6838" w:type="dxa"/>
          </w:tcPr>
          <w:p w:rsidR="00C60E8F" w:rsidRPr="00AF2C1A" w:rsidRDefault="00C60E8F" w:rsidP="00D650AF">
            <w:pPr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 xml:space="preserve">12. </w:t>
            </w:r>
            <w:r w:rsidR="007620A8" w:rsidRPr="00AF2C1A">
              <w:rPr>
                <w:b/>
                <w:sz w:val="14"/>
                <w:szCs w:val="14"/>
              </w:rPr>
              <w:t xml:space="preserve"> </w:t>
            </w:r>
            <w:r w:rsidRPr="00AF2C1A">
              <w:rPr>
                <w:b/>
                <w:sz w:val="14"/>
                <w:szCs w:val="14"/>
              </w:rPr>
              <w:t>Rate product quality/condition:</w:t>
            </w:r>
          </w:p>
          <w:p w:rsidR="00C60E8F" w:rsidRPr="00AF2C1A" w:rsidRDefault="00C60E8F" w:rsidP="00D650AF">
            <w:pPr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260049" w:rsidP="0086193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/</w:t>
            </w:r>
          </w:p>
        </w:tc>
      </w:tr>
      <w:tr w:rsidR="00C60E8F" w:rsidRPr="00AF2C1A" w:rsidTr="00431A4B">
        <w:trPr>
          <w:trHeight w:val="413"/>
        </w:trPr>
        <w:tc>
          <w:tcPr>
            <w:tcW w:w="6838" w:type="dxa"/>
          </w:tcPr>
          <w:p w:rsidR="00C60E8F" w:rsidRPr="00AF2C1A" w:rsidRDefault="00C60E8F" w:rsidP="00D650AF">
            <w:pPr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13.  Overall my service is:</w:t>
            </w:r>
          </w:p>
          <w:p w:rsidR="00C60E8F" w:rsidRPr="00AF2C1A" w:rsidRDefault="00C60E8F" w:rsidP="00D650AF">
            <w:pPr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C60E8F" w:rsidP="0086193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</w:tcPr>
          <w:p w:rsidR="00C60E8F" w:rsidRPr="00AF2C1A" w:rsidRDefault="00260049" w:rsidP="00861939">
            <w:pPr>
              <w:jc w:val="center"/>
              <w:rPr>
                <w:b/>
                <w:sz w:val="14"/>
                <w:szCs w:val="14"/>
              </w:rPr>
            </w:pPr>
            <w:r w:rsidRPr="00AF2C1A">
              <w:rPr>
                <w:b/>
                <w:sz w:val="14"/>
                <w:szCs w:val="14"/>
              </w:rPr>
              <w:t>/</w:t>
            </w:r>
          </w:p>
        </w:tc>
      </w:tr>
      <w:tr w:rsidR="00E81293" w:rsidRPr="00AF2C1A" w:rsidTr="00AF2C1A">
        <w:trPr>
          <w:trHeight w:val="404"/>
        </w:trPr>
        <w:tc>
          <w:tcPr>
            <w:tcW w:w="13428" w:type="dxa"/>
            <w:gridSpan w:val="6"/>
          </w:tcPr>
          <w:p w:rsidR="00C03BAF" w:rsidRPr="00AF2C1A" w:rsidRDefault="00E81293" w:rsidP="00C03BAF">
            <w:pPr>
              <w:rPr>
                <w:b/>
                <w:sz w:val="14"/>
                <w:szCs w:val="14"/>
              </w:rPr>
            </w:pPr>
            <w:r w:rsidRPr="00AF2C1A">
              <w:rPr>
                <w:rFonts w:cs="Arial"/>
                <w:b/>
                <w:sz w:val="14"/>
                <w:szCs w:val="14"/>
              </w:rPr>
              <w:t xml:space="preserve">14.  </w:t>
            </w:r>
            <w:r w:rsidR="002D0D2F" w:rsidRPr="00AF2C1A">
              <w:rPr>
                <w:rFonts w:cs="Arial"/>
                <w:b/>
                <w:sz w:val="14"/>
                <w:szCs w:val="14"/>
              </w:rPr>
              <w:t>Additional Comments and Concerns</w:t>
            </w:r>
            <w:r w:rsidR="00096F25" w:rsidRPr="00AF2C1A">
              <w:rPr>
                <w:rFonts w:cs="Arial"/>
                <w:b/>
                <w:sz w:val="14"/>
                <w:szCs w:val="14"/>
              </w:rPr>
              <w:t xml:space="preserve"> (favorable or unfavorable.)  W</w:t>
            </w:r>
            <w:r w:rsidR="00C03BAF" w:rsidRPr="00AF2C1A">
              <w:rPr>
                <w:rFonts w:cs="Arial"/>
                <w:b/>
                <w:sz w:val="14"/>
                <w:szCs w:val="14"/>
              </w:rPr>
              <w:t xml:space="preserve">e ask especially that you comment on individual ratings of 1 </w:t>
            </w:r>
            <w:r w:rsidR="00096F25" w:rsidRPr="00AF2C1A">
              <w:rPr>
                <w:rFonts w:cs="Arial"/>
                <w:b/>
                <w:sz w:val="14"/>
                <w:szCs w:val="14"/>
              </w:rPr>
              <w:t xml:space="preserve">– Unacceptable </w:t>
            </w:r>
            <w:r w:rsidR="00C03BAF" w:rsidRPr="00AF2C1A">
              <w:rPr>
                <w:rFonts w:cs="Arial"/>
                <w:b/>
                <w:sz w:val="14"/>
                <w:szCs w:val="14"/>
              </w:rPr>
              <w:t xml:space="preserve">or 2 </w:t>
            </w:r>
            <w:r w:rsidR="00096F25" w:rsidRPr="00AF2C1A">
              <w:rPr>
                <w:rFonts w:cs="Arial"/>
                <w:b/>
                <w:sz w:val="14"/>
                <w:szCs w:val="14"/>
              </w:rPr>
              <w:t>- Poor.  Thank you.</w:t>
            </w:r>
            <w:r w:rsidR="00C03BAF" w:rsidRPr="00AF2C1A">
              <w:rPr>
                <w:rFonts w:cs="Arial"/>
                <w:b/>
                <w:sz w:val="14"/>
                <w:szCs w:val="14"/>
              </w:rPr>
              <w:t xml:space="preserve"> </w:t>
            </w:r>
          </w:p>
          <w:p w:rsidR="00E81293" w:rsidRPr="00AF2C1A" w:rsidRDefault="00E81293">
            <w:pPr>
              <w:rPr>
                <w:b/>
                <w:sz w:val="14"/>
                <w:szCs w:val="14"/>
              </w:rPr>
            </w:pPr>
          </w:p>
        </w:tc>
      </w:tr>
    </w:tbl>
    <w:p w:rsidR="00C17083" w:rsidRPr="00D10AAB" w:rsidRDefault="00C17083" w:rsidP="004003D3">
      <w:pPr>
        <w:rPr>
          <w:b/>
          <w:sz w:val="14"/>
          <w:szCs w:val="14"/>
        </w:rPr>
      </w:pPr>
    </w:p>
    <w:p w:rsidR="001248CF" w:rsidRPr="00D10AAB" w:rsidRDefault="001248CF">
      <w:pPr>
        <w:rPr>
          <w:b/>
          <w:sz w:val="14"/>
          <w:szCs w:val="14"/>
        </w:rPr>
      </w:pPr>
    </w:p>
    <w:sectPr w:rsidR="001248CF" w:rsidRPr="00D10AAB" w:rsidSect="00A22F4F">
      <w:pgSz w:w="15840" w:h="12240" w:orient="landscape" w:code="1"/>
      <w:pgMar w:top="576" w:right="1440" w:bottom="144" w:left="1296" w:header="720" w:footer="720" w:gutter="0"/>
      <w:cols w:space="28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1E70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84"/>
    <w:rsid w:val="00034A3B"/>
    <w:rsid w:val="000524B1"/>
    <w:rsid w:val="00063377"/>
    <w:rsid w:val="000716CF"/>
    <w:rsid w:val="00096F25"/>
    <w:rsid w:val="000A05AC"/>
    <w:rsid w:val="000A0D47"/>
    <w:rsid w:val="000F6EAA"/>
    <w:rsid w:val="001248CF"/>
    <w:rsid w:val="001732D4"/>
    <w:rsid w:val="00173FE5"/>
    <w:rsid w:val="001836C9"/>
    <w:rsid w:val="00187ED2"/>
    <w:rsid w:val="001A107B"/>
    <w:rsid w:val="001B0DAD"/>
    <w:rsid w:val="001B6E13"/>
    <w:rsid w:val="001E2E7A"/>
    <w:rsid w:val="001F5774"/>
    <w:rsid w:val="00225EF1"/>
    <w:rsid w:val="002547FF"/>
    <w:rsid w:val="00260049"/>
    <w:rsid w:val="002746B1"/>
    <w:rsid w:val="00281957"/>
    <w:rsid w:val="00293692"/>
    <w:rsid w:val="002C13BC"/>
    <w:rsid w:val="002D0D2F"/>
    <w:rsid w:val="002D1B0A"/>
    <w:rsid w:val="003104B3"/>
    <w:rsid w:val="00316C0D"/>
    <w:rsid w:val="00322964"/>
    <w:rsid w:val="003329F1"/>
    <w:rsid w:val="0034702A"/>
    <w:rsid w:val="00383137"/>
    <w:rsid w:val="003D4E03"/>
    <w:rsid w:val="003F1A66"/>
    <w:rsid w:val="004003D3"/>
    <w:rsid w:val="0040110D"/>
    <w:rsid w:val="0042496A"/>
    <w:rsid w:val="00431A4B"/>
    <w:rsid w:val="0043416D"/>
    <w:rsid w:val="00450606"/>
    <w:rsid w:val="00451617"/>
    <w:rsid w:val="004A54AD"/>
    <w:rsid w:val="004B3436"/>
    <w:rsid w:val="004D5BFE"/>
    <w:rsid w:val="004E3A19"/>
    <w:rsid w:val="00513E9E"/>
    <w:rsid w:val="00515250"/>
    <w:rsid w:val="00531CD2"/>
    <w:rsid w:val="005344A3"/>
    <w:rsid w:val="0054055D"/>
    <w:rsid w:val="005C6F36"/>
    <w:rsid w:val="005D668B"/>
    <w:rsid w:val="00646EBC"/>
    <w:rsid w:val="006B1A48"/>
    <w:rsid w:val="006B5C84"/>
    <w:rsid w:val="006C614A"/>
    <w:rsid w:val="006F1255"/>
    <w:rsid w:val="006F3D9B"/>
    <w:rsid w:val="006F67A6"/>
    <w:rsid w:val="00700E99"/>
    <w:rsid w:val="00710088"/>
    <w:rsid w:val="00714D2E"/>
    <w:rsid w:val="00730CAE"/>
    <w:rsid w:val="007620A8"/>
    <w:rsid w:val="0076383C"/>
    <w:rsid w:val="007B622B"/>
    <w:rsid w:val="007F3902"/>
    <w:rsid w:val="00801CC4"/>
    <w:rsid w:val="00835BA6"/>
    <w:rsid w:val="008452BA"/>
    <w:rsid w:val="00861939"/>
    <w:rsid w:val="00861B7E"/>
    <w:rsid w:val="00873FAA"/>
    <w:rsid w:val="00885985"/>
    <w:rsid w:val="00890004"/>
    <w:rsid w:val="00895368"/>
    <w:rsid w:val="00896C7E"/>
    <w:rsid w:val="008B6474"/>
    <w:rsid w:val="008E7C59"/>
    <w:rsid w:val="0094778A"/>
    <w:rsid w:val="00953EE6"/>
    <w:rsid w:val="00970359"/>
    <w:rsid w:val="009A7BF0"/>
    <w:rsid w:val="009E5B12"/>
    <w:rsid w:val="00A10DBF"/>
    <w:rsid w:val="00A22F4F"/>
    <w:rsid w:val="00A27E7A"/>
    <w:rsid w:val="00A60B56"/>
    <w:rsid w:val="00A820FA"/>
    <w:rsid w:val="00AF2C1A"/>
    <w:rsid w:val="00B22D10"/>
    <w:rsid w:val="00B34077"/>
    <w:rsid w:val="00B6237E"/>
    <w:rsid w:val="00B766A9"/>
    <w:rsid w:val="00B8534C"/>
    <w:rsid w:val="00B85F6F"/>
    <w:rsid w:val="00BA517C"/>
    <w:rsid w:val="00BC5DF1"/>
    <w:rsid w:val="00BF3201"/>
    <w:rsid w:val="00C03BAF"/>
    <w:rsid w:val="00C134DF"/>
    <w:rsid w:val="00C17083"/>
    <w:rsid w:val="00C370DC"/>
    <w:rsid w:val="00C4759A"/>
    <w:rsid w:val="00C60E8F"/>
    <w:rsid w:val="00C975A3"/>
    <w:rsid w:val="00CA683A"/>
    <w:rsid w:val="00CF72A9"/>
    <w:rsid w:val="00D00015"/>
    <w:rsid w:val="00D10AAB"/>
    <w:rsid w:val="00D650AF"/>
    <w:rsid w:val="00D7259E"/>
    <w:rsid w:val="00D86F20"/>
    <w:rsid w:val="00DA4CD9"/>
    <w:rsid w:val="00DD36AB"/>
    <w:rsid w:val="00DF58D8"/>
    <w:rsid w:val="00E015A4"/>
    <w:rsid w:val="00E016B8"/>
    <w:rsid w:val="00E37E70"/>
    <w:rsid w:val="00E522AF"/>
    <w:rsid w:val="00E613C6"/>
    <w:rsid w:val="00E61E63"/>
    <w:rsid w:val="00E74DA5"/>
    <w:rsid w:val="00E81293"/>
    <w:rsid w:val="00EE1F90"/>
    <w:rsid w:val="00F23F44"/>
    <w:rsid w:val="00F27297"/>
    <w:rsid w:val="00F375C3"/>
    <w:rsid w:val="00F65737"/>
    <w:rsid w:val="00F75BA9"/>
    <w:rsid w:val="00FB219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47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A1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D0D2F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D2F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47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A1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D0D2F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D2F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 VENDOR WORKING OR NOT</vt:lpstr>
    </vt:vector>
  </TitlesOfParts>
  <Company>DPSC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VENDOR WORKING OR NOT</dc:title>
  <dc:creator>paa2226</dc:creator>
  <cp:lastModifiedBy>McCullagh, Joann DLA CIV TROOP SUPPORT</cp:lastModifiedBy>
  <cp:revision>8</cp:revision>
  <cp:lastPrinted>2012-08-09T12:39:00Z</cp:lastPrinted>
  <dcterms:created xsi:type="dcterms:W3CDTF">2012-08-09T12:40:00Z</dcterms:created>
  <dcterms:modified xsi:type="dcterms:W3CDTF">2013-04-23T11:20:00Z</dcterms:modified>
</cp:coreProperties>
</file>